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4811" w14:textId="77777777" w:rsidR="007B4699" w:rsidRDefault="009E181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569715" w14:textId="77777777" w:rsidR="007B4699" w:rsidRDefault="009E181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6EED179" w14:textId="77777777" w:rsidR="007B4699" w:rsidRDefault="007B469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4699" w14:paraId="68AD675A" w14:textId="77777777">
        <w:tc>
          <w:tcPr>
            <w:tcW w:w="4508" w:type="dxa"/>
          </w:tcPr>
          <w:p w14:paraId="42E70EC9" w14:textId="77777777" w:rsidR="007B4699" w:rsidRDefault="009E181C">
            <w:r>
              <w:t>Date</w:t>
            </w:r>
          </w:p>
        </w:tc>
        <w:tc>
          <w:tcPr>
            <w:tcW w:w="4508" w:type="dxa"/>
          </w:tcPr>
          <w:p w14:paraId="352F0A5D" w14:textId="1D983BBA" w:rsidR="007B4699" w:rsidRDefault="00FB7557">
            <w:r>
              <w:t>1</w:t>
            </w:r>
            <w:r w:rsidR="00A2706F">
              <w:t>3</w:t>
            </w:r>
            <w:r>
              <w:t xml:space="preserve"> February 2026</w:t>
            </w:r>
          </w:p>
        </w:tc>
      </w:tr>
      <w:tr w:rsidR="007B4699" w14:paraId="56877A2B" w14:textId="77777777">
        <w:tc>
          <w:tcPr>
            <w:tcW w:w="4508" w:type="dxa"/>
          </w:tcPr>
          <w:p w14:paraId="5F62D22B" w14:textId="77777777" w:rsidR="007B4699" w:rsidRDefault="009E181C">
            <w:r>
              <w:t>Team ID</w:t>
            </w:r>
          </w:p>
        </w:tc>
        <w:tc>
          <w:tcPr>
            <w:tcW w:w="4508" w:type="dxa"/>
          </w:tcPr>
          <w:p w14:paraId="6D2599BB" w14:textId="2739EB20" w:rsidR="007B4699" w:rsidRDefault="006D43DD">
            <w:r w:rsidRPr="006D43DD">
              <w:t>LTVIP2026TMIDS66076</w:t>
            </w:r>
          </w:p>
        </w:tc>
      </w:tr>
      <w:tr w:rsidR="007B4699" w14:paraId="3CFC2BF5" w14:textId="77777777">
        <w:tc>
          <w:tcPr>
            <w:tcW w:w="4508" w:type="dxa"/>
          </w:tcPr>
          <w:p w14:paraId="2666985E" w14:textId="77777777" w:rsidR="007B4699" w:rsidRDefault="009E181C">
            <w:r>
              <w:t>Project Name</w:t>
            </w:r>
          </w:p>
        </w:tc>
        <w:tc>
          <w:tcPr>
            <w:tcW w:w="4508" w:type="dxa"/>
          </w:tcPr>
          <w:p w14:paraId="48F01255" w14:textId="606FA0B9" w:rsidR="007B4699" w:rsidRDefault="007D03B4">
            <w:proofErr w:type="spellStart"/>
            <w:r w:rsidRPr="007D03B4">
              <w:t>IntelliSQL</w:t>
            </w:r>
            <w:proofErr w:type="spellEnd"/>
            <w:r w:rsidRPr="007D03B4">
              <w:t>: Intelligent SQL Querying with LLMs Using Gemini Pro</w:t>
            </w:r>
          </w:p>
        </w:tc>
      </w:tr>
      <w:tr w:rsidR="007B4699" w14:paraId="07089D9D" w14:textId="77777777">
        <w:tc>
          <w:tcPr>
            <w:tcW w:w="4508" w:type="dxa"/>
          </w:tcPr>
          <w:p w14:paraId="312F311E" w14:textId="77777777" w:rsidR="007B4699" w:rsidRDefault="009E181C">
            <w:r>
              <w:t>Maximum Marks</w:t>
            </w:r>
          </w:p>
        </w:tc>
        <w:tc>
          <w:tcPr>
            <w:tcW w:w="4508" w:type="dxa"/>
          </w:tcPr>
          <w:p w14:paraId="7A7C20F0" w14:textId="77777777" w:rsidR="007B4699" w:rsidRDefault="009E181C">
            <w:r>
              <w:t>4 Marks</w:t>
            </w:r>
          </w:p>
        </w:tc>
      </w:tr>
    </w:tbl>
    <w:p w14:paraId="70933E6A" w14:textId="77777777" w:rsidR="007B4699" w:rsidRDefault="007B4699">
      <w:pPr>
        <w:rPr>
          <w:b/>
          <w:sz w:val="24"/>
          <w:szCs w:val="24"/>
        </w:rPr>
      </w:pPr>
    </w:p>
    <w:p w14:paraId="5BCE530E" w14:textId="77777777" w:rsidR="007B4699" w:rsidRDefault="009E181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F5C86EF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Project Overview:</w:t>
      </w:r>
      <w:r w:rsidRPr="00D05BE5">
        <w:rPr>
          <w:color w:val="000000"/>
          <w:sz w:val="24"/>
          <w:szCs w:val="24"/>
        </w:rPr>
        <w:t xml:space="preserve">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is an innovative platform designed to revolutionize how users interact with databases by leveraging the </w:t>
      </w:r>
      <w:r w:rsidRPr="00D05BE5">
        <w:rPr>
          <w:b/>
          <w:bCs/>
          <w:color w:val="000000"/>
          <w:sz w:val="24"/>
          <w:szCs w:val="24"/>
        </w:rPr>
        <w:t>Google Gemini Flash</w:t>
      </w:r>
      <w:r w:rsidRPr="00D05BE5">
        <w:rPr>
          <w:color w:val="000000"/>
          <w:sz w:val="24"/>
          <w:szCs w:val="24"/>
        </w:rPr>
        <w:t xml:space="preserve"> architecture. By translating natural language into structured SQL queries, the project removes the technical barriers associated with database management, specifically for tracking student data such as marks and company placements.</w:t>
      </w:r>
    </w:p>
    <w:p w14:paraId="7BB15CEE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The Creative Goal:</w:t>
      </w:r>
      <w:r w:rsidRPr="00D05BE5">
        <w:rPr>
          <w:color w:val="000000"/>
          <w:sz w:val="24"/>
          <w:szCs w:val="24"/>
        </w:rPr>
        <w:t xml:space="preserve"> The brainstorming process for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focused on creating a "zero-friction" environment for data retrieval. We prioritized developing a system that not only understands intent but also ensures high security through </w:t>
      </w:r>
      <w:r w:rsidRPr="00D05BE5">
        <w:rPr>
          <w:b/>
          <w:bCs/>
          <w:color w:val="000000"/>
          <w:sz w:val="24"/>
          <w:szCs w:val="24"/>
        </w:rPr>
        <w:t>environment variable protection</w:t>
      </w:r>
      <w:r w:rsidRPr="00D05BE5">
        <w:rPr>
          <w:color w:val="000000"/>
          <w:sz w:val="24"/>
          <w:szCs w:val="24"/>
        </w:rPr>
        <w:t xml:space="preserve"> and </w:t>
      </w:r>
      <w:r w:rsidRPr="00D05BE5">
        <w:rPr>
          <w:b/>
          <w:bCs/>
          <w:color w:val="000000"/>
          <w:sz w:val="24"/>
          <w:szCs w:val="24"/>
        </w:rPr>
        <w:t>regex-based query sanitization</w:t>
      </w:r>
      <w:r w:rsidRPr="00D05BE5">
        <w:rPr>
          <w:color w:val="000000"/>
          <w:sz w:val="24"/>
          <w:szCs w:val="24"/>
        </w:rPr>
        <w:t xml:space="preserve"> to prevent execution errors.</w:t>
      </w:r>
    </w:p>
    <w:p w14:paraId="5C6BC056" w14:textId="5FF89AEE" w:rsidR="007B4699" w:rsidRDefault="007B4699">
      <w:pPr>
        <w:rPr>
          <w:color w:val="0563C1"/>
          <w:u w:val="single"/>
        </w:rPr>
      </w:pPr>
    </w:p>
    <w:p w14:paraId="2CBE8420" w14:textId="77777777" w:rsidR="007B4699" w:rsidRDefault="009E181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A08D1B0" w14:textId="77777777" w:rsidR="00D05BE5" w:rsidRPr="00D05BE5" w:rsidRDefault="00D05BE5" w:rsidP="00D05BE5">
      <w:r w:rsidRPr="00D05BE5">
        <w:rPr>
          <w:b/>
          <w:bCs/>
        </w:rPr>
        <w:t>Team Gathering &amp; Collaboration</w:t>
      </w:r>
      <w:r w:rsidRPr="00D05BE5">
        <w:t xml:space="preserve"> To ensure a successful development cycle, the team focused on a cross-functional approach involving UI/UX design and AI integration. We utilized a collaborative stack consisting of </w:t>
      </w:r>
      <w:proofErr w:type="spellStart"/>
      <w:r w:rsidRPr="00D05BE5">
        <w:rPr>
          <w:b/>
          <w:bCs/>
        </w:rPr>
        <w:t>Streamlit</w:t>
      </w:r>
      <w:proofErr w:type="spellEnd"/>
      <w:r w:rsidRPr="00D05BE5">
        <w:t xml:space="preserve"> for the frontend, </w:t>
      </w:r>
      <w:r w:rsidRPr="00D05BE5">
        <w:rPr>
          <w:b/>
          <w:bCs/>
        </w:rPr>
        <w:t>Python</w:t>
      </w:r>
      <w:r w:rsidRPr="00D05BE5">
        <w:t xml:space="preserve"> for the backend logic, and </w:t>
      </w:r>
      <w:r w:rsidRPr="00D05BE5">
        <w:rPr>
          <w:b/>
          <w:bCs/>
        </w:rPr>
        <w:t>Google Gemini Flash</w:t>
      </w:r>
      <w:r w:rsidRPr="00D05BE5">
        <w:t xml:space="preserve"> as the core intelligence engine. Preparation involved setting up a secure environment using .env files </w:t>
      </w:r>
      <w:proofErr w:type="gramStart"/>
      <w:r w:rsidRPr="00D05BE5">
        <w:t>and .</w:t>
      </w:r>
      <w:proofErr w:type="spellStart"/>
      <w:r w:rsidRPr="00D05BE5">
        <w:t>gitignore</w:t>
      </w:r>
      <w:proofErr w:type="spellEnd"/>
      <w:proofErr w:type="gramEnd"/>
      <w:r w:rsidRPr="00D05BE5">
        <w:t xml:space="preserve"> to protect sensitive API credentials before starting the build.</w:t>
      </w:r>
    </w:p>
    <w:p w14:paraId="4F611FBC" w14:textId="77777777" w:rsidR="00D05BE5" w:rsidRPr="00D05BE5" w:rsidRDefault="00D05BE5" w:rsidP="00D05BE5">
      <w:r w:rsidRPr="00D05BE5">
        <w:rPr>
          <w:b/>
          <w:bCs/>
        </w:rPr>
        <w:t>Set the Goal</w:t>
      </w:r>
      <w:r w:rsidRPr="00D05BE5">
        <w:t xml:space="preserve"> The primary objective of the </w:t>
      </w:r>
      <w:proofErr w:type="spellStart"/>
      <w:r w:rsidRPr="00D05BE5">
        <w:t>IntelliSQL</w:t>
      </w:r>
      <w:proofErr w:type="spellEnd"/>
      <w:r w:rsidRPr="00D05BE5">
        <w:t xml:space="preserve"> session was to create a platform that revolutionizes database querying by offering an intelligent, intuitive interface for interacting with SQL databases. We aimed to develop a system capable of interpreting natural language to retrieve records from a STUDENTS table, which includes attributes like Name, Class, Marks, and Company.</w:t>
      </w:r>
    </w:p>
    <w:p w14:paraId="5C0B3E1F" w14:textId="77777777" w:rsidR="00D05BE5" w:rsidRPr="00D05BE5" w:rsidRDefault="00D05BE5" w:rsidP="00D05BE5">
      <w:r w:rsidRPr="00D05BE5">
        <w:rPr>
          <w:b/>
          <w:bCs/>
        </w:rPr>
        <w:t>Define Your Problem Statement</w:t>
      </w:r>
    </w:p>
    <w:p w14:paraId="365B0866" w14:textId="77777777" w:rsidR="00D05BE5" w:rsidRP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Problem:</w:t>
      </w:r>
      <w:r w:rsidRPr="00D05BE5">
        <w:t xml:space="preserve"> Non-technical users often struggle to extract data from relational databases because they do not know SQL syntax.</w:t>
      </w:r>
    </w:p>
    <w:p w14:paraId="567A2511" w14:textId="3F9B2996" w:rsid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How Might We Statement:</w:t>
      </w:r>
      <w:r w:rsidRPr="00D05BE5">
        <w:t xml:space="preserve"> "How might we create an intelligent assistant that allows users to ask questions in plain English and automatically generates and executes the corresponding SQL queries to provide instant data insights?"</w:t>
      </w:r>
    </w:p>
    <w:p w14:paraId="4A73C411" w14:textId="77777777" w:rsidR="00D05BE5" w:rsidRPr="00D05BE5" w:rsidRDefault="00D05BE5" w:rsidP="00D05BE5">
      <w:pPr>
        <w:ind w:left="360"/>
      </w:pPr>
    </w:p>
    <w:p w14:paraId="56BD9208" w14:textId="29E067E3" w:rsidR="00D05BE5" w:rsidRPr="00D05BE5" w:rsidRDefault="009E181C">
      <w:pPr>
        <w:rPr>
          <w:b/>
          <w:sz w:val="24"/>
          <w:szCs w:val="24"/>
        </w:rPr>
      </w:pPr>
      <w:r w:rsidRPr="00D05BE5">
        <w:rPr>
          <w:b/>
          <w:sz w:val="24"/>
          <w:szCs w:val="24"/>
        </w:rPr>
        <w:t>Step-2: Brainstorm, Idea Listing and Grouping</w:t>
      </w:r>
    </w:p>
    <w:p w14:paraId="6AF7BF9F" w14:textId="77777777" w:rsidR="00D05BE5" w:rsidRPr="00D05BE5" w:rsidRDefault="00D05BE5" w:rsidP="00D05BE5">
      <w:r w:rsidRPr="00D05BE5">
        <w:rPr>
          <w:b/>
          <w:bCs/>
        </w:rPr>
        <w:t>Brainstorm &amp; Idea Listing</w:t>
      </w:r>
      <w:r w:rsidRPr="00D05BE5">
        <w:t xml:space="preserve"> During the ideation phase, we listed several features and technical requirements needed to make the project viable:</w:t>
      </w:r>
    </w:p>
    <w:p w14:paraId="3D7F17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lastRenderedPageBreak/>
        <w:t>Dynamic SQL Generation:</w:t>
      </w:r>
      <w:r w:rsidRPr="00D05BE5">
        <w:t xml:space="preserve"> Leveraging the </w:t>
      </w:r>
      <w:proofErr w:type="spellStart"/>
      <w:r w:rsidRPr="00D05BE5">
        <w:t>gemini</w:t>
      </w:r>
      <w:proofErr w:type="spellEnd"/>
      <w:r w:rsidRPr="00D05BE5">
        <w:t>-flash-latest model to handle real-time English-to-SQL translation.</w:t>
      </w:r>
    </w:p>
    <w:p w14:paraId="4FAC8A1B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Database Foundation:</w:t>
      </w:r>
      <w:r w:rsidRPr="00D05BE5">
        <w:t xml:space="preserve"> Creating a lightweight SQLite </w:t>
      </w:r>
      <w:proofErr w:type="spellStart"/>
      <w:r w:rsidRPr="00D05BE5">
        <w:t>data.db</w:t>
      </w:r>
      <w:proofErr w:type="spellEnd"/>
      <w:r w:rsidRPr="00D05BE5">
        <w:t xml:space="preserve"> to store student metrics like names, classes, and marks.</w:t>
      </w:r>
    </w:p>
    <w:p w14:paraId="293B180F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Safety Measures:</w:t>
      </w:r>
      <w:r w:rsidRPr="00D05BE5">
        <w:t xml:space="preserve"> Implementing a strict "SQL-only" response prompt to ensure the LLM doesn't return unnecessary conversational text.</w:t>
      </w:r>
    </w:p>
    <w:p w14:paraId="5B16C0A7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Visual Interface:</w:t>
      </w:r>
      <w:r w:rsidRPr="00D05BE5">
        <w:t xml:space="preserve"> Building a dark-themed, professional dashboard using </w:t>
      </w:r>
      <w:proofErr w:type="spellStart"/>
      <w:r w:rsidRPr="00D05BE5">
        <w:t>Streamlit</w:t>
      </w:r>
      <w:proofErr w:type="spellEnd"/>
      <w:r w:rsidRPr="00D05BE5">
        <w:t xml:space="preserve"> to display query results in an organized table format.</w:t>
      </w:r>
    </w:p>
    <w:p w14:paraId="12E9B2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Security Protocols:</w:t>
      </w:r>
      <w:r w:rsidRPr="00D05BE5">
        <w:t xml:space="preserve"> Storing API credentials in a .env file and excluding it from version control </w:t>
      </w:r>
      <w:proofErr w:type="gramStart"/>
      <w:r w:rsidRPr="00D05BE5">
        <w:t>via .</w:t>
      </w:r>
      <w:proofErr w:type="spellStart"/>
      <w:r w:rsidRPr="00D05BE5">
        <w:t>gitignore</w:t>
      </w:r>
      <w:proofErr w:type="spellEnd"/>
      <w:proofErr w:type="gramEnd"/>
      <w:r w:rsidRPr="00D05BE5">
        <w:t>.</w:t>
      </w:r>
    </w:p>
    <w:p w14:paraId="2A68AE40" w14:textId="77777777" w:rsidR="00D05BE5" w:rsidRPr="00D05BE5" w:rsidRDefault="00D05BE5" w:rsidP="00D05BE5">
      <w:r w:rsidRPr="00D05BE5">
        <w:rPr>
          <w:b/>
          <w:bCs/>
        </w:rPr>
        <w:t>Group Ideas</w:t>
      </w:r>
      <w:r w:rsidRPr="00D05BE5">
        <w:t xml:space="preserve"> We clustered these ideas into three distinct groups to streamline the development process:</w:t>
      </w:r>
    </w:p>
    <w:p w14:paraId="0CF19509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1: The Intelligent Engine (AI Logic)</w:t>
      </w:r>
    </w:p>
    <w:p w14:paraId="2AEF2E32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System prompting for "Expert SQL Converter" persona.</w:t>
      </w:r>
    </w:p>
    <w:p w14:paraId="34CC094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Regex extraction to isolate the generated SELECT statements from the LLM output.</w:t>
      </w:r>
    </w:p>
    <w:p w14:paraId="128CF630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Generative model configuration and API integration.</w:t>
      </w:r>
    </w:p>
    <w:p w14:paraId="44CD398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2: The Data Layer (Storage &amp; Retrieval)</w:t>
      </w:r>
    </w:p>
    <w:p w14:paraId="10258CD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SQL table creation for the STUDENTS schema.</w:t>
      </w:r>
    </w:p>
    <w:p w14:paraId="0B99244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 xml:space="preserve">Development of the </w:t>
      </w:r>
      <w:proofErr w:type="spellStart"/>
      <w:r w:rsidRPr="00D05BE5">
        <w:t>read_query</w:t>
      </w:r>
      <w:proofErr w:type="spellEnd"/>
      <w:r w:rsidRPr="00D05BE5">
        <w:t xml:space="preserve"> function to execute SQL safely via sqlite3.</w:t>
      </w:r>
    </w:p>
    <w:p w14:paraId="0D1130D4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Initial data seeding with sample records for testing.</w:t>
      </w:r>
    </w:p>
    <w:p w14:paraId="678AEC9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3: User Interaction (UI/UX)</w:t>
      </w:r>
    </w:p>
    <w:p w14:paraId="57A4145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Multi-page navigation for "Home," "About," and "Intelligent Query Assistance".</w:t>
      </w:r>
    </w:p>
    <w:p w14:paraId="4CACDDCA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Custom CSS styling with green accents (#4CAF50) for a modern look.</w:t>
      </w:r>
    </w:p>
    <w:p w14:paraId="1EC57137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Interactive tooltips and buttons to guide users during the querying process.</w:t>
      </w:r>
    </w:p>
    <w:p w14:paraId="3995DDD1" w14:textId="5A4D9424" w:rsidR="007B4699" w:rsidRDefault="007B4699"/>
    <w:p w14:paraId="456B69E6" w14:textId="77777777" w:rsidR="007B4699" w:rsidRDefault="007B4699"/>
    <w:p w14:paraId="44CA87A1" w14:textId="77777777" w:rsidR="007B4699" w:rsidRDefault="009E181C">
      <w:pPr>
        <w:rPr>
          <w:b/>
        </w:rPr>
      </w:pPr>
      <w:r>
        <w:rPr>
          <w:b/>
        </w:rPr>
        <w:t>Step-3: Idea Prioritization</w:t>
      </w:r>
    </w:p>
    <w:p w14:paraId="68E8BCA2" w14:textId="67E32FAB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Prioritization Strategy</w:t>
      </w:r>
      <w:r w:rsidRPr="00D05BE5">
        <w:rPr>
          <w:sz w:val="24"/>
          <w:szCs w:val="24"/>
        </w:rPr>
        <w:t xml:space="preserve"> The team utilized a grid to determine which features of </w:t>
      </w:r>
      <w:proofErr w:type="spellStart"/>
      <w:r w:rsidRPr="00D05BE5">
        <w:rPr>
          <w:b/>
          <w:bCs/>
          <w:sz w:val="24"/>
          <w:szCs w:val="24"/>
        </w:rPr>
        <w:t>IntelliSQL</w:t>
      </w:r>
      <w:proofErr w:type="spellEnd"/>
      <w:r w:rsidRPr="00D05BE5">
        <w:rPr>
          <w:sz w:val="24"/>
          <w:szCs w:val="24"/>
        </w:rPr>
        <w:t xml:space="preserve"> should be prioritized for the final executable phase. We focused on ideas that maximized user accessibility while maintaining the high performance of the </w:t>
      </w:r>
      <w:r w:rsidRPr="00D05BE5">
        <w:rPr>
          <w:b/>
          <w:bCs/>
          <w:sz w:val="24"/>
          <w:szCs w:val="24"/>
        </w:rPr>
        <w:t>Gemini Flash</w:t>
      </w:r>
      <w:r w:rsidRPr="00D05BE5">
        <w:rPr>
          <w:sz w:val="24"/>
          <w:szCs w:val="24"/>
        </w:rPr>
        <w:t xml:space="preserve"> model.</w:t>
      </w:r>
    </w:p>
    <w:p w14:paraId="43998DF5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The Prioritization Grid</w:t>
      </w:r>
    </w:p>
    <w:p w14:paraId="74E7DA8D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High Feasibility (Immediate Implementation)</w:t>
      </w:r>
    </w:p>
    <w:p w14:paraId="7DB8384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Natural Language to SQL Translation:</w:t>
      </w:r>
      <w:r w:rsidRPr="00D05BE5">
        <w:rPr>
          <w:sz w:val="24"/>
          <w:szCs w:val="24"/>
        </w:rPr>
        <w:t xml:space="preserve"> The core function of converting user prompts into SELECT statements using Gemini.</w:t>
      </w:r>
    </w:p>
    <w:p w14:paraId="1F54BD2A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lastRenderedPageBreak/>
        <w:t>SQLite Integration:</w:t>
      </w:r>
      <w:r w:rsidRPr="00D05BE5">
        <w:rPr>
          <w:sz w:val="24"/>
          <w:szCs w:val="24"/>
        </w:rPr>
        <w:t xml:space="preserve"> Using a lightweight local database (</w:t>
      </w:r>
      <w:proofErr w:type="spellStart"/>
      <w:r w:rsidRPr="00D05BE5">
        <w:rPr>
          <w:sz w:val="24"/>
          <w:szCs w:val="24"/>
        </w:rPr>
        <w:t>data.db</w:t>
      </w:r>
      <w:proofErr w:type="spellEnd"/>
      <w:r w:rsidRPr="00D05BE5">
        <w:rPr>
          <w:sz w:val="24"/>
          <w:szCs w:val="24"/>
        </w:rPr>
        <w:t>) to ensure fast response times and easy setup.</w:t>
      </w:r>
    </w:p>
    <w:p w14:paraId="10E9A9F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Regex SQL Cleaning:</w:t>
      </w:r>
      <w:r w:rsidRPr="00D05BE5">
        <w:rPr>
          <w:sz w:val="24"/>
          <w:szCs w:val="24"/>
        </w:rPr>
        <w:t xml:space="preserve"> Ensuring the application remains stable by stripping away any conversational text from the LLM response.</w:t>
      </w:r>
    </w:p>
    <w:p w14:paraId="6F2AE516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Medium Feasibility (Future Scope)</w:t>
      </w:r>
    </w:p>
    <w:p w14:paraId="5BA37434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Complex Trend Analysis:</w:t>
      </w:r>
      <w:r w:rsidRPr="00D05BE5">
        <w:rPr>
          <w:sz w:val="24"/>
          <w:szCs w:val="24"/>
        </w:rPr>
        <w:t xml:space="preserve"> Expanding the prompt logic to handle advanced statistical queries across multiple database tables.</w:t>
      </w:r>
    </w:p>
    <w:p w14:paraId="28ADC86F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Performance Optimization:</w:t>
      </w:r>
      <w:r w:rsidRPr="00D05BE5">
        <w:rPr>
          <w:sz w:val="24"/>
          <w:szCs w:val="24"/>
        </w:rPr>
        <w:t xml:space="preserve"> Suggesting more efficient SQL syntax to the user for large-scale datasets.</w:t>
      </w:r>
    </w:p>
    <w:p w14:paraId="2DEF0020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Low Importance / High Feasibility (Polishing)</w:t>
      </w:r>
    </w:p>
    <w:p w14:paraId="44E48F23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Custom Dark Theme UI:</w:t>
      </w:r>
      <w:r w:rsidRPr="00D05BE5">
        <w:rPr>
          <w:sz w:val="24"/>
          <w:szCs w:val="24"/>
        </w:rPr>
        <w:t xml:space="preserve"> Applying specific CSS styles like #2E2E2E and green accents to enhance the professional feel.</w:t>
      </w:r>
    </w:p>
    <w:p w14:paraId="0F53FE72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Sidebar Navigation:</w:t>
      </w:r>
      <w:r w:rsidRPr="00D05BE5">
        <w:rPr>
          <w:sz w:val="24"/>
          <w:szCs w:val="24"/>
        </w:rPr>
        <w:t xml:space="preserve"> Organizing the "Home," "About," and "Tool" sections for a cleaner user flow.</w:t>
      </w:r>
    </w:p>
    <w:p w14:paraId="24550EE4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Group Ideas Conclusion</w:t>
      </w:r>
      <w:r w:rsidRPr="00D05BE5">
        <w:rPr>
          <w:sz w:val="24"/>
          <w:szCs w:val="24"/>
        </w:rPr>
        <w:t xml:space="preserve"> By clustering similar notes, we identified that the </w:t>
      </w:r>
      <w:r w:rsidRPr="00D05BE5">
        <w:rPr>
          <w:b/>
          <w:bCs/>
          <w:sz w:val="24"/>
          <w:szCs w:val="24"/>
        </w:rPr>
        <w:t>Intelligent Query Assistance</w:t>
      </w:r>
      <w:r w:rsidRPr="00D05BE5">
        <w:rPr>
          <w:sz w:val="24"/>
          <w:szCs w:val="24"/>
        </w:rPr>
        <w:t xml:space="preserve"> module was the most critical cluster for the project's success. Larger ideas were broken down into smaller sub-groups, such as separating the </w:t>
      </w:r>
      <w:r w:rsidRPr="00D05BE5">
        <w:rPr>
          <w:b/>
          <w:bCs/>
          <w:sz w:val="24"/>
          <w:szCs w:val="24"/>
        </w:rPr>
        <w:t>Database Initializer (sql.py)</w:t>
      </w:r>
      <w:r w:rsidRPr="00D05BE5">
        <w:rPr>
          <w:sz w:val="24"/>
          <w:szCs w:val="24"/>
        </w:rPr>
        <w:t xml:space="preserve"> from the </w:t>
      </w:r>
      <w:r w:rsidRPr="00D05BE5">
        <w:rPr>
          <w:b/>
          <w:bCs/>
          <w:sz w:val="24"/>
          <w:szCs w:val="24"/>
        </w:rPr>
        <w:t>Main Application (app.py)</w:t>
      </w:r>
      <w:r w:rsidRPr="00D05BE5">
        <w:rPr>
          <w:sz w:val="24"/>
          <w:szCs w:val="24"/>
        </w:rPr>
        <w:t xml:space="preserve"> to maintain clean code architecture.</w:t>
      </w:r>
    </w:p>
    <w:p w14:paraId="28C1F49F" w14:textId="18A5D65F" w:rsidR="007B4699" w:rsidRDefault="007B4699">
      <w:pPr>
        <w:rPr>
          <w:sz w:val="24"/>
          <w:szCs w:val="24"/>
        </w:rPr>
      </w:pPr>
    </w:p>
    <w:sectPr w:rsidR="007B46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C0125"/>
    <w:multiLevelType w:val="multilevel"/>
    <w:tmpl w:val="372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261C8"/>
    <w:multiLevelType w:val="multilevel"/>
    <w:tmpl w:val="F01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D1AF4"/>
    <w:multiLevelType w:val="multilevel"/>
    <w:tmpl w:val="91C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8511B"/>
    <w:multiLevelType w:val="multilevel"/>
    <w:tmpl w:val="A3EC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192636">
    <w:abstractNumId w:val="0"/>
  </w:num>
  <w:num w:numId="2" w16cid:durableId="1905945152">
    <w:abstractNumId w:val="1"/>
  </w:num>
  <w:num w:numId="3" w16cid:durableId="1954625528">
    <w:abstractNumId w:val="3"/>
  </w:num>
  <w:num w:numId="4" w16cid:durableId="1745957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699"/>
    <w:rsid w:val="000270C0"/>
    <w:rsid w:val="00137FBA"/>
    <w:rsid w:val="00200531"/>
    <w:rsid w:val="002150EF"/>
    <w:rsid w:val="006D43DD"/>
    <w:rsid w:val="007B4699"/>
    <w:rsid w:val="007D03B4"/>
    <w:rsid w:val="008B0A9D"/>
    <w:rsid w:val="008E0445"/>
    <w:rsid w:val="009E181C"/>
    <w:rsid w:val="00A2706F"/>
    <w:rsid w:val="00D05BE5"/>
    <w:rsid w:val="00D84D95"/>
    <w:rsid w:val="00EB2B94"/>
    <w:rsid w:val="00FB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4E53"/>
  <w15:docId w15:val="{071735E3-B5CC-438F-A204-E8033787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RAKESH THAMMISETTY</cp:lastModifiedBy>
  <cp:revision>2</cp:revision>
  <dcterms:created xsi:type="dcterms:W3CDTF">2026-02-20T15:12:00Z</dcterms:created>
  <dcterms:modified xsi:type="dcterms:W3CDTF">2026-02-20T15:12:00Z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26364a22-8422-49fa-bcb4-11a41a2491c8</vt:lpwstr>
  </property>
</Properties>
</file>