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764" w:rsidRPr="005B3764" w:rsidRDefault="005B3764" w:rsidP="005B3764">
      <w:pPr>
        <w:rPr>
          <w:b/>
          <w:sz w:val="36"/>
          <w:szCs w:val="36"/>
        </w:rPr>
      </w:pPr>
      <w:r w:rsidRPr="005B3764">
        <w:rPr>
          <w:b/>
          <w:sz w:val="36"/>
          <w:szCs w:val="36"/>
        </w:rPr>
        <w:t>Post Deployment Step: -</w:t>
      </w:r>
    </w:p>
    <w:p w:rsidR="005B3764" w:rsidRDefault="005B3764" w:rsidP="005B3764">
      <w:r>
        <w:t>1. Enable community from community setting.</w:t>
      </w:r>
    </w:p>
    <w:p w:rsidR="005B3764" w:rsidRDefault="005B3764" w:rsidP="005B3764">
      <w:r>
        <w:t>2. Create new community of type (Build Your Own).</w:t>
      </w:r>
    </w:p>
    <w:p w:rsidR="005B3764" w:rsidRDefault="005B3764" w:rsidP="005B3764">
      <w:r>
        <w:t>3. Enter the community name and enter the same community name in Community_Name custom label.</w:t>
      </w:r>
    </w:p>
    <w:p w:rsidR="005B3764" w:rsidRDefault="005B3764" w:rsidP="005B3764">
      <w:r>
        <w:t>4. From the community workspace dra</w:t>
      </w:r>
      <w:r>
        <w:t>g</w:t>
      </w:r>
      <w:r>
        <w:t xml:space="preserve"> and drop the LWC component (surveyResponeForm).</w:t>
      </w:r>
    </w:p>
    <w:p w:rsidR="005B3764" w:rsidRDefault="005B3764" w:rsidP="005B3764">
      <w:r>
        <w:t>5. Publish the community.</w:t>
      </w:r>
    </w:p>
    <w:p w:rsidR="005B3764" w:rsidRDefault="005B3764" w:rsidP="005B3764"/>
    <w:p w:rsidR="00CD2076" w:rsidRDefault="005B3764" w:rsidP="005B3764">
      <w:proofErr w:type="spellStart"/>
      <w:r>
        <w:t>Hurraayyy</w:t>
      </w:r>
      <w:proofErr w:type="spellEnd"/>
      <w:r>
        <w:t>!!! All set now!!</w:t>
      </w:r>
      <w:r>
        <w:t xml:space="preserve"> :)</w:t>
      </w:r>
      <w:bookmarkStart w:id="0" w:name="_GoBack"/>
      <w:bookmarkEnd w:id="0"/>
    </w:p>
    <w:sectPr w:rsidR="00CD2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764"/>
    <w:rsid w:val="005B3764"/>
    <w:rsid w:val="00CD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20192"/>
  <w15:chartTrackingRefBased/>
  <w15:docId w15:val="{5458C0D0-325A-447D-89FB-FB870817E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Ashish</dc:creator>
  <cp:keywords/>
  <dc:description/>
  <cp:lastModifiedBy>Kumar, Ashish</cp:lastModifiedBy>
  <cp:revision>1</cp:revision>
  <dcterms:created xsi:type="dcterms:W3CDTF">2020-01-10T09:23:00Z</dcterms:created>
  <dcterms:modified xsi:type="dcterms:W3CDTF">2020-01-10T09:27:00Z</dcterms:modified>
</cp:coreProperties>
</file>