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7283110"/>
        <w:docPartObj>
          <w:docPartGallery w:val="Cover Pages"/>
          <w:docPartUnique/>
        </w:docPartObj>
      </w:sdtPr>
      <w:sdtEndPr/>
      <w:sdtContent>
        <w:p w:rsidR="00BA3896" w:rsidRDefault="00BA3896">
          <w:r w:rsidRPr="00BA3896">
            <w:rPr>
              <w:noProof/>
            </w:rPr>
            <w:drawing>
              <wp:anchor distT="0" distB="0" distL="114300" distR="114300" simplePos="0" relativeHeight="251660288" behindDoc="1" locked="0" layoutInCell="1" allowOverlap="1" wp14:anchorId="27B970F1" wp14:editId="102E9FC0">
                <wp:simplePos x="0" y="0"/>
                <wp:positionH relativeFrom="margin">
                  <wp:align>right</wp:align>
                </wp:positionH>
                <wp:positionV relativeFrom="paragraph">
                  <wp:posOffset>1270</wp:posOffset>
                </wp:positionV>
                <wp:extent cx="5937885" cy="950595"/>
                <wp:effectExtent l="0" t="0" r="5715" b="1905"/>
                <wp:wrapTight wrapText="bothSides">
                  <wp:wrapPolygon edited="0">
                    <wp:start x="0" y="0"/>
                    <wp:lineTo x="0" y="21210"/>
                    <wp:lineTo x="21551" y="21210"/>
                    <wp:lineTo x="21551" y="0"/>
                    <wp:lineTo x="0" y="0"/>
                  </wp:wrapPolygon>
                </wp:wrapTight>
                <wp:docPr id="1" name="Picture 1" descr="C:\Users\Yaseenh\Desktop\TrackmaticLogoAndForms\TRACKMATIC-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eenh\Desktop\TrackmaticLogoAndForms\TRACKMATIC-FINAL-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950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67B34630" wp14:editId="63989D8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140A" w:rsidRDefault="0031140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1140A" w:rsidRDefault="0031140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Trackmatic integration guide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B3463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31140A" w:rsidRDefault="0031140A">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1140A" w:rsidRDefault="0031140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Trackmatic integration guide</w:t>
                                </w:r>
                              </w:p>
                            </w:sdtContent>
                          </w:sdt>
                        </w:txbxContent>
                      </v:textbox>
                    </v:shape>
                    <w10:wrap anchorx="page" anchory="page"/>
                  </v:group>
                </w:pict>
              </mc:Fallback>
            </mc:AlternateContent>
          </w:r>
        </w:p>
        <w:p w:rsidR="00BA3896" w:rsidRDefault="008252E3">
          <w:r w:rsidRPr="008252E3">
            <w:rPr>
              <w:noProof/>
            </w:rPr>
            <w:drawing>
              <wp:anchor distT="0" distB="0" distL="114300" distR="114300" simplePos="0" relativeHeight="251661312" behindDoc="1" locked="0" layoutInCell="1" allowOverlap="1" wp14:anchorId="4F76284A" wp14:editId="02F474E8">
                <wp:simplePos x="0" y="0"/>
                <wp:positionH relativeFrom="margin">
                  <wp:align>center</wp:align>
                </wp:positionH>
                <wp:positionV relativeFrom="paragraph">
                  <wp:posOffset>4842623</wp:posOffset>
                </wp:positionV>
                <wp:extent cx="3639185" cy="805180"/>
                <wp:effectExtent l="0" t="0" r="0" b="0"/>
                <wp:wrapTight wrapText="bothSides">
                  <wp:wrapPolygon edited="0">
                    <wp:start x="0" y="0"/>
                    <wp:lineTo x="0" y="20953"/>
                    <wp:lineTo x="21483" y="20953"/>
                    <wp:lineTo x="21483" y="0"/>
                    <wp:lineTo x="0" y="0"/>
                  </wp:wrapPolygon>
                </wp:wrapTight>
                <wp:docPr id="4" name="Picture 4" descr="C:\Users\Yaseenh\Desktop\TrackmaticLogoAndForms\Trackmatic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seenh\Desktop\TrackmaticLogoAndForms\Trackmatic1j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9185" cy="80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BA3896">
            <w:br w:type="page"/>
          </w:r>
        </w:p>
      </w:sdtContent>
    </w:sdt>
    <w:sdt>
      <w:sdtPr>
        <w:rPr>
          <w:rFonts w:asciiTheme="minorHAnsi" w:eastAsiaTheme="minorHAnsi" w:hAnsiTheme="minorHAnsi" w:cstheme="minorBidi"/>
          <w:color w:val="auto"/>
          <w:sz w:val="22"/>
          <w:szCs w:val="22"/>
        </w:rPr>
        <w:id w:val="2108073467"/>
        <w:docPartObj>
          <w:docPartGallery w:val="Table of Contents"/>
          <w:docPartUnique/>
        </w:docPartObj>
      </w:sdtPr>
      <w:sdtEndPr>
        <w:rPr>
          <w:b/>
          <w:bCs/>
          <w:noProof/>
        </w:rPr>
      </w:sdtEndPr>
      <w:sdtContent>
        <w:p w:rsidR="003C4130" w:rsidRDefault="003C4130">
          <w:pPr>
            <w:pStyle w:val="TOCHeading"/>
          </w:pPr>
          <w:r>
            <w:t>Table of Contents</w:t>
          </w:r>
        </w:p>
        <w:p w:rsidR="00BC3B90" w:rsidRDefault="003C4130">
          <w:pPr>
            <w:pStyle w:val="TOC1"/>
            <w:rPr>
              <w:rFonts w:eastAsiaTheme="minorEastAsia"/>
              <w:b w:val="0"/>
              <w:i w:val="0"/>
              <w:sz w:val="22"/>
            </w:rPr>
          </w:pPr>
          <w:r>
            <w:fldChar w:fldCharType="begin"/>
          </w:r>
          <w:r w:rsidR="00D57B58">
            <w:instrText xml:space="preserve"> TOC \o "1-4</w:instrText>
          </w:r>
          <w:r>
            <w:instrText xml:space="preserve">" \h \z \u </w:instrText>
          </w:r>
          <w:r>
            <w:fldChar w:fldCharType="separate"/>
          </w:r>
          <w:hyperlink w:anchor="_Toc477522655" w:history="1">
            <w:r w:rsidR="00BC3B90" w:rsidRPr="00160C88">
              <w:rPr>
                <w:rStyle w:val="Hyperlink"/>
              </w:rPr>
              <w:t>What we do</w:t>
            </w:r>
            <w:r w:rsidR="00BC3B90">
              <w:rPr>
                <w:webHidden/>
              </w:rPr>
              <w:tab/>
            </w:r>
            <w:r w:rsidR="00BC3B90">
              <w:rPr>
                <w:webHidden/>
              </w:rPr>
              <w:fldChar w:fldCharType="begin"/>
            </w:r>
            <w:r w:rsidR="00BC3B90">
              <w:rPr>
                <w:webHidden/>
              </w:rPr>
              <w:instrText xml:space="preserve"> PAGEREF _Toc477522655 \h </w:instrText>
            </w:r>
            <w:r w:rsidR="00BC3B90">
              <w:rPr>
                <w:webHidden/>
              </w:rPr>
            </w:r>
            <w:r w:rsidR="00BC3B90">
              <w:rPr>
                <w:webHidden/>
              </w:rPr>
              <w:fldChar w:fldCharType="separate"/>
            </w:r>
            <w:r w:rsidR="00A1535D">
              <w:rPr>
                <w:webHidden/>
              </w:rPr>
              <w:t>2</w:t>
            </w:r>
            <w:r w:rsidR="00BC3B90">
              <w:rPr>
                <w:webHidden/>
              </w:rPr>
              <w:fldChar w:fldCharType="end"/>
            </w:r>
          </w:hyperlink>
        </w:p>
        <w:p w:rsidR="00BC3B90" w:rsidRDefault="00C87A6F">
          <w:pPr>
            <w:pStyle w:val="TOC2"/>
            <w:tabs>
              <w:tab w:val="right" w:leader="dot" w:pos="9350"/>
            </w:tabs>
            <w:rPr>
              <w:rFonts w:cstheme="minorBidi"/>
              <w:noProof/>
            </w:rPr>
          </w:pPr>
          <w:hyperlink w:anchor="_Toc477522656" w:history="1">
            <w:r w:rsidR="00BC3B90" w:rsidRPr="00160C88">
              <w:rPr>
                <w:rStyle w:val="Hyperlink"/>
                <w:noProof/>
              </w:rPr>
              <w:t>Types of services we offer</w:t>
            </w:r>
            <w:r w:rsidR="00BC3B90">
              <w:rPr>
                <w:noProof/>
                <w:webHidden/>
              </w:rPr>
              <w:tab/>
            </w:r>
            <w:r w:rsidR="00BC3B90">
              <w:rPr>
                <w:noProof/>
                <w:webHidden/>
              </w:rPr>
              <w:fldChar w:fldCharType="begin"/>
            </w:r>
            <w:r w:rsidR="00BC3B90">
              <w:rPr>
                <w:noProof/>
                <w:webHidden/>
              </w:rPr>
              <w:instrText xml:space="preserve"> PAGEREF _Toc477522656 \h </w:instrText>
            </w:r>
            <w:r w:rsidR="00BC3B90">
              <w:rPr>
                <w:noProof/>
                <w:webHidden/>
              </w:rPr>
            </w:r>
            <w:r w:rsidR="00BC3B90">
              <w:rPr>
                <w:noProof/>
                <w:webHidden/>
              </w:rPr>
              <w:fldChar w:fldCharType="separate"/>
            </w:r>
            <w:r w:rsidR="00A1535D">
              <w:rPr>
                <w:noProof/>
                <w:webHidden/>
              </w:rPr>
              <w:t>2</w:t>
            </w:r>
            <w:r w:rsidR="00BC3B90">
              <w:rPr>
                <w:noProof/>
                <w:webHidden/>
              </w:rPr>
              <w:fldChar w:fldCharType="end"/>
            </w:r>
          </w:hyperlink>
        </w:p>
        <w:p w:rsidR="00BC3B90" w:rsidRDefault="00C87A6F">
          <w:pPr>
            <w:pStyle w:val="TOC1"/>
            <w:rPr>
              <w:rFonts w:eastAsiaTheme="minorEastAsia"/>
              <w:b w:val="0"/>
              <w:i w:val="0"/>
              <w:sz w:val="22"/>
            </w:rPr>
          </w:pPr>
          <w:hyperlink w:anchor="_Toc477522657" w:history="1">
            <w:r w:rsidR="00BC3B90" w:rsidRPr="00160C88">
              <w:rPr>
                <w:rStyle w:val="Hyperlink"/>
              </w:rPr>
              <w:t>How to integrate with us?</w:t>
            </w:r>
            <w:r w:rsidR="00BC3B90">
              <w:rPr>
                <w:webHidden/>
              </w:rPr>
              <w:tab/>
            </w:r>
            <w:r w:rsidR="00BC3B90">
              <w:rPr>
                <w:webHidden/>
              </w:rPr>
              <w:fldChar w:fldCharType="begin"/>
            </w:r>
            <w:r w:rsidR="00BC3B90">
              <w:rPr>
                <w:webHidden/>
              </w:rPr>
              <w:instrText xml:space="preserve"> PAGEREF _Toc477522657 \h </w:instrText>
            </w:r>
            <w:r w:rsidR="00BC3B90">
              <w:rPr>
                <w:webHidden/>
              </w:rPr>
            </w:r>
            <w:r w:rsidR="00BC3B90">
              <w:rPr>
                <w:webHidden/>
              </w:rPr>
              <w:fldChar w:fldCharType="separate"/>
            </w:r>
            <w:r w:rsidR="00A1535D">
              <w:rPr>
                <w:webHidden/>
              </w:rPr>
              <w:t>3</w:t>
            </w:r>
            <w:r w:rsidR="00BC3B90">
              <w:rPr>
                <w:webHidden/>
              </w:rPr>
              <w:fldChar w:fldCharType="end"/>
            </w:r>
          </w:hyperlink>
        </w:p>
        <w:p w:rsidR="00BC3B90" w:rsidRDefault="00C87A6F">
          <w:pPr>
            <w:pStyle w:val="TOC2"/>
            <w:tabs>
              <w:tab w:val="right" w:leader="dot" w:pos="9350"/>
            </w:tabs>
            <w:rPr>
              <w:rFonts w:cstheme="minorBidi"/>
              <w:noProof/>
            </w:rPr>
          </w:pPr>
          <w:hyperlink w:anchor="_Toc477522658" w:history="1">
            <w:r w:rsidR="00BC3B90" w:rsidRPr="00160C88">
              <w:rPr>
                <w:rStyle w:val="Hyperlink"/>
                <w:b/>
                <w:noProof/>
              </w:rPr>
              <w:t>Step 1</w:t>
            </w:r>
            <w:r w:rsidR="00BC3B90">
              <w:rPr>
                <w:noProof/>
                <w:webHidden/>
              </w:rPr>
              <w:tab/>
            </w:r>
            <w:r w:rsidR="00BC3B90">
              <w:rPr>
                <w:noProof/>
                <w:webHidden/>
              </w:rPr>
              <w:fldChar w:fldCharType="begin"/>
            </w:r>
            <w:r w:rsidR="00BC3B90">
              <w:rPr>
                <w:noProof/>
                <w:webHidden/>
              </w:rPr>
              <w:instrText xml:space="preserve"> PAGEREF _Toc477522658 \h </w:instrText>
            </w:r>
            <w:r w:rsidR="00BC3B90">
              <w:rPr>
                <w:noProof/>
                <w:webHidden/>
              </w:rPr>
            </w:r>
            <w:r w:rsidR="00BC3B90">
              <w:rPr>
                <w:noProof/>
                <w:webHidden/>
              </w:rPr>
              <w:fldChar w:fldCharType="separate"/>
            </w:r>
            <w:r w:rsidR="00A1535D">
              <w:rPr>
                <w:noProof/>
                <w:webHidden/>
              </w:rPr>
              <w:t>3</w:t>
            </w:r>
            <w:r w:rsidR="00BC3B90">
              <w:rPr>
                <w:noProof/>
                <w:webHidden/>
              </w:rPr>
              <w:fldChar w:fldCharType="end"/>
            </w:r>
          </w:hyperlink>
        </w:p>
        <w:p w:rsidR="00BC3B90" w:rsidRDefault="00C87A6F">
          <w:pPr>
            <w:pStyle w:val="TOC3"/>
            <w:tabs>
              <w:tab w:val="right" w:leader="dot" w:pos="9350"/>
            </w:tabs>
            <w:rPr>
              <w:rFonts w:cstheme="minorBidi"/>
              <w:noProof/>
            </w:rPr>
          </w:pPr>
          <w:hyperlink w:anchor="_Toc477522659" w:history="1">
            <w:r w:rsidR="00BC3B90" w:rsidRPr="00160C88">
              <w:rPr>
                <w:rStyle w:val="Hyperlink"/>
                <w:noProof/>
              </w:rPr>
              <w:t>Types of connections</w:t>
            </w:r>
            <w:r w:rsidR="00BC3B90">
              <w:rPr>
                <w:noProof/>
                <w:webHidden/>
              </w:rPr>
              <w:tab/>
            </w:r>
            <w:r w:rsidR="00BC3B90">
              <w:rPr>
                <w:noProof/>
                <w:webHidden/>
              </w:rPr>
              <w:fldChar w:fldCharType="begin"/>
            </w:r>
            <w:r w:rsidR="00BC3B90">
              <w:rPr>
                <w:noProof/>
                <w:webHidden/>
              </w:rPr>
              <w:instrText xml:space="preserve"> PAGEREF _Toc477522659 \h </w:instrText>
            </w:r>
            <w:r w:rsidR="00BC3B90">
              <w:rPr>
                <w:noProof/>
                <w:webHidden/>
              </w:rPr>
            </w:r>
            <w:r w:rsidR="00BC3B90">
              <w:rPr>
                <w:noProof/>
                <w:webHidden/>
              </w:rPr>
              <w:fldChar w:fldCharType="separate"/>
            </w:r>
            <w:r w:rsidR="00A1535D">
              <w:rPr>
                <w:noProof/>
                <w:webHidden/>
              </w:rPr>
              <w:t>3</w:t>
            </w:r>
            <w:r w:rsidR="00BC3B90">
              <w:rPr>
                <w:noProof/>
                <w:webHidden/>
              </w:rPr>
              <w:fldChar w:fldCharType="end"/>
            </w:r>
          </w:hyperlink>
        </w:p>
        <w:p w:rsidR="00BC3B90" w:rsidRDefault="00C87A6F">
          <w:pPr>
            <w:pStyle w:val="TOC4"/>
            <w:tabs>
              <w:tab w:val="left" w:pos="1100"/>
              <w:tab w:val="right" w:leader="dot" w:pos="9350"/>
            </w:tabs>
            <w:rPr>
              <w:rFonts w:eastAsiaTheme="minorEastAsia"/>
              <w:noProof/>
            </w:rPr>
          </w:pPr>
          <w:hyperlink w:anchor="_Toc477522660" w:history="1">
            <w:r w:rsidR="00BC3B90" w:rsidRPr="00160C88">
              <w:rPr>
                <w:rStyle w:val="Hyperlink"/>
                <w:rFonts w:ascii="Calibri" w:eastAsia="Times New Roman" w:hAnsi="Calibri" w:cs="Calibri"/>
                <w:noProof/>
              </w:rPr>
              <w:t>1.</w:t>
            </w:r>
            <w:r w:rsidR="00BC3B90">
              <w:rPr>
                <w:rFonts w:eastAsiaTheme="minorEastAsia"/>
                <w:noProof/>
              </w:rPr>
              <w:tab/>
            </w:r>
            <w:r w:rsidR="00BC3B90" w:rsidRPr="00160C88">
              <w:rPr>
                <w:rStyle w:val="Hyperlink"/>
                <w:noProof/>
              </w:rPr>
              <w:t>Web service request to Azure</w:t>
            </w:r>
            <w:r w:rsidR="00BC3B90">
              <w:rPr>
                <w:noProof/>
                <w:webHidden/>
              </w:rPr>
              <w:tab/>
            </w:r>
            <w:r w:rsidR="00BC3B90">
              <w:rPr>
                <w:noProof/>
                <w:webHidden/>
              </w:rPr>
              <w:fldChar w:fldCharType="begin"/>
            </w:r>
            <w:r w:rsidR="00BC3B90">
              <w:rPr>
                <w:noProof/>
                <w:webHidden/>
              </w:rPr>
              <w:instrText xml:space="preserve"> PAGEREF _Toc477522660 \h </w:instrText>
            </w:r>
            <w:r w:rsidR="00BC3B90">
              <w:rPr>
                <w:noProof/>
                <w:webHidden/>
              </w:rPr>
            </w:r>
            <w:r w:rsidR="00BC3B90">
              <w:rPr>
                <w:noProof/>
                <w:webHidden/>
              </w:rPr>
              <w:fldChar w:fldCharType="separate"/>
            </w:r>
            <w:r w:rsidR="00A1535D">
              <w:rPr>
                <w:noProof/>
                <w:webHidden/>
              </w:rPr>
              <w:t>3</w:t>
            </w:r>
            <w:r w:rsidR="00BC3B90">
              <w:rPr>
                <w:noProof/>
                <w:webHidden/>
              </w:rPr>
              <w:fldChar w:fldCharType="end"/>
            </w:r>
          </w:hyperlink>
        </w:p>
        <w:p w:rsidR="00BC3B90" w:rsidRDefault="00C87A6F">
          <w:pPr>
            <w:pStyle w:val="TOC4"/>
            <w:tabs>
              <w:tab w:val="left" w:pos="1100"/>
              <w:tab w:val="right" w:leader="dot" w:pos="9350"/>
            </w:tabs>
            <w:rPr>
              <w:rFonts w:eastAsiaTheme="minorEastAsia"/>
              <w:noProof/>
            </w:rPr>
          </w:pPr>
          <w:hyperlink w:anchor="_Toc477522661" w:history="1">
            <w:r w:rsidR="00BC3B90" w:rsidRPr="00160C88">
              <w:rPr>
                <w:rStyle w:val="Hyperlink"/>
                <w:rFonts w:ascii="Calibri" w:eastAsia="Times New Roman" w:hAnsi="Calibri" w:cs="Calibri"/>
                <w:noProof/>
              </w:rPr>
              <w:t>2.</w:t>
            </w:r>
            <w:r w:rsidR="00BC3B90">
              <w:rPr>
                <w:rFonts w:eastAsiaTheme="minorEastAsia"/>
                <w:noProof/>
              </w:rPr>
              <w:tab/>
            </w:r>
            <w:r w:rsidR="00BC3B90" w:rsidRPr="00160C88">
              <w:rPr>
                <w:rStyle w:val="Hyperlink"/>
                <w:noProof/>
              </w:rPr>
              <w:t>Polling Listener</w:t>
            </w:r>
            <w:r w:rsidR="00BC3B90">
              <w:rPr>
                <w:noProof/>
                <w:webHidden/>
              </w:rPr>
              <w:tab/>
            </w:r>
            <w:r w:rsidR="00BC3B90">
              <w:rPr>
                <w:noProof/>
                <w:webHidden/>
              </w:rPr>
              <w:fldChar w:fldCharType="begin"/>
            </w:r>
            <w:r w:rsidR="00BC3B90">
              <w:rPr>
                <w:noProof/>
                <w:webHidden/>
              </w:rPr>
              <w:instrText xml:space="preserve"> PAGEREF _Toc477522661 \h </w:instrText>
            </w:r>
            <w:r w:rsidR="00BC3B90">
              <w:rPr>
                <w:noProof/>
                <w:webHidden/>
              </w:rPr>
            </w:r>
            <w:r w:rsidR="00BC3B90">
              <w:rPr>
                <w:noProof/>
                <w:webHidden/>
              </w:rPr>
              <w:fldChar w:fldCharType="separate"/>
            </w:r>
            <w:r w:rsidR="00A1535D">
              <w:rPr>
                <w:noProof/>
                <w:webHidden/>
              </w:rPr>
              <w:t>4</w:t>
            </w:r>
            <w:r w:rsidR="00BC3B90">
              <w:rPr>
                <w:noProof/>
                <w:webHidden/>
              </w:rPr>
              <w:fldChar w:fldCharType="end"/>
            </w:r>
          </w:hyperlink>
        </w:p>
        <w:p w:rsidR="00BC3B90" w:rsidRDefault="00C87A6F">
          <w:pPr>
            <w:pStyle w:val="TOC4"/>
            <w:tabs>
              <w:tab w:val="left" w:pos="1100"/>
              <w:tab w:val="right" w:leader="dot" w:pos="9350"/>
            </w:tabs>
            <w:rPr>
              <w:rFonts w:eastAsiaTheme="minorEastAsia"/>
              <w:noProof/>
            </w:rPr>
          </w:pPr>
          <w:hyperlink w:anchor="_Toc477522662" w:history="1">
            <w:r w:rsidR="00BC3B90" w:rsidRPr="00160C88">
              <w:rPr>
                <w:rStyle w:val="Hyperlink"/>
                <w:rFonts w:eastAsia="Times New Roman"/>
                <w:noProof/>
              </w:rPr>
              <w:t>3.</w:t>
            </w:r>
            <w:r w:rsidR="00BC3B90">
              <w:rPr>
                <w:rFonts w:eastAsiaTheme="minorEastAsia"/>
                <w:noProof/>
              </w:rPr>
              <w:tab/>
            </w:r>
            <w:r w:rsidR="00BC3B90" w:rsidRPr="00160C88">
              <w:rPr>
                <w:rStyle w:val="Hyperlink"/>
                <w:noProof/>
              </w:rPr>
              <w:t>SFTP/FTP</w:t>
            </w:r>
            <w:r w:rsidR="00BC3B90">
              <w:rPr>
                <w:noProof/>
                <w:webHidden/>
              </w:rPr>
              <w:tab/>
            </w:r>
            <w:r w:rsidR="00BC3B90">
              <w:rPr>
                <w:noProof/>
                <w:webHidden/>
              </w:rPr>
              <w:fldChar w:fldCharType="begin"/>
            </w:r>
            <w:r w:rsidR="00BC3B90">
              <w:rPr>
                <w:noProof/>
                <w:webHidden/>
              </w:rPr>
              <w:instrText xml:space="preserve"> PAGEREF _Toc477522662 \h </w:instrText>
            </w:r>
            <w:r w:rsidR="00BC3B90">
              <w:rPr>
                <w:noProof/>
                <w:webHidden/>
              </w:rPr>
            </w:r>
            <w:r w:rsidR="00BC3B90">
              <w:rPr>
                <w:noProof/>
                <w:webHidden/>
              </w:rPr>
              <w:fldChar w:fldCharType="separate"/>
            </w:r>
            <w:r w:rsidR="00A1535D">
              <w:rPr>
                <w:noProof/>
                <w:webHidden/>
              </w:rPr>
              <w:t>4</w:t>
            </w:r>
            <w:r w:rsidR="00BC3B90">
              <w:rPr>
                <w:noProof/>
                <w:webHidden/>
              </w:rPr>
              <w:fldChar w:fldCharType="end"/>
            </w:r>
          </w:hyperlink>
        </w:p>
        <w:p w:rsidR="00BC3B90" w:rsidRDefault="00C87A6F">
          <w:pPr>
            <w:pStyle w:val="TOC4"/>
            <w:tabs>
              <w:tab w:val="left" w:pos="1100"/>
              <w:tab w:val="right" w:leader="dot" w:pos="9350"/>
            </w:tabs>
            <w:rPr>
              <w:rFonts w:eastAsiaTheme="minorEastAsia"/>
              <w:noProof/>
            </w:rPr>
          </w:pPr>
          <w:hyperlink w:anchor="_Toc477522663" w:history="1">
            <w:r w:rsidR="00BC3B90" w:rsidRPr="00160C88">
              <w:rPr>
                <w:rStyle w:val="Hyperlink"/>
                <w:rFonts w:eastAsia="Times New Roman"/>
                <w:noProof/>
              </w:rPr>
              <w:t>4.</w:t>
            </w:r>
            <w:r w:rsidR="00BC3B90">
              <w:rPr>
                <w:rFonts w:eastAsiaTheme="minorEastAsia"/>
                <w:noProof/>
              </w:rPr>
              <w:tab/>
            </w:r>
            <w:r w:rsidR="00BC3B90" w:rsidRPr="00160C88">
              <w:rPr>
                <w:rStyle w:val="Hyperlink"/>
                <w:noProof/>
              </w:rPr>
              <w:t>Flat file Listener</w:t>
            </w:r>
            <w:r w:rsidR="00BC3B90">
              <w:rPr>
                <w:noProof/>
                <w:webHidden/>
              </w:rPr>
              <w:tab/>
            </w:r>
            <w:r w:rsidR="00BC3B90">
              <w:rPr>
                <w:noProof/>
                <w:webHidden/>
              </w:rPr>
              <w:fldChar w:fldCharType="begin"/>
            </w:r>
            <w:r w:rsidR="00BC3B90">
              <w:rPr>
                <w:noProof/>
                <w:webHidden/>
              </w:rPr>
              <w:instrText xml:space="preserve"> PAGEREF _Toc477522663 \h </w:instrText>
            </w:r>
            <w:r w:rsidR="00BC3B90">
              <w:rPr>
                <w:noProof/>
                <w:webHidden/>
              </w:rPr>
            </w:r>
            <w:r w:rsidR="00BC3B90">
              <w:rPr>
                <w:noProof/>
                <w:webHidden/>
              </w:rPr>
              <w:fldChar w:fldCharType="separate"/>
            </w:r>
            <w:r w:rsidR="00A1535D">
              <w:rPr>
                <w:noProof/>
                <w:webHidden/>
              </w:rPr>
              <w:t>5</w:t>
            </w:r>
            <w:r w:rsidR="00BC3B90">
              <w:rPr>
                <w:noProof/>
                <w:webHidden/>
              </w:rPr>
              <w:fldChar w:fldCharType="end"/>
            </w:r>
          </w:hyperlink>
        </w:p>
        <w:p w:rsidR="00BC3B90" w:rsidRDefault="00C87A6F">
          <w:pPr>
            <w:pStyle w:val="TOC2"/>
            <w:tabs>
              <w:tab w:val="right" w:leader="dot" w:pos="9350"/>
            </w:tabs>
            <w:rPr>
              <w:rFonts w:cstheme="minorBidi"/>
              <w:noProof/>
            </w:rPr>
          </w:pPr>
          <w:hyperlink w:anchor="_Toc477522664" w:history="1">
            <w:r w:rsidR="00BC3B90" w:rsidRPr="00160C88">
              <w:rPr>
                <w:rStyle w:val="Hyperlink"/>
                <w:b/>
                <w:noProof/>
              </w:rPr>
              <w:t>Step 2</w:t>
            </w:r>
            <w:r w:rsidR="00BC3B90">
              <w:rPr>
                <w:noProof/>
                <w:webHidden/>
              </w:rPr>
              <w:tab/>
            </w:r>
            <w:r w:rsidR="00BC3B90">
              <w:rPr>
                <w:noProof/>
                <w:webHidden/>
              </w:rPr>
              <w:fldChar w:fldCharType="begin"/>
            </w:r>
            <w:r w:rsidR="00BC3B90">
              <w:rPr>
                <w:noProof/>
                <w:webHidden/>
              </w:rPr>
              <w:instrText xml:space="preserve"> PAGEREF _Toc477522664 \h </w:instrText>
            </w:r>
            <w:r w:rsidR="00BC3B90">
              <w:rPr>
                <w:noProof/>
                <w:webHidden/>
              </w:rPr>
            </w:r>
            <w:r w:rsidR="00BC3B90">
              <w:rPr>
                <w:noProof/>
                <w:webHidden/>
              </w:rPr>
              <w:fldChar w:fldCharType="separate"/>
            </w:r>
            <w:r w:rsidR="00A1535D">
              <w:rPr>
                <w:noProof/>
                <w:webHidden/>
              </w:rPr>
              <w:t>6</w:t>
            </w:r>
            <w:r w:rsidR="00BC3B90">
              <w:rPr>
                <w:noProof/>
                <w:webHidden/>
              </w:rPr>
              <w:fldChar w:fldCharType="end"/>
            </w:r>
          </w:hyperlink>
        </w:p>
        <w:p w:rsidR="00BC3B90" w:rsidRDefault="00C87A6F">
          <w:pPr>
            <w:pStyle w:val="TOC3"/>
            <w:tabs>
              <w:tab w:val="right" w:leader="dot" w:pos="9350"/>
            </w:tabs>
            <w:rPr>
              <w:rFonts w:cstheme="minorBidi"/>
              <w:noProof/>
            </w:rPr>
          </w:pPr>
          <w:hyperlink w:anchor="_Toc477522665" w:history="1">
            <w:r w:rsidR="00BC3B90" w:rsidRPr="00160C88">
              <w:rPr>
                <w:rStyle w:val="Hyperlink"/>
                <w:noProof/>
              </w:rPr>
              <w:t>Basic questions and information from client</w:t>
            </w:r>
            <w:r w:rsidR="00BC3B90">
              <w:rPr>
                <w:noProof/>
                <w:webHidden/>
              </w:rPr>
              <w:tab/>
            </w:r>
            <w:r w:rsidR="00BC3B90">
              <w:rPr>
                <w:noProof/>
                <w:webHidden/>
              </w:rPr>
              <w:fldChar w:fldCharType="begin"/>
            </w:r>
            <w:r w:rsidR="00BC3B90">
              <w:rPr>
                <w:noProof/>
                <w:webHidden/>
              </w:rPr>
              <w:instrText xml:space="preserve"> PAGEREF _Toc477522665 \h </w:instrText>
            </w:r>
            <w:r w:rsidR="00BC3B90">
              <w:rPr>
                <w:noProof/>
                <w:webHidden/>
              </w:rPr>
            </w:r>
            <w:r w:rsidR="00BC3B90">
              <w:rPr>
                <w:noProof/>
                <w:webHidden/>
              </w:rPr>
              <w:fldChar w:fldCharType="separate"/>
            </w:r>
            <w:r w:rsidR="00A1535D">
              <w:rPr>
                <w:noProof/>
                <w:webHidden/>
              </w:rPr>
              <w:t>6</w:t>
            </w:r>
            <w:r w:rsidR="00BC3B90">
              <w:rPr>
                <w:noProof/>
                <w:webHidden/>
              </w:rPr>
              <w:fldChar w:fldCharType="end"/>
            </w:r>
          </w:hyperlink>
        </w:p>
        <w:p w:rsidR="00BC3B90" w:rsidRDefault="00C87A6F">
          <w:pPr>
            <w:pStyle w:val="TOC2"/>
            <w:tabs>
              <w:tab w:val="right" w:leader="dot" w:pos="9350"/>
            </w:tabs>
            <w:rPr>
              <w:rFonts w:cstheme="minorBidi"/>
              <w:noProof/>
            </w:rPr>
          </w:pPr>
          <w:hyperlink w:anchor="_Toc477522666" w:history="1">
            <w:r w:rsidR="00BC3B90" w:rsidRPr="00160C88">
              <w:rPr>
                <w:rStyle w:val="Hyperlink"/>
                <w:b/>
                <w:noProof/>
              </w:rPr>
              <w:t>Step 3</w:t>
            </w:r>
            <w:r w:rsidR="00BC3B90">
              <w:rPr>
                <w:noProof/>
                <w:webHidden/>
              </w:rPr>
              <w:tab/>
            </w:r>
            <w:r w:rsidR="00BC3B90">
              <w:rPr>
                <w:noProof/>
                <w:webHidden/>
              </w:rPr>
              <w:fldChar w:fldCharType="begin"/>
            </w:r>
            <w:r w:rsidR="00BC3B90">
              <w:rPr>
                <w:noProof/>
                <w:webHidden/>
              </w:rPr>
              <w:instrText xml:space="preserve"> PAGEREF _Toc477522666 \h </w:instrText>
            </w:r>
            <w:r w:rsidR="00BC3B90">
              <w:rPr>
                <w:noProof/>
                <w:webHidden/>
              </w:rPr>
            </w:r>
            <w:r w:rsidR="00BC3B90">
              <w:rPr>
                <w:noProof/>
                <w:webHidden/>
              </w:rPr>
              <w:fldChar w:fldCharType="separate"/>
            </w:r>
            <w:r w:rsidR="00A1535D">
              <w:rPr>
                <w:noProof/>
                <w:webHidden/>
              </w:rPr>
              <w:t>7</w:t>
            </w:r>
            <w:r w:rsidR="00BC3B90">
              <w:rPr>
                <w:noProof/>
                <w:webHidden/>
              </w:rPr>
              <w:fldChar w:fldCharType="end"/>
            </w:r>
          </w:hyperlink>
        </w:p>
        <w:p w:rsidR="00BC3B90" w:rsidRDefault="00C87A6F">
          <w:pPr>
            <w:pStyle w:val="TOC3"/>
            <w:tabs>
              <w:tab w:val="right" w:leader="dot" w:pos="9350"/>
            </w:tabs>
            <w:rPr>
              <w:rFonts w:cstheme="minorBidi"/>
              <w:noProof/>
            </w:rPr>
          </w:pPr>
          <w:hyperlink w:anchor="_Toc477522667" w:history="1">
            <w:r w:rsidR="00BC3B90" w:rsidRPr="00160C88">
              <w:rPr>
                <w:rStyle w:val="Hyperlink"/>
                <w:noProof/>
              </w:rPr>
              <w:t>Specific fields required for integration</w:t>
            </w:r>
            <w:r w:rsidR="00BC3B90">
              <w:rPr>
                <w:noProof/>
                <w:webHidden/>
              </w:rPr>
              <w:tab/>
            </w:r>
            <w:r w:rsidR="00BC3B90">
              <w:rPr>
                <w:noProof/>
                <w:webHidden/>
              </w:rPr>
              <w:fldChar w:fldCharType="begin"/>
            </w:r>
            <w:r w:rsidR="00BC3B90">
              <w:rPr>
                <w:noProof/>
                <w:webHidden/>
              </w:rPr>
              <w:instrText xml:space="preserve"> PAGEREF _Toc477522667 \h </w:instrText>
            </w:r>
            <w:r w:rsidR="00BC3B90">
              <w:rPr>
                <w:noProof/>
                <w:webHidden/>
              </w:rPr>
            </w:r>
            <w:r w:rsidR="00BC3B90">
              <w:rPr>
                <w:noProof/>
                <w:webHidden/>
              </w:rPr>
              <w:fldChar w:fldCharType="separate"/>
            </w:r>
            <w:r w:rsidR="00A1535D">
              <w:rPr>
                <w:noProof/>
                <w:webHidden/>
              </w:rPr>
              <w:t>7</w:t>
            </w:r>
            <w:r w:rsidR="00BC3B90">
              <w:rPr>
                <w:noProof/>
                <w:webHidden/>
              </w:rPr>
              <w:fldChar w:fldCharType="end"/>
            </w:r>
          </w:hyperlink>
        </w:p>
        <w:p w:rsidR="00BC3B90" w:rsidRDefault="00C87A6F">
          <w:pPr>
            <w:pStyle w:val="TOC4"/>
            <w:tabs>
              <w:tab w:val="right" w:leader="dot" w:pos="9350"/>
            </w:tabs>
            <w:rPr>
              <w:rFonts w:eastAsiaTheme="minorEastAsia"/>
              <w:noProof/>
            </w:rPr>
          </w:pPr>
          <w:hyperlink w:anchor="_Toc477522668" w:history="1">
            <w:r w:rsidR="00BC3B90" w:rsidRPr="00160C88">
              <w:rPr>
                <w:rStyle w:val="Hyperlink"/>
                <w:noProof/>
              </w:rPr>
              <w:t>Action</w:t>
            </w:r>
            <w:r w:rsidR="00BC3B90">
              <w:rPr>
                <w:noProof/>
                <w:webHidden/>
              </w:rPr>
              <w:tab/>
            </w:r>
            <w:r w:rsidR="00BC3B90">
              <w:rPr>
                <w:noProof/>
                <w:webHidden/>
              </w:rPr>
              <w:fldChar w:fldCharType="begin"/>
            </w:r>
            <w:r w:rsidR="00BC3B90">
              <w:rPr>
                <w:noProof/>
                <w:webHidden/>
              </w:rPr>
              <w:instrText xml:space="preserve"> PAGEREF _Toc477522668 \h </w:instrText>
            </w:r>
            <w:r w:rsidR="00BC3B90">
              <w:rPr>
                <w:noProof/>
                <w:webHidden/>
              </w:rPr>
            </w:r>
            <w:r w:rsidR="00BC3B90">
              <w:rPr>
                <w:noProof/>
                <w:webHidden/>
              </w:rPr>
              <w:fldChar w:fldCharType="separate"/>
            </w:r>
            <w:r w:rsidR="00A1535D">
              <w:rPr>
                <w:noProof/>
                <w:webHidden/>
              </w:rPr>
              <w:t>7</w:t>
            </w:r>
            <w:r w:rsidR="00BC3B90">
              <w:rPr>
                <w:noProof/>
                <w:webHidden/>
              </w:rPr>
              <w:fldChar w:fldCharType="end"/>
            </w:r>
          </w:hyperlink>
        </w:p>
        <w:p w:rsidR="00BC3B90" w:rsidRDefault="00C87A6F">
          <w:pPr>
            <w:pStyle w:val="TOC4"/>
            <w:tabs>
              <w:tab w:val="right" w:leader="dot" w:pos="9350"/>
            </w:tabs>
            <w:rPr>
              <w:rFonts w:eastAsiaTheme="minorEastAsia"/>
              <w:noProof/>
            </w:rPr>
          </w:pPr>
          <w:hyperlink w:anchor="_Toc477522669" w:history="1">
            <w:r w:rsidR="00BC3B90" w:rsidRPr="00160C88">
              <w:rPr>
                <w:rStyle w:val="Hyperlink"/>
                <w:noProof/>
              </w:rPr>
              <w:t>Deco</w:t>
            </w:r>
            <w:r w:rsidR="00BC3B90">
              <w:rPr>
                <w:noProof/>
                <w:webHidden/>
              </w:rPr>
              <w:tab/>
            </w:r>
            <w:r w:rsidR="00BC3B90">
              <w:rPr>
                <w:noProof/>
                <w:webHidden/>
              </w:rPr>
              <w:fldChar w:fldCharType="begin"/>
            </w:r>
            <w:r w:rsidR="00BC3B90">
              <w:rPr>
                <w:noProof/>
                <w:webHidden/>
              </w:rPr>
              <w:instrText xml:space="preserve"> PAGEREF _Toc477522669 \h </w:instrText>
            </w:r>
            <w:r w:rsidR="00BC3B90">
              <w:rPr>
                <w:noProof/>
                <w:webHidden/>
              </w:rPr>
            </w:r>
            <w:r w:rsidR="00BC3B90">
              <w:rPr>
                <w:noProof/>
                <w:webHidden/>
              </w:rPr>
              <w:fldChar w:fldCharType="separate"/>
            </w:r>
            <w:r w:rsidR="00A1535D">
              <w:rPr>
                <w:noProof/>
                <w:webHidden/>
              </w:rPr>
              <w:t>8</w:t>
            </w:r>
            <w:r w:rsidR="00BC3B90">
              <w:rPr>
                <w:noProof/>
                <w:webHidden/>
              </w:rPr>
              <w:fldChar w:fldCharType="end"/>
            </w:r>
          </w:hyperlink>
        </w:p>
        <w:p w:rsidR="00BC3B90" w:rsidRDefault="00C87A6F">
          <w:pPr>
            <w:pStyle w:val="TOC4"/>
            <w:tabs>
              <w:tab w:val="right" w:leader="dot" w:pos="9350"/>
            </w:tabs>
            <w:rPr>
              <w:rFonts w:eastAsiaTheme="minorEastAsia"/>
              <w:noProof/>
            </w:rPr>
          </w:pPr>
          <w:hyperlink w:anchor="_Toc477522670" w:history="1">
            <w:r w:rsidR="00BC3B90" w:rsidRPr="00160C88">
              <w:rPr>
                <w:rStyle w:val="Hyperlink"/>
                <w:noProof/>
              </w:rPr>
              <w:t>Routes</w:t>
            </w:r>
            <w:r w:rsidR="00BC3B90">
              <w:rPr>
                <w:noProof/>
                <w:webHidden/>
              </w:rPr>
              <w:tab/>
            </w:r>
            <w:r w:rsidR="00BC3B90">
              <w:rPr>
                <w:noProof/>
                <w:webHidden/>
              </w:rPr>
              <w:fldChar w:fldCharType="begin"/>
            </w:r>
            <w:r w:rsidR="00BC3B90">
              <w:rPr>
                <w:noProof/>
                <w:webHidden/>
              </w:rPr>
              <w:instrText xml:space="preserve"> PAGEREF _Toc477522670 \h </w:instrText>
            </w:r>
            <w:r w:rsidR="00BC3B90">
              <w:rPr>
                <w:noProof/>
                <w:webHidden/>
              </w:rPr>
            </w:r>
            <w:r w:rsidR="00BC3B90">
              <w:rPr>
                <w:noProof/>
                <w:webHidden/>
              </w:rPr>
              <w:fldChar w:fldCharType="separate"/>
            </w:r>
            <w:r w:rsidR="00A1535D">
              <w:rPr>
                <w:noProof/>
                <w:webHidden/>
              </w:rPr>
              <w:t>8</w:t>
            </w:r>
            <w:r w:rsidR="00BC3B90">
              <w:rPr>
                <w:noProof/>
                <w:webHidden/>
              </w:rPr>
              <w:fldChar w:fldCharType="end"/>
            </w:r>
          </w:hyperlink>
        </w:p>
        <w:p w:rsidR="00BC3B90" w:rsidRDefault="00C87A6F">
          <w:pPr>
            <w:pStyle w:val="TOC4"/>
            <w:tabs>
              <w:tab w:val="right" w:leader="dot" w:pos="9350"/>
            </w:tabs>
            <w:rPr>
              <w:rFonts w:eastAsiaTheme="minorEastAsia"/>
              <w:noProof/>
            </w:rPr>
          </w:pPr>
          <w:hyperlink w:anchor="_Toc477522671" w:history="1">
            <w:r w:rsidR="00BC3B90" w:rsidRPr="00160C88">
              <w:rPr>
                <w:rStyle w:val="Hyperlink"/>
                <w:noProof/>
              </w:rPr>
              <w:t>Entity</w:t>
            </w:r>
            <w:r w:rsidR="00BC3B90">
              <w:rPr>
                <w:noProof/>
                <w:webHidden/>
              </w:rPr>
              <w:tab/>
            </w:r>
            <w:r w:rsidR="00BC3B90">
              <w:rPr>
                <w:noProof/>
                <w:webHidden/>
              </w:rPr>
              <w:fldChar w:fldCharType="begin"/>
            </w:r>
            <w:r w:rsidR="00BC3B90">
              <w:rPr>
                <w:noProof/>
                <w:webHidden/>
              </w:rPr>
              <w:instrText xml:space="preserve"> PAGEREF _Toc477522671 \h </w:instrText>
            </w:r>
            <w:r w:rsidR="00BC3B90">
              <w:rPr>
                <w:noProof/>
                <w:webHidden/>
              </w:rPr>
            </w:r>
            <w:r w:rsidR="00BC3B90">
              <w:rPr>
                <w:noProof/>
                <w:webHidden/>
              </w:rPr>
              <w:fldChar w:fldCharType="separate"/>
            </w:r>
            <w:r w:rsidR="00A1535D">
              <w:rPr>
                <w:noProof/>
                <w:webHidden/>
              </w:rPr>
              <w:t>9</w:t>
            </w:r>
            <w:r w:rsidR="00BC3B90">
              <w:rPr>
                <w:noProof/>
                <w:webHidden/>
              </w:rPr>
              <w:fldChar w:fldCharType="end"/>
            </w:r>
          </w:hyperlink>
        </w:p>
        <w:p w:rsidR="003C4130" w:rsidRDefault="003C4130">
          <w:r>
            <w:rPr>
              <w:b/>
              <w:bCs/>
              <w:noProof/>
            </w:rPr>
            <w:fldChar w:fldCharType="end"/>
          </w:r>
        </w:p>
      </w:sdtContent>
    </w:sdt>
    <w:p w:rsidR="008252E3" w:rsidRDefault="008252E3"/>
    <w:p w:rsidR="008252E3" w:rsidRDefault="008252E3"/>
    <w:p w:rsidR="008252E3" w:rsidRDefault="008252E3"/>
    <w:p w:rsidR="008252E3" w:rsidRDefault="008252E3"/>
    <w:p w:rsidR="008252E3" w:rsidRDefault="008252E3"/>
    <w:p w:rsidR="008252E3" w:rsidRDefault="008252E3"/>
    <w:p w:rsidR="008252E3" w:rsidRDefault="008252E3"/>
    <w:p w:rsidR="008252E3" w:rsidRDefault="008252E3"/>
    <w:p w:rsidR="008252E3" w:rsidRDefault="008252E3"/>
    <w:p w:rsidR="008252E3" w:rsidRDefault="008252E3"/>
    <w:p w:rsidR="008252E3" w:rsidRDefault="008252E3"/>
    <w:p w:rsidR="008252E3" w:rsidRDefault="008252E3"/>
    <w:p w:rsidR="008252E3" w:rsidRDefault="008252E3"/>
    <w:p w:rsidR="008252E3" w:rsidRDefault="008252E3"/>
    <w:p w:rsidR="001B11F5" w:rsidRDefault="001B11F5" w:rsidP="009A03CF">
      <w:pPr>
        <w:pStyle w:val="Heading1"/>
        <w:rPr>
          <w:b/>
          <w:i/>
          <w:u w:val="single"/>
        </w:rPr>
      </w:pPr>
      <w:bookmarkStart w:id="0" w:name="_Toc477522655"/>
      <w:r>
        <w:rPr>
          <w:b/>
          <w:i/>
          <w:u w:val="single"/>
        </w:rPr>
        <w:t>What we do</w:t>
      </w:r>
      <w:bookmarkEnd w:id="0"/>
    </w:p>
    <w:p w:rsidR="00CB608E" w:rsidRPr="00CB608E" w:rsidRDefault="00CB608E" w:rsidP="00CB608E"/>
    <w:p w:rsidR="000C08FF" w:rsidRDefault="001B11F5" w:rsidP="001B11F5">
      <w:r>
        <w:t xml:space="preserve">In short, trackmatic provides unique tailor-made software solutions to fleet operators and fleet management of </w:t>
      </w:r>
      <w:r w:rsidRPr="001B11F5">
        <w:t xml:space="preserve">On-Road Execution™ </w:t>
      </w:r>
      <w:r>
        <w:t>regardless of the fleet size.</w:t>
      </w:r>
      <w:r w:rsidR="0076759C">
        <w:t xml:space="preserve"> </w:t>
      </w:r>
    </w:p>
    <w:p w:rsidR="000C08FF" w:rsidRPr="001B11F5" w:rsidRDefault="000C08FF" w:rsidP="000C08FF">
      <w:r w:rsidRPr="001B11F5">
        <w:t>We offer a holistic business solution to our clients, meeting their unique and complex requirements. We work together with them to provide insight into the finer workings of their operations, thereby increasing efficiencies and enabling greater levels of satisfaction among their customers.</w:t>
      </w:r>
    </w:p>
    <w:p w:rsidR="000C08FF" w:rsidRDefault="000C08FF" w:rsidP="000C08FF">
      <w:r w:rsidRPr="001B11F5">
        <w:t>Resource optimisation and service excellence are key outcomes of the solution, resulting in higher profits and driving down costs. This is where the true value of the solution is gained.</w:t>
      </w:r>
    </w:p>
    <w:p w:rsidR="001B11F5" w:rsidRDefault="0076759C" w:rsidP="001B11F5">
      <w:r>
        <w:t>The table below summarises our solutions.</w:t>
      </w:r>
    </w:p>
    <w:p w:rsidR="000C08FF" w:rsidRDefault="000C08FF" w:rsidP="001B11F5"/>
    <w:p w:rsidR="000C08FF" w:rsidRDefault="000C08FF" w:rsidP="009A03CF">
      <w:pPr>
        <w:pStyle w:val="Heading2"/>
      </w:pPr>
      <w:bookmarkStart w:id="1" w:name="_Toc477522656"/>
      <w:r>
        <w:t>Types of services we offer</w:t>
      </w:r>
      <w:bookmarkEnd w:id="1"/>
    </w:p>
    <w:p w:rsidR="000C08FF" w:rsidRDefault="000C08FF" w:rsidP="001B11F5"/>
    <w:tbl>
      <w:tblPr>
        <w:tblStyle w:val="GridTable1Light-Accent5"/>
        <w:tblW w:w="9292" w:type="dxa"/>
        <w:tblInd w:w="-68" w:type="dxa"/>
        <w:tblLayout w:type="fixed"/>
        <w:tblLook w:val="04A0" w:firstRow="1" w:lastRow="0" w:firstColumn="1" w:lastColumn="0" w:noHBand="0" w:noVBand="1"/>
      </w:tblPr>
      <w:tblGrid>
        <w:gridCol w:w="1858"/>
        <w:gridCol w:w="1858"/>
        <w:gridCol w:w="1858"/>
        <w:gridCol w:w="1859"/>
        <w:gridCol w:w="1859"/>
      </w:tblGrid>
      <w:tr w:rsidR="00C30E1A" w:rsidTr="00C30E1A">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double" w:sz="18" w:space="0" w:color="00B0F0"/>
              <w:left w:val="double" w:sz="18" w:space="0" w:color="00B0F0"/>
              <w:bottom w:val="double" w:sz="18" w:space="0" w:color="00B0F0"/>
              <w:right w:val="double" w:sz="18" w:space="0" w:color="00B0F0"/>
            </w:tcBorders>
            <w:shd w:val="clear" w:color="auto" w:fill="E7E6E6" w:themeFill="background2"/>
            <w:vAlign w:val="center"/>
          </w:tcPr>
          <w:p w:rsidR="00C30E1A" w:rsidRPr="00323E34" w:rsidRDefault="00C30E1A" w:rsidP="00C30E1A">
            <w:pPr>
              <w:jc w:val="center"/>
              <w:rPr>
                <w:color w:val="0070C0"/>
                <w:sz w:val="24"/>
              </w:rPr>
            </w:pPr>
            <w:r w:rsidRPr="00323E34">
              <w:rPr>
                <w:color w:val="0070C0"/>
                <w:sz w:val="24"/>
              </w:rPr>
              <w:t>On-Road Execution</w:t>
            </w:r>
            <w:r w:rsidRPr="00323E34">
              <w:rPr>
                <w:color w:val="0070C0"/>
                <w:sz w:val="24"/>
                <w:vertAlign w:val="superscript"/>
              </w:rPr>
              <w:t xml:space="preserve">TM </w:t>
            </w:r>
          </w:p>
        </w:tc>
        <w:tc>
          <w:tcPr>
            <w:tcW w:w="1858" w:type="dxa"/>
            <w:tcBorders>
              <w:top w:val="double" w:sz="18" w:space="0" w:color="00B0F0"/>
              <w:left w:val="double" w:sz="18" w:space="0" w:color="00B0F0"/>
              <w:bottom w:val="double" w:sz="18" w:space="0" w:color="00B0F0"/>
              <w:right w:val="double" w:sz="18" w:space="0" w:color="00B0F0"/>
            </w:tcBorders>
            <w:shd w:val="clear" w:color="auto" w:fill="E7E6E6" w:themeFill="background2"/>
            <w:vAlign w:val="center"/>
          </w:tcPr>
          <w:p w:rsidR="00C30E1A" w:rsidRPr="00323E34" w:rsidRDefault="00C30E1A" w:rsidP="00C30E1A">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Planning</w:t>
            </w:r>
          </w:p>
        </w:tc>
        <w:tc>
          <w:tcPr>
            <w:tcW w:w="1858" w:type="dxa"/>
            <w:tcBorders>
              <w:top w:val="double" w:sz="18" w:space="0" w:color="00B0F0"/>
              <w:left w:val="double" w:sz="18" w:space="0" w:color="00B0F0"/>
              <w:bottom w:val="double" w:sz="18" w:space="0" w:color="00B0F0"/>
              <w:right w:val="double" w:sz="18" w:space="0" w:color="00B0F0"/>
            </w:tcBorders>
            <w:shd w:val="clear" w:color="auto" w:fill="E7E6E6" w:themeFill="background2"/>
            <w:vAlign w:val="center"/>
          </w:tcPr>
          <w:p w:rsidR="00C30E1A" w:rsidRPr="00323E34" w:rsidRDefault="00C30E1A" w:rsidP="00C30E1A">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Bureau</w:t>
            </w:r>
          </w:p>
        </w:tc>
        <w:tc>
          <w:tcPr>
            <w:tcW w:w="1859" w:type="dxa"/>
            <w:tcBorders>
              <w:top w:val="double" w:sz="18" w:space="0" w:color="00B0F0"/>
              <w:left w:val="double" w:sz="18" w:space="0" w:color="00B0F0"/>
              <w:bottom w:val="double" w:sz="18" w:space="0" w:color="00B0F0"/>
              <w:right w:val="double" w:sz="18" w:space="0" w:color="00B0F0"/>
            </w:tcBorders>
            <w:shd w:val="clear" w:color="auto" w:fill="E7E6E6" w:themeFill="background2"/>
            <w:vAlign w:val="center"/>
          </w:tcPr>
          <w:p w:rsidR="00C30E1A" w:rsidRPr="00323E34" w:rsidRDefault="00C30E1A" w:rsidP="00C30E1A">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Insight</w:t>
            </w:r>
          </w:p>
        </w:tc>
        <w:tc>
          <w:tcPr>
            <w:tcW w:w="1859" w:type="dxa"/>
            <w:tcBorders>
              <w:top w:val="double" w:sz="18" w:space="0" w:color="00B0F0"/>
              <w:left w:val="double" w:sz="18" w:space="0" w:color="00B0F0"/>
              <w:bottom w:val="double" w:sz="18" w:space="0" w:color="00B0F0"/>
              <w:right w:val="double" w:sz="18" w:space="0" w:color="00B0F0"/>
            </w:tcBorders>
            <w:shd w:val="clear" w:color="auto" w:fill="E7E6E6" w:themeFill="background2"/>
            <w:vAlign w:val="center"/>
          </w:tcPr>
          <w:p w:rsidR="00C30E1A" w:rsidRPr="00323E34" w:rsidRDefault="00C30E1A" w:rsidP="00C30E1A">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Mobility</w:t>
            </w:r>
          </w:p>
        </w:tc>
      </w:tr>
      <w:tr w:rsidR="00C30E1A" w:rsidTr="00C30E1A">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double" w:sz="18" w:space="0" w:color="00B0F0"/>
              <w:left w:val="double" w:sz="18" w:space="0" w:color="00B0F0"/>
              <w:bottom w:val="single" w:sz="4" w:space="0" w:color="00B0F0"/>
              <w:right w:val="double" w:sz="18" w:space="0" w:color="00B0F0"/>
            </w:tcBorders>
            <w:vAlign w:val="center"/>
          </w:tcPr>
          <w:p w:rsidR="00C30E1A" w:rsidRPr="0037795E" w:rsidRDefault="00C30E1A" w:rsidP="00C30E1A">
            <w:pPr>
              <w:jc w:val="center"/>
              <w:rPr>
                <w:b w:val="0"/>
                <w:sz w:val="24"/>
              </w:rPr>
            </w:pPr>
            <w:r w:rsidRPr="0037795E">
              <w:rPr>
                <w:rFonts w:ascii="Arial" w:hAnsi="Arial" w:cs="Arial"/>
                <w:b w:val="0"/>
                <w:sz w:val="24"/>
                <w:szCs w:val="36"/>
                <w:shd w:val="clear" w:color="auto" w:fill="FFFFFF"/>
              </w:rPr>
              <w:t>Live Visibility</w:t>
            </w:r>
          </w:p>
        </w:tc>
        <w:tc>
          <w:tcPr>
            <w:tcW w:w="1858" w:type="dxa"/>
            <w:tcBorders>
              <w:top w:val="double" w:sz="18"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Backend Integration</w:t>
            </w:r>
          </w:p>
        </w:tc>
        <w:tc>
          <w:tcPr>
            <w:tcW w:w="1858" w:type="dxa"/>
            <w:tcBorders>
              <w:top w:val="double" w:sz="18"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On Road Execution Control Room</w:t>
            </w:r>
          </w:p>
        </w:tc>
        <w:tc>
          <w:tcPr>
            <w:tcW w:w="1859" w:type="dxa"/>
            <w:tcBorders>
              <w:top w:val="double" w:sz="18"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KPI Management</w:t>
            </w:r>
          </w:p>
        </w:tc>
        <w:tc>
          <w:tcPr>
            <w:tcW w:w="1859" w:type="dxa"/>
            <w:tcBorders>
              <w:top w:val="double" w:sz="18" w:space="0" w:color="00B0F0"/>
              <w:left w:val="double" w:sz="18" w:space="0" w:color="00B0F0"/>
              <w:bottom w:val="single" w:sz="4" w:space="0" w:color="00B0F0"/>
              <w:right w:val="double" w:sz="18" w:space="0" w:color="00B0F0"/>
            </w:tcBorders>
            <w:vAlign w:val="center"/>
          </w:tcPr>
          <w:p w:rsidR="00C30E1A" w:rsidRPr="0076759C"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Turn by Turn Voice Guided Navigation</w:t>
            </w:r>
          </w:p>
        </w:tc>
      </w:tr>
      <w:tr w:rsidR="00C30E1A" w:rsidTr="00C30E1A">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rsidR="00C30E1A" w:rsidRPr="0037795E" w:rsidRDefault="00C30E1A" w:rsidP="00C30E1A">
            <w:pPr>
              <w:jc w:val="center"/>
              <w:rPr>
                <w:b w:val="0"/>
                <w:sz w:val="24"/>
              </w:rPr>
            </w:pPr>
            <w:r w:rsidRPr="0037795E">
              <w:rPr>
                <w:rFonts w:ascii="Arial" w:hAnsi="Arial" w:cs="Arial"/>
                <w:b w:val="0"/>
                <w:sz w:val="24"/>
                <w:szCs w:val="36"/>
                <w:shd w:val="clear" w:color="auto" w:fill="FFFFFF"/>
              </w:rPr>
              <w:t>Historical Tracking</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Route Builder</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Full Audit</w:t>
            </w:r>
          </w:p>
        </w:tc>
        <w:tc>
          <w:tcPr>
            <w:tcW w:w="1859"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Planned vs Actual</w:t>
            </w:r>
          </w:p>
        </w:tc>
        <w:tc>
          <w:tcPr>
            <w:tcW w:w="1859" w:type="dxa"/>
            <w:tcBorders>
              <w:top w:val="single" w:sz="4" w:space="0" w:color="00B0F0"/>
              <w:left w:val="double" w:sz="18" w:space="0" w:color="00B0F0"/>
              <w:bottom w:val="single" w:sz="4" w:space="0" w:color="00B0F0"/>
              <w:right w:val="double" w:sz="18" w:space="0" w:color="00B0F0"/>
            </w:tcBorders>
            <w:vAlign w:val="center"/>
          </w:tcPr>
          <w:p w:rsidR="00C30E1A" w:rsidRPr="0076759C"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Voice Calls</w:t>
            </w:r>
          </w:p>
        </w:tc>
      </w:tr>
      <w:tr w:rsidR="00C30E1A" w:rsidTr="00C30E1A">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rsidR="00C30E1A" w:rsidRPr="0037795E" w:rsidRDefault="00C30E1A" w:rsidP="00C30E1A">
            <w:pPr>
              <w:jc w:val="center"/>
              <w:rPr>
                <w:b w:val="0"/>
                <w:sz w:val="24"/>
              </w:rPr>
            </w:pPr>
            <w:r w:rsidRPr="0037795E">
              <w:rPr>
                <w:rFonts w:ascii="Arial" w:hAnsi="Arial" w:cs="Arial"/>
                <w:b w:val="0"/>
                <w:sz w:val="24"/>
                <w:szCs w:val="36"/>
                <w:shd w:val="clear" w:color="auto" w:fill="FFFFFF"/>
              </w:rPr>
              <w:t>Advanced Delivery Notifications</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Route Updates</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DECO Management</w:t>
            </w:r>
          </w:p>
        </w:tc>
        <w:tc>
          <w:tcPr>
            <w:tcW w:w="1859"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Trending</w:t>
            </w:r>
          </w:p>
        </w:tc>
        <w:tc>
          <w:tcPr>
            <w:tcW w:w="1859" w:type="dxa"/>
            <w:tcBorders>
              <w:top w:val="single" w:sz="4" w:space="0" w:color="00B0F0"/>
              <w:left w:val="double" w:sz="18" w:space="0" w:color="00B0F0"/>
              <w:bottom w:val="single" w:sz="4" w:space="0" w:color="00B0F0"/>
              <w:right w:val="double" w:sz="18" w:space="0" w:color="00B0F0"/>
            </w:tcBorders>
            <w:vAlign w:val="center"/>
          </w:tcPr>
          <w:p w:rsidR="00C30E1A" w:rsidRPr="0076759C"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Sign-on Glass Confirmation</w:t>
            </w:r>
          </w:p>
        </w:tc>
      </w:tr>
      <w:tr w:rsidR="00C30E1A" w:rsidTr="0031140A">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rsidR="00C30E1A" w:rsidRPr="0037795E" w:rsidRDefault="00C30E1A" w:rsidP="00C30E1A">
            <w:pPr>
              <w:jc w:val="center"/>
              <w:rPr>
                <w:b w:val="0"/>
                <w:sz w:val="24"/>
              </w:rPr>
            </w:pPr>
            <w:r w:rsidRPr="0037795E">
              <w:rPr>
                <w:rFonts w:ascii="Arial" w:hAnsi="Arial" w:cs="Arial"/>
                <w:b w:val="0"/>
                <w:sz w:val="24"/>
                <w:szCs w:val="36"/>
                <w:shd w:val="clear" w:color="auto" w:fill="FFFFFF"/>
              </w:rPr>
              <w:t>Live Dashboards</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Licensed Planning Algorithms</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Voice Recordings</w:t>
            </w:r>
          </w:p>
        </w:tc>
        <w:tc>
          <w:tcPr>
            <w:tcW w:w="1859"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Driver Alignment</w:t>
            </w:r>
          </w:p>
        </w:tc>
        <w:tc>
          <w:tcPr>
            <w:tcW w:w="1859" w:type="dxa"/>
            <w:vMerge w:val="restart"/>
            <w:tcBorders>
              <w:top w:val="single" w:sz="4" w:space="0" w:color="00B0F0"/>
              <w:left w:val="double" w:sz="18" w:space="0" w:color="00B0F0"/>
              <w:right w:val="double" w:sz="18" w:space="0" w:color="00B0F0"/>
            </w:tcBorders>
            <w:vAlign w:val="center"/>
          </w:tcPr>
          <w:p w:rsidR="00C30E1A" w:rsidRDefault="00C30E1A" w:rsidP="00C30E1A">
            <w:pPr>
              <w:jc w:val="center"/>
              <w:cnfStyle w:val="000000000000" w:firstRow="0" w:lastRow="0" w:firstColumn="0" w:lastColumn="0" w:oddVBand="0" w:evenVBand="0" w:oddHBand="0" w:evenHBand="0" w:firstRowFirstColumn="0" w:firstRowLastColumn="0" w:lastRowFirstColumn="0" w:lastRowLastColumn="0"/>
            </w:pPr>
          </w:p>
        </w:tc>
      </w:tr>
      <w:tr w:rsidR="00C30E1A" w:rsidTr="0031140A">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rsidR="00C30E1A" w:rsidRPr="0037795E" w:rsidRDefault="00C30E1A" w:rsidP="00C30E1A">
            <w:pPr>
              <w:jc w:val="center"/>
              <w:rPr>
                <w:b w:val="0"/>
                <w:sz w:val="24"/>
              </w:rPr>
            </w:pPr>
            <w:r w:rsidRPr="0037795E">
              <w:rPr>
                <w:rFonts w:ascii="Arial" w:hAnsi="Arial" w:cs="Arial"/>
                <w:b w:val="0"/>
                <w:sz w:val="24"/>
                <w:szCs w:val="36"/>
                <w:shd w:val="clear" w:color="auto" w:fill="FFFFFF"/>
              </w:rPr>
              <w:t>Risk Management</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Third Party Planning Tools</w:t>
            </w:r>
          </w:p>
        </w:tc>
        <w:tc>
          <w:tcPr>
            <w:tcW w:w="1858"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Exception Based Alerts</w:t>
            </w:r>
          </w:p>
        </w:tc>
        <w:tc>
          <w:tcPr>
            <w:tcW w:w="1859" w:type="dxa"/>
            <w:tcBorders>
              <w:top w:val="single" w:sz="4" w:space="0" w:color="00B0F0"/>
              <w:left w:val="double" w:sz="18" w:space="0" w:color="00B0F0"/>
              <w:bottom w:val="single" w:sz="4"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Customised Automated Reporting</w:t>
            </w:r>
          </w:p>
        </w:tc>
        <w:tc>
          <w:tcPr>
            <w:tcW w:w="1859" w:type="dxa"/>
            <w:vMerge/>
            <w:tcBorders>
              <w:left w:val="double" w:sz="18" w:space="0" w:color="00B0F0"/>
              <w:right w:val="double" w:sz="18" w:space="0" w:color="00B0F0"/>
            </w:tcBorders>
            <w:vAlign w:val="center"/>
          </w:tcPr>
          <w:p w:rsidR="00C30E1A" w:rsidRDefault="00C30E1A" w:rsidP="00C30E1A">
            <w:pPr>
              <w:jc w:val="center"/>
              <w:cnfStyle w:val="000000000000" w:firstRow="0" w:lastRow="0" w:firstColumn="0" w:lastColumn="0" w:oddVBand="0" w:evenVBand="0" w:oddHBand="0" w:evenHBand="0" w:firstRowFirstColumn="0" w:firstRowLastColumn="0" w:lastRowFirstColumn="0" w:lastRowLastColumn="0"/>
            </w:pPr>
          </w:p>
        </w:tc>
      </w:tr>
      <w:tr w:rsidR="00C30E1A" w:rsidTr="0031140A">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double" w:sz="18" w:space="0" w:color="00B0F0"/>
              <w:right w:val="double" w:sz="18" w:space="0" w:color="00B0F0"/>
            </w:tcBorders>
            <w:vAlign w:val="center"/>
          </w:tcPr>
          <w:p w:rsidR="00C30E1A" w:rsidRPr="0037795E" w:rsidRDefault="00C30E1A" w:rsidP="00C30E1A">
            <w:pPr>
              <w:jc w:val="center"/>
              <w:rPr>
                <w:b w:val="0"/>
                <w:sz w:val="24"/>
              </w:rPr>
            </w:pPr>
            <w:r w:rsidRPr="0037795E">
              <w:rPr>
                <w:rFonts w:ascii="Arial" w:hAnsi="Arial" w:cs="Arial"/>
                <w:b w:val="0"/>
                <w:sz w:val="24"/>
                <w:szCs w:val="36"/>
                <w:shd w:val="clear" w:color="auto" w:fill="FFFFFF"/>
              </w:rPr>
              <w:t>Speed Management</w:t>
            </w:r>
          </w:p>
        </w:tc>
        <w:tc>
          <w:tcPr>
            <w:tcW w:w="1858" w:type="dxa"/>
            <w:tcBorders>
              <w:top w:val="single" w:sz="4" w:space="0" w:color="00B0F0"/>
              <w:left w:val="double" w:sz="18" w:space="0" w:color="00B0F0"/>
              <w:bottom w:val="double" w:sz="18"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Data Integrity</w:t>
            </w:r>
          </w:p>
        </w:tc>
        <w:tc>
          <w:tcPr>
            <w:tcW w:w="1858" w:type="dxa"/>
            <w:tcBorders>
              <w:top w:val="single" w:sz="4" w:space="0" w:color="00B0F0"/>
              <w:left w:val="double" w:sz="18" w:space="0" w:color="00B0F0"/>
              <w:bottom w:val="double" w:sz="18"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59" w:type="dxa"/>
            <w:tcBorders>
              <w:top w:val="single" w:sz="4" w:space="0" w:color="00B0F0"/>
              <w:left w:val="double" w:sz="18" w:space="0" w:color="00B0F0"/>
              <w:bottom w:val="double" w:sz="18" w:space="0" w:color="00B0F0"/>
              <w:right w:val="double" w:sz="18" w:space="0" w:color="00B0F0"/>
            </w:tcBorders>
            <w:vAlign w:val="center"/>
          </w:tcPr>
          <w:p w:rsidR="00C30E1A" w:rsidRPr="00CB608E" w:rsidRDefault="00C30E1A" w:rsidP="00C30E1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59" w:type="dxa"/>
            <w:vMerge/>
            <w:tcBorders>
              <w:left w:val="double" w:sz="18" w:space="0" w:color="00B0F0"/>
              <w:bottom w:val="double" w:sz="18" w:space="0" w:color="00B0F0"/>
              <w:right w:val="double" w:sz="18" w:space="0" w:color="00B0F0"/>
            </w:tcBorders>
            <w:vAlign w:val="center"/>
          </w:tcPr>
          <w:p w:rsidR="00C30E1A" w:rsidRDefault="00C30E1A" w:rsidP="00C30E1A">
            <w:pPr>
              <w:jc w:val="center"/>
              <w:cnfStyle w:val="000000000000" w:firstRow="0" w:lastRow="0" w:firstColumn="0" w:lastColumn="0" w:oddVBand="0" w:evenVBand="0" w:oddHBand="0" w:evenHBand="0" w:firstRowFirstColumn="0" w:firstRowLastColumn="0" w:lastRowFirstColumn="0" w:lastRowLastColumn="0"/>
            </w:pPr>
          </w:p>
        </w:tc>
      </w:tr>
    </w:tbl>
    <w:p w:rsidR="0097107C" w:rsidRDefault="0097107C" w:rsidP="0097107C">
      <w:pPr>
        <w:pStyle w:val="Heading1"/>
        <w:rPr>
          <w:b/>
          <w:i/>
          <w:u w:val="single"/>
        </w:rPr>
      </w:pPr>
    </w:p>
    <w:p w:rsidR="00ED4A01" w:rsidRDefault="00ED4A01" w:rsidP="0097107C">
      <w:pPr>
        <w:pStyle w:val="Heading1"/>
        <w:rPr>
          <w:b/>
          <w:i/>
          <w:u w:val="single"/>
        </w:rPr>
      </w:pPr>
      <w:bookmarkStart w:id="2" w:name="_Toc477522657"/>
      <w:r w:rsidRPr="0097107C">
        <w:rPr>
          <w:b/>
          <w:i/>
          <w:u w:val="single"/>
        </w:rPr>
        <w:t xml:space="preserve">How </w:t>
      </w:r>
      <w:r w:rsidR="000C08FF" w:rsidRPr="0097107C">
        <w:rPr>
          <w:b/>
          <w:i/>
          <w:u w:val="single"/>
        </w:rPr>
        <w:t>to integrate with us</w:t>
      </w:r>
      <w:r w:rsidRPr="0097107C">
        <w:rPr>
          <w:b/>
          <w:i/>
          <w:u w:val="single"/>
        </w:rPr>
        <w:t>?</w:t>
      </w:r>
      <w:bookmarkEnd w:id="2"/>
    </w:p>
    <w:p w:rsidR="00435FDF" w:rsidRDefault="00435FDF" w:rsidP="00435FDF"/>
    <w:p w:rsidR="00435FDF" w:rsidRPr="00435FDF" w:rsidRDefault="00435FDF" w:rsidP="00435FDF">
      <w:r>
        <w:t xml:space="preserve">To integrate and make use of trackmatics services, simply complete and follow the three steps below. </w:t>
      </w:r>
    </w:p>
    <w:p w:rsidR="0097107C" w:rsidRPr="00650B4A" w:rsidRDefault="0097107C" w:rsidP="0097107C">
      <w:pPr>
        <w:pStyle w:val="Heading2"/>
        <w:jc w:val="center"/>
        <w:rPr>
          <w:b/>
          <w:color w:val="1F4E79" w:themeColor="accent1" w:themeShade="80"/>
          <w:sz w:val="36"/>
          <w:szCs w:val="36"/>
        </w:rPr>
      </w:pPr>
      <w:bookmarkStart w:id="3" w:name="_Toc477522658"/>
      <w:r w:rsidRPr="00650B4A">
        <w:rPr>
          <w:b/>
          <w:color w:val="1F4E79" w:themeColor="accent1" w:themeShade="80"/>
          <w:sz w:val="36"/>
          <w:szCs w:val="36"/>
        </w:rPr>
        <w:t>Step 1</w:t>
      </w:r>
      <w:bookmarkEnd w:id="3"/>
    </w:p>
    <w:p w:rsidR="000C08FF" w:rsidRPr="000C08FF" w:rsidRDefault="000C08FF" w:rsidP="000C08FF"/>
    <w:p w:rsidR="000C08FF" w:rsidRPr="00650B4A" w:rsidRDefault="000C08FF" w:rsidP="00817D6F">
      <w:pPr>
        <w:pStyle w:val="Heading3"/>
        <w:rPr>
          <w:color w:val="2E74B5" w:themeColor="accent1" w:themeShade="BF"/>
          <w:sz w:val="28"/>
          <w:u w:val="single"/>
        </w:rPr>
      </w:pPr>
      <w:bookmarkStart w:id="4" w:name="_Toc477522659"/>
      <w:r w:rsidRPr="00650B4A">
        <w:rPr>
          <w:color w:val="2E74B5" w:themeColor="accent1" w:themeShade="BF"/>
          <w:sz w:val="28"/>
          <w:u w:val="single"/>
        </w:rPr>
        <w:t>Types of connections</w:t>
      </w:r>
      <w:bookmarkEnd w:id="4"/>
    </w:p>
    <w:p w:rsidR="00ED4A01" w:rsidRPr="00D2417D" w:rsidRDefault="00ED4A01" w:rsidP="00ED4A01"/>
    <w:p w:rsidR="00ED4A01" w:rsidRDefault="00ED4A01" w:rsidP="00ED4A01">
      <w:r w:rsidRPr="00DC13E2">
        <w:t>It is vital</w:t>
      </w:r>
      <w:r w:rsidR="002E1464" w:rsidRPr="00DC13E2">
        <w:t xml:space="preserve"> for the client</w:t>
      </w:r>
      <w:r w:rsidRPr="00DC13E2">
        <w:t xml:space="preserve"> to pay special attention in the choice you make to connect to us. The client should base their choice </w:t>
      </w:r>
      <w:r w:rsidR="00991BC5" w:rsidRPr="00991BC5">
        <w:t xml:space="preserve">primarily </w:t>
      </w:r>
      <w:r w:rsidRPr="00DC13E2">
        <w:t xml:space="preserve">on ease of use and efficiency </w:t>
      </w:r>
      <w:bookmarkStart w:id="5" w:name="_GoBack"/>
      <w:bookmarkEnd w:id="5"/>
      <w:r w:rsidR="00D33CE2" w:rsidRPr="00DC13E2">
        <w:t>to</w:t>
      </w:r>
      <w:r w:rsidRPr="00DC13E2">
        <w:t xml:space="preserve"> improve business feasibility as well as maintain data integrity.</w:t>
      </w:r>
    </w:p>
    <w:p w:rsidR="00F46C2E" w:rsidRPr="00DC13E2" w:rsidRDefault="00F46C2E" w:rsidP="00ED4A01"/>
    <w:p w:rsidR="00ED4A01" w:rsidRPr="00DC13E2" w:rsidRDefault="00ED4A01" w:rsidP="00ED4A01">
      <w:r w:rsidRPr="00DC13E2">
        <w:t xml:space="preserve">There are </w:t>
      </w:r>
      <w:r w:rsidR="00A27058" w:rsidRPr="00DC13E2">
        <w:t>four</w:t>
      </w:r>
      <w:r w:rsidRPr="00DC13E2">
        <w:t xml:space="preserve"> main methods of connecting to trackmatic:</w:t>
      </w:r>
    </w:p>
    <w:p w:rsidR="001F377C" w:rsidRDefault="001F377C" w:rsidP="00ED4A01">
      <w:pPr>
        <w:rPr>
          <w:sz w:val="28"/>
        </w:rPr>
      </w:pPr>
    </w:p>
    <w:p w:rsidR="00ED4A01" w:rsidRPr="00817D6F" w:rsidRDefault="00ED4A01" w:rsidP="00817D6F">
      <w:pPr>
        <w:pStyle w:val="Heading4"/>
        <w:numPr>
          <w:ilvl w:val="0"/>
          <w:numId w:val="7"/>
        </w:numPr>
        <w:rPr>
          <w:rFonts w:ascii="Calibri" w:eastAsia="Times New Roman" w:hAnsi="Calibri" w:cs="Calibri"/>
          <w:color w:val="000000"/>
          <w:sz w:val="24"/>
        </w:rPr>
      </w:pPr>
      <w:bookmarkStart w:id="6" w:name="_Toc477522660"/>
      <w:r w:rsidRPr="00817D6F">
        <w:rPr>
          <w:sz w:val="24"/>
        </w:rPr>
        <w:t>Web service request to Azure</w:t>
      </w:r>
      <w:bookmarkEnd w:id="6"/>
    </w:p>
    <w:p w:rsidR="00ED4A01" w:rsidRDefault="00ED4A01" w:rsidP="00ED4A01">
      <w:pPr>
        <w:pStyle w:val="ListParagraph"/>
        <w:rPr>
          <w:rFonts w:ascii="Calibri" w:eastAsia="Times New Roman" w:hAnsi="Calibri" w:cs="Calibri"/>
          <w:color w:val="000000"/>
        </w:rPr>
      </w:pPr>
      <w:r w:rsidRPr="0043631C">
        <w:rPr>
          <w:rFonts w:ascii="Calibri" w:eastAsia="Times New Roman" w:hAnsi="Calibri" w:cs="Calibri"/>
          <w:color w:val="000000"/>
        </w:rPr>
        <w:t xml:space="preserve">The </w:t>
      </w:r>
      <w:r>
        <w:rPr>
          <w:rFonts w:ascii="Calibri" w:eastAsia="Times New Roman" w:hAnsi="Calibri" w:cs="Calibri"/>
          <w:color w:val="000000"/>
        </w:rPr>
        <w:t>client</w:t>
      </w:r>
      <w:r w:rsidRPr="0043631C">
        <w:rPr>
          <w:rFonts w:ascii="Calibri" w:eastAsia="Times New Roman" w:hAnsi="Calibri" w:cs="Calibri"/>
          <w:color w:val="000000"/>
        </w:rPr>
        <w:t xml:space="preserve"> presents</w:t>
      </w:r>
      <w:r>
        <w:rPr>
          <w:rFonts w:ascii="Calibri" w:eastAsia="Times New Roman" w:hAnsi="Calibri" w:cs="Calibri"/>
          <w:color w:val="000000"/>
        </w:rPr>
        <w:t xml:space="preserve"> the required</w:t>
      </w:r>
      <w:r w:rsidRPr="0043631C">
        <w:rPr>
          <w:rFonts w:ascii="Calibri" w:eastAsia="Times New Roman" w:hAnsi="Calibri" w:cs="Calibri"/>
          <w:color w:val="000000"/>
        </w:rPr>
        <w:t xml:space="preserve"> data to our web service </w:t>
      </w:r>
      <w:r>
        <w:rPr>
          <w:rFonts w:ascii="Calibri" w:eastAsia="Times New Roman" w:hAnsi="Calibri" w:cs="Calibri"/>
          <w:color w:val="000000"/>
        </w:rPr>
        <w:t>in XML or JSON</w:t>
      </w:r>
      <w:r w:rsidRPr="0043631C">
        <w:rPr>
          <w:rFonts w:ascii="Calibri" w:eastAsia="Times New Roman" w:hAnsi="Calibri" w:cs="Calibri"/>
          <w:color w:val="000000"/>
        </w:rPr>
        <w:t xml:space="preserve">. </w:t>
      </w:r>
      <w:r>
        <w:rPr>
          <w:rFonts w:ascii="Calibri" w:eastAsia="Times New Roman" w:hAnsi="Calibri" w:cs="Calibri"/>
          <w:color w:val="000000"/>
        </w:rPr>
        <w:t>Upon receiving it, it is then mapped and uploaded into trackmatic</w:t>
      </w:r>
      <w:r w:rsidRPr="0043631C">
        <w:rPr>
          <w:rFonts w:ascii="Calibri" w:eastAsia="Times New Roman" w:hAnsi="Calibri" w:cs="Calibri"/>
          <w:color w:val="000000"/>
        </w:rPr>
        <w:t>.</w:t>
      </w:r>
    </w:p>
    <w:p w:rsidR="00ED4A01" w:rsidRDefault="00ED4A01" w:rsidP="00ED4A01">
      <w:pPr>
        <w:pStyle w:val="ListParagraph"/>
        <w:rPr>
          <w:rFonts w:ascii="Calibri" w:eastAsia="Times New Roman" w:hAnsi="Calibri" w:cs="Calibri"/>
          <w:color w:val="000000"/>
        </w:rPr>
      </w:pPr>
    </w:p>
    <w:p w:rsidR="0050349D" w:rsidRDefault="001F377C">
      <w:pPr>
        <w:rPr>
          <w:rFonts w:asciiTheme="majorHAnsi" w:eastAsiaTheme="majorEastAsia" w:hAnsiTheme="majorHAnsi" w:cstheme="majorBidi"/>
          <w:color w:val="1F4D78" w:themeColor="accent1" w:themeShade="7F"/>
          <w:sz w:val="24"/>
          <w:szCs w:val="24"/>
        </w:rPr>
      </w:pPr>
      <w:r>
        <w:rPr>
          <w:noProof/>
        </w:rPr>
        <w:drawing>
          <wp:anchor distT="0" distB="0" distL="114300" distR="114300" simplePos="0" relativeHeight="251666432" behindDoc="1" locked="0" layoutInCell="1" allowOverlap="1" wp14:anchorId="5A9E4061" wp14:editId="0418A781">
            <wp:simplePos x="0" y="0"/>
            <wp:positionH relativeFrom="margin">
              <wp:align>center</wp:align>
            </wp:positionH>
            <wp:positionV relativeFrom="paragraph">
              <wp:posOffset>5906</wp:posOffset>
            </wp:positionV>
            <wp:extent cx="3916045" cy="3202305"/>
            <wp:effectExtent l="0" t="0" r="8255" b="0"/>
            <wp:wrapTight wrapText="bothSides">
              <wp:wrapPolygon edited="0">
                <wp:start x="0" y="0"/>
                <wp:lineTo x="0" y="21459"/>
                <wp:lineTo x="21540" y="21459"/>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6045" cy="3202305"/>
                    </a:xfrm>
                    <a:prstGeom prst="rect">
                      <a:avLst/>
                    </a:prstGeom>
                  </pic:spPr>
                </pic:pic>
              </a:graphicData>
            </a:graphic>
            <wp14:sizeRelH relativeFrom="page">
              <wp14:pctWidth>0</wp14:pctWidth>
            </wp14:sizeRelH>
            <wp14:sizeRelV relativeFrom="page">
              <wp14:pctHeight>0</wp14:pctHeight>
            </wp14:sizeRelV>
          </wp:anchor>
        </w:drawing>
      </w:r>
      <w:r w:rsidR="0050349D">
        <w:br w:type="page"/>
      </w:r>
    </w:p>
    <w:p w:rsidR="00ED4A01" w:rsidRPr="00817D6F" w:rsidRDefault="00ED4A01" w:rsidP="00817D6F">
      <w:pPr>
        <w:pStyle w:val="Heading4"/>
        <w:numPr>
          <w:ilvl w:val="0"/>
          <w:numId w:val="7"/>
        </w:numPr>
        <w:rPr>
          <w:rFonts w:ascii="Calibri" w:eastAsia="Times New Roman" w:hAnsi="Calibri" w:cs="Calibri"/>
          <w:color w:val="000000"/>
          <w:sz w:val="24"/>
        </w:rPr>
      </w:pPr>
      <w:bookmarkStart w:id="7" w:name="_Toc477522661"/>
      <w:r w:rsidRPr="00817D6F">
        <w:rPr>
          <w:sz w:val="24"/>
        </w:rPr>
        <w:lastRenderedPageBreak/>
        <w:t>Polling Listener</w:t>
      </w:r>
      <w:bookmarkEnd w:id="7"/>
    </w:p>
    <w:p w:rsidR="00ED4A01" w:rsidRDefault="00ED4A01" w:rsidP="00ED4A01">
      <w:pPr>
        <w:pStyle w:val="ListParagraph"/>
        <w:rPr>
          <w:rFonts w:ascii="Calibri" w:eastAsia="Times New Roman" w:hAnsi="Calibri" w:cs="Calibri"/>
          <w:color w:val="000000"/>
        </w:rPr>
      </w:pPr>
      <w:r>
        <w:rPr>
          <w:rFonts w:ascii="Calibri" w:eastAsia="Times New Roman" w:hAnsi="Calibri" w:cs="Calibri"/>
          <w:color w:val="000000"/>
        </w:rPr>
        <w:t>This is installed</w:t>
      </w:r>
      <w:r w:rsidRPr="00B67220">
        <w:rPr>
          <w:rFonts w:ascii="Calibri" w:eastAsia="Times New Roman" w:hAnsi="Calibri" w:cs="Calibri"/>
          <w:color w:val="000000"/>
        </w:rPr>
        <w:t xml:space="preserve"> </w:t>
      </w:r>
      <w:r>
        <w:rPr>
          <w:rFonts w:ascii="Calibri" w:eastAsia="Times New Roman" w:hAnsi="Calibri" w:cs="Calibri"/>
          <w:color w:val="000000"/>
        </w:rPr>
        <w:t xml:space="preserve">as a service on the client’s local server or machine. It </w:t>
      </w:r>
      <w:r w:rsidRPr="00D6705C">
        <w:rPr>
          <w:rFonts w:ascii="Calibri" w:eastAsia="Times New Roman" w:hAnsi="Calibri" w:cs="Calibri"/>
          <w:color w:val="000000"/>
        </w:rPr>
        <w:t xml:space="preserve">listens to </w:t>
      </w:r>
      <w:r>
        <w:rPr>
          <w:rFonts w:ascii="Calibri" w:eastAsia="Times New Roman" w:hAnsi="Calibri" w:cs="Calibri"/>
          <w:color w:val="000000"/>
        </w:rPr>
        <w:t xml:space="preserve">a </w:t>
      </w:r>
      <w:r w:rsidRPr="00D6705C">
        <w:rPr>
          <w:rFonts w:ascii="Calibri" w:eastAsia="Times New Roman" w:hAnsi="Calibri" w:cs="Calibri"/>
          <w:color w:val="000000"/>
        </w:rPr>
        <w:t>'Trackmatic-Changes' table</w:t>
      </w:r>
      <w:r>
        <w:rPr>
          <w:rFonts w:ascii="Calibri" w:eastAsia="Times New Roman" w:hAnsi="Calibri" w:cs="Calibri"/>
          <w:color w:val="000000"/>
        </w:rPr>
        <w:t xml:space="preserve"> placed within the client’s database</w:t>
      </w:r>
      <w:r w:rsidRPr="00D6705C">
        <w:rPr>
          <w:rFonts w:ascii="Calibri" w:eastAsia="Times New Roman" w:hAnsi="Calibri" w:cs="Calibri"/>
          <w:color w:val="000000"/>
        </w:rPr>
        <w:t xml:space="preserve">. </w:t>
      </w:r>
      <w:r>
        <w:rPr>
          <w:rFonts w:ascii="Calibri" w:eastAsia="Times New Roman" w:hAnsi="Calibri" w:cs="Calibri"/>
          <w:color w:val="000000"/>
        </w:rPr>
        <w:t>This table records all the changes been made to the relevant client’s tables needed to use trackmatics services. These changes in relation to the tables are then traced, picked up and updated in trackmatic.</w:t>
      </w:r>
    </w:p>
    <w:p w:rsidR="00E452BF" w:rsidRDefault="00736A74" w:rsidP="00ED4A01">
      <w:pPr>
        <w:pStyle w:val="ListParagraph"/>
        <w:rPr>
          <w:rFonts w:ascii="Calibri" w:eastAsia="Times New Roman" w:hAnsi="Calibri" w:cs="Calibri"/>
          <w:color w:val="000000"/>
        </w:rPr>
      </w:pPr>
      <w:r w:rsidRPr="00C3486A">
        <w:rPr>
          <w:rFonts w:ascii="Calibri" w:eastAsia="Times New Roman" w:hAnsi="Calibri" w:cs="Calibri"/>
          <w:noProof/>
          <w:color w:val="000000"/>
        </w:rPr>
        <w:drawing>
          <wp:anchor distT="0" distB="0" distL="114300" distR="114300" simplePos="0" relativeHeight="251665408" behindDoc="1" locked="0" layoutInCell="1" allowOverlap="1" wp14:anchorId="40DEA04F" wp14:editId="37B8C320">
            <wp:simplePos x="0" y="0"/>
            <wp:positionH relativeFrom="margin">
              <wp:align>center</wp:align>
            </wp:positionH>
            <wp:positionV relativeFrom="paragraph">
              <wp:posOffset>6805</wp:posOffset>
            </wp:positionV>
            <wp:extent cx="3920490" cy="3225800"/>
            <wp:effectExtent l="0" t="0" r="3810" b="0"/>
            <wp:wrapTight wrapText="bothSides">
              <wp:wrapPolygon edited="0">
                <wp:start x="0" y="0"/>
                <wp:lineTo x="0" y="21430"/>
                <wp:lineTo x="21516" y="21430"/>
                <wp:lineTo x="21516" y="0"/>
                <wp:lineTo x="0" y="0"/>
              </wp:wrapPolygon>
            </wp:wrapTight>
            <wp:docPr id="15" name="Picture 15" descr="C:\Users\Yaseenh\Pictures\typesofagentsPo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eenh\Pictures\typesofagentsPoll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490" cy="322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0EDA" w:rsidRDefault="00F60EDA" w:rsidP="00ED4A01">
      <w:pPr>
        <w:pStyle w:val="ListParagraph"/>
        <w:rPr>
          <w:rFonts w:ascii="Calibri" w:eastAsia="Times New Roman" w:hAnsi="Calibri" w:cs="Calibri"/>
          <w:noProof/>
          <w:color w:val="000000"/>
        </w:rPr>
      </w:pPr>
    </w:p>
    <w:p w:rsidR="00F60EDA" w:rsidRDefault="00F60EDA" w:rsidP="00ED4A01">
      <w:pPr>
        <w:pStyle w:val="ListParagraph"/>
        <w:rPr>
          <w:rFonts w:ascii="Calibri" w:eastAsia="Times New Roman" w:hAnsi="Calibri" w:cs="Calibri"/>
          <w:noProof/>
          <w:color w:val="000000"/>
        </w:rPr>
      </w:pPr>
    </w:p>
    <w:p w:rsidR="00E452BF" w:rsidRDefault="00E452BF" w:rsidP="00ED4A01">
      <w:pPr>
        <w:pStyle w:val="ListParagraph"/>
        <w:rPr>
          <w:rFonts w:ascii="Calibri" w:eastAsia="Times New Roman" w:hAnsi="Calibri" w:cs="Calibri"/>
          <w:color w:val="000000"/>
        </w:rPr>
      </w:pPr>
    </w:p>
    <w:p w:rsidR="00ED4A01" w:rsidRPr="00A018CB" w:rsidRDefault="00ED4A01" w:rsidP="00ED4A01">
      <w:pPr>
        <w:pStyle w:val="ListParagraph"/>
        <w:rPr>
          <w:rFonts w:eastAsia="Times New Roman" w:cstheme="minorHAnsi"/>
          <w:color w:val="000000"/>
          <w:sz w:val="28"/>
          <w:szCs w:val="28"/>
        </w:rPr>
      </w:pPr>
    </w:p>
    <w:p w:rsidR="001F377C" w:rsidRDefault="001F377C">
      <w:pPr>
        <w:rPr>
          <w:rFonts w:eastAsia="Times New Roman"/>
        </w:rPr>
      </w:pPr>
    </w:p>
    <w:p w:rsidR="001F377C" w:rsidRDefault="001F377C">
      <w:pPr>
        <w:rPr>
          <w:rFonts w:eastAsia="Times New Roman"/>
        </w:rPr>
      </w:pPr>
    </w:p>
    <w:p w:rsidR="001F377C" w:rsidRDefault="001F377C">
      <w:pPr>
        <w:rPr>
          <w:rFonts w:eastAsia="Times New Roman"/>
        </w:rPr>
      </w:pPr>
    </w:p>
    <w:p w:rsidR="001F377C" w:rsidRDefault="001F377C">
      <w:pPr>
        <w:rPr>
          <w:rFonts w:eastAsia="Times New Roman"/>
        </w:rPr>
      </w:pPr>
    </w:p>
    <w:p w:rsidR="001F377C" w:rsidRDefault="001F377C">
      <w:pPr>
        <w:rPr>
          <w:rFonts w:eastAsia="Times New Roman"/>
        </w:rPr>
      </w:pPr>
    </w:p>
    <w:p w:rsidR="001F377C" w:rsidRDefault="001F377C">
      <w:pPr>
        <w:rPr>
          <w:rFonts w:eastAsia="Times New Roman"/>
        </w:rPr>
      </w:pPr>
    </w:p>
    <w:p w:rsidR="001F377C" w:rsidRDefault="001F377C">
      <w:pPr>
        <w:rPr>
          <w:rFonts w:eastAsia="Times New Roman"/>
        </w:rPr>
      </w:pPr>
    </w:p>
    <w:p w:rsidR="001F377C" w:rsidRPr="00817D6F" w:rsidRDefault="001F377C" w:rsidP="00817D6F">
      <w:pPr>
        <w:pStyle w:val="Heading4"/>
        <w:numPr>
          <w:ilvl w:val="0"/>
          <w:numId w:val="7"/>
        </w:numPr>
        <w:rPr>
          <w:rFonts w:eastAsia="Times New Roman"/>
          <w:sz w:val="24"/>
        </w:rPr>
      </w:pPr>
      <w:bookmarkStart w:id="8" w:name="_Toc477522662"/>
      <w:r w:rsidRPr="00817D6F">
        <w:rPr>
          <w:sz w:val="24"/>
        </w:rPr>
        <w:t>SFTP/FTP</w:t>
      </w:r>
      <w:bookmarkEnd w:id="8"/>
    </w:p>
    <w:p w:rsidR="00E57179" w:rsidRPr="001F377C" w:rsidRDefault="001F377C" w:rsidP="001F377C">
      <w:pPr>
        <w:pStyle w:val="ListParagraph"/>
        <w:jc w:val="both"/>
        <w:rPr>
          <w:rFonts w:ascii="Calibri" w:eastAsia="Times New Roman" w:hAnsi="Calibri" w:cs="Calibri"/>
          <w:color w:val="000000"/>
        </w:rPr>
      </w:pPr>
      <w:r>
        <w:rPr>
          <w:noProof/>
        </w:rPr>
        <w:drawing>
          <wp:anchor distT="0" distB="0" distL="114300" distR="114300" simplePos="0" relativeHeight="251667456" behindDoc="1" locked="0" layoutInCell="1" allowOverlap="1" wp14:anchorId="462286F4" wp14:editId="35A020CC">
            <wp:simplePos x="0" y="0"/>
            <wp:positionH relativeFrom="margin">
              <wp:align>center</wp:align>
            </wp:positionH>
            <wp:positionV relativeFrom="paragraph">
              <wp:posOffset>824409</wp:posOffset>
            </wp:positionV>
            <wp:extent cx="3907155" cy="3225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7155" cy="32258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color w:val="000000"/>
        </w:rPr>
        <w:t xml:space="preserve">The client drops an excel extract (CSV) to the sftp/ftp server containing all the relevant data to use trackmatics services. </w:t>
      </w:r>
      <w:r w:rsidR="00736A74">
        <w:rPr>
          <w:rFonts w:ascii="Calibri" w:eastAsia="Times New Roman" w:hAnsi="Calibri" w:cs="Calibri"/>
          <w:color w:val="000000"/>
        </w:rPr>
        <w:t xml:space="preserve">The integration agent polls the directory of the sftp/ftp for the file. If an </w:t>
      </w:r>
      <w:r w:rsidR="00736A74">
        <w:rPr>
          <w:rFonts w:ascii="Calibri" w:eastAsia="Times New Roman" w:hAnsi="Calibri" w:cs="Calibri"/>
          <w:color w:val="000000"/>
        </w:rPr>
        <w:lastRenderedPageBreak/>
        <w:t xml:space="preserve">extract </w:t>
      </w:r>
      <w:r>
        <w:rPr>
          <w:rFonts w:ascii="Calibri" w:eastAsia="Times New Roman" w:hAnsi="Calibri" w:cs="Calibri"/>
          <w:color w:val="000000"/>
        </w:rPr>
        <w:t xml:space="preserve">is </w:t>
      </w:r>
      <w:r w:rsidR="00736A74">
        <w:rPr>
          <w:rFonts w:ascii="Calibri" w:eastAsia="Times New Roman" w:hAnsi="Calibri" w:cs="Calibri"/>
          <w:color w:val="000000"/>
        </w:rPr>
        <w:t>picked up, it is</w:t>
      </w:r>
      <w:r>
        <w:rPr>
          <w:rFonts w:ascii="Calibri" w:eastAsia="Times New Roman" w:hAnsi="Calibri" w:cs="Calibri"/>
          <w:color w:val="000000"/>
        </w:rPr>
        <w:t xml:space="preserve"> </w:t>
      </w:r>
      <w:r w:rsidR="009A03CF">
        <w:rPr>
          <w:rFonts w:ascii="Calibri" w:eastAsia="Times New Roman" w:hAnsi="Calibri" w:cs="Calibri"/>
          <w:color w:val="000000"/>
        </w:rPr>
        <w:t xml:space="preserve">then </w:t>
      </w:r>
      <w:r>
        <w:rPr>
          <w:rFonts w:ascii="Calibri" w:eastAsia="Times New Roman" w:hAnsi="Calibri" w:cs="Calibri"/>
          <w:color w:val="000000"/>
        </w:rPr>
        <w:t>read in and uploaded into trackmatic. The client can choose to use their own sftp/ftp server (preferable) or trackmatics sftp/ftp server.</w:t>
      </w:r>
    </w:p>
    <w:p w:rsidR="00A27058" w:rsidRPr="00817D6F" w:rsidRDefault="00A27058" w:rsidP="00817D6F">
      <w:pPr>
        <w:pStyle w:val="Heading4"/>
        <w:numPr>
          <w:ilvl w:val="0"/>
          <w:numId w:val="7"/>
        </w:numPr>
        <w:rPr>
          <w:rFonts w:eastAsia="Times New Roman"/>
          <w:sz w:val="24"/>
        </w:rPr>
      </w:pPr>
      <w:bookmarkStart w:id="9" w:name="_Toc477522663"/>
      <w:r w:rsidRPr="00817D6F">
        <w:rPr>
          <w:sz w:val="24"/>
        </w:rPr>
        <w:t>Flat file Listener</w:t>
      </w:r>
      <w:bookmarkEnd w:id="9"/>
      <w:r w:rsidR="00F42ABB" w:rsidRPr="00817D6F">
        <w:rPr>
          <w:rFonts w:ascii="Times New Roman" w:eastAsia="Times New Roman" w:hAnsi="Times New Roman" w:cs="Times New Roman"/>
          <w:snapToGrid w:val="0"/>
          <w:color w:val="000000"/>
          <w:w w:val="0"/>
          <w:sz w:val="6"/>
          <w:szCs w:val="0"/>
          <w:u w:color="000000"/>
          <w:bdr w:val="none" w:sz="0" w:space="0" w:color="000000"/>
          <w:shd w:val="clear" w:color="000000" w:fill="000000"/>
          <w:lang w:val="x-none" w:eastAsia="x-none" w:bidi="x-none"/>
        </w:rPr>
        <w:t xml:space="preserve"> </w:t>
      </w:r>
    </w:p>
    <w:p w:rsidR="00736A74" w:rsidRPr="001F377C" w:rsidRDefault="00736A74" w:rsidP="00736A74">
      <w:pPr>
        <w:pStyle w:val="ListParagraph"/>
        <w:jc w:val="both"/>
        <w:rPr>
          <w:rFonts w:ascii="Calibri" w:eastAsia="Times New Roman" w:hAnsi="Calibri" w:cs="Calibri"/>
          <w:color w:val="000000"/>
        </w:rPr>
      </w:pPr>
      <w:r>
        <w:rPr>
          <w:rFonts w:ascii="Calibri" w:eastAsia="Times New Roman" w:hAnsi="Calibri" w:cs="Calibri"/>
          <w:color w:val="000000"/>
        </w:rPr>
        <w:t xml:space="preserve">Very </w:t>
      </w:r>
      <w:proofErr w:type="gramStart"/>
      <w:r>
        <w:rPr>
          <w:rFonts w:ascii="Calibri" w:eastAsia="Times New Roman" w:hAnsi="Calibri" w:cs="Calibri"/>
          <w:color w:val="000000"/>
        </w:rPr>
        <w:t>similar to</w:t>
      </w:r>
      <w:proofErr w:type="gramEnd"/>
      <w:r>
        <w:rPr>
          <w:rFonts w:ascii="Calibri" w:eastAsia="Times New Roman" w:hAnsi="Calibri" w:cs="Calibri"/>
          <w:color w:val="000000"/>
        </w:rPr>
        <w:t xml:space="preserve"> sftp/ftp. The client drops an excel extract (CSV) containing all the relevant data to use trackmatics services onto a local directory in trackmatics server.</w:t>
      </w:r>
      <w:r w:rsidR="009A03CF" w:rsidRPr="009A03CF">
        <w:rPr>
          <w:rFonts w:ascii="Calibri" w:eastAsia="Times New Roman" w:hAnsi="Calibri" w:cs="Calibri"/>
          <w:color w:val="000000"/>
        </w:rPr>
        <w:t xml:space="preserve"> </w:t>
      </w:r>
      <w:r w:rsidR="009A03CF">
        <w:rPr>
          <w:rFonts w:ascii="Calibri" w:eastAsia="Times New Roman" w:hAnsi="Calibri" w:cs="Calibri"/>
          <w:color w:val="000000"/>
        </w:rPr>
        <w:t>The integration agent which is running on trackmatics server will poll the directory for the file. If an extract is picked up, it is then read in and uploaded into trackmatic</w:t>
      </w:r>
      <w:r>
        <w:rPr>
          <w:rFonts w:ascii="Calibri" w:eastAsia="Times New Roman" w:hAnsi="Calibri" w:cs="Calibri"/>
          <w:color w:val="000000"/>
        </w:rPr>
        <w:t xml:space="preserve"> If an extract is picked up,</w:t>
      </w:r>
      <w:r w:rsidR="009A03CF">
        <w:rPr>
          <w:rFonts w:ascii="Calibri" w:eastAsia="Times New Roman" w:hAnsi="Calibri" w:cs="Calibri"/>
          <w:color w:val="000000"/>
        </w:rPr>
        <w:t xml:space="preserve"> it is then</w:t>
      </w:r>
      <w:r>
        <w:rPr>
          <w:rFonts w:ascii="Calibri" w:eastAsia="Times New Roman" w:hAnsi="Calibri" w:cs="Calibri"/>
          <w:color w:val="000000"/>
        </w:rPr>
        <w:t xml:space="preserve"> read in and uploaded into trackmatic.</w:t>
      </w:r>
    </w:p>
    <w:p w:rsidR="00A27058" w:rsidRPr="0043631C" w:rsidRDefault="00736A74" w:rsidP="00ED4A01">
      <w:pPr>
        <w:pStyle w:val="ListParagraph"/>
        <w:rPr>
          <w:rFonts w:ascii="Calibri" w:eastAsia="Times New Roman" w:hAnsi="Calibri" w:cs="Calibri"/>
          <w:color w:val="000000"/>
        </w:rPr>
      </w:pPr>
      <w:r w:rsidRPr="00F42ABB">
        <w:rPr>
          <w:noProof/>
        </w:rPr>
        <w:drawing>
          <wp:anchor distT="0" distB="0" distL="114300" distR="114300" simplePos="0" relativeHeight="251668480" behindDoc="1" locked="0" layoutInCell="1" allowOverlap="1" wp14:anchorId="5B170A00" wp14:editId="1DE77E50">
            <wp:simplePos x="0" y="0"/>
            <wp:positionH relativeFrom="margin">
              <wp:align>center</wp:align>
            </wp:positionH>
            <wp:positionV relativeFrom="paragraph">
              <wp:posOffset>136022</wp:posOffset>
            </wp:positionV>
            <wp:extent cx="3735070" cy="3173730"/>
            <wp:effectExtent l="0" t="0" r="0" b="7620"/>
            <wp:wrapTight wrapText="bothSides">
              <wp:wrapPolygon edited="0">
                <wp:start x="0" y="0"/>
                <wp:lineTo x="0" y="21522"/>
                <wp:lineTo x="21482" y="21522"/>
                <wp:lineTo x="21482" y="0"/>
                <wp:lineTo x="0" y="0"/>
              </wp:wrapPolygon>
            </wp:wrapTight>
            <wp:docPr id="18" name="Picture 18" descr="C:\Users\Yaseenh\Downloads\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eenh\Downloads\f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5070" cy="3173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23A0" w:rsidRDefault="009223A0" w:rsidP="0043631C">
      <w:pPr>
        <w:pStyle w:val="ListParagraph"/>
        <w:rPr>
          <w:sz w:val="28"/>
        </w:rPr>
      </w:pPr>
    </w:p>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Pr="009223A0" w:rsidRDefault="009223A0" w:rsidP="009223A0"/>
    <w:p w:rsidR="009223A0" w:rsidRDefault="009223A0" w:rsidP="009223A0">
      <w:pPr>
        <w:tabs>
          <w:tab w:val="left" w:pos="1019"/>
        </w:tabs>
      </w:pPr>
      <w:r>
        <w:lastRenderedPageBreak/>
        <w:tab/>
      </w:r>
    </w:p>
    <w:p w:rsidR="00C90736" w:rsidRPr="00650B4A" w:rsidRDefault="003C4130" w:rsidP="0097107C">
      <w:pPr>
        <w:pStyle w:val="Heading2"/>
        <w:jc w:val="center"/>
        <w:rPr>
          <w:b/>
          <w:color w:val="1F4E79" w:themeColor="accent1" w:themeShade="80"/>
          <w:sz w:val="36"/>
        </w:rPr>
      </w:pPr>
      <w:bookmarkStart w:id="10" w:name="_Toc477522664"/>
      <w:r w:rsidRPr="00650B4A">
        <w:rPr>
          <w:b/>
          <w:color w:val="1F4E79" w:themeColor="accent1" w:themeShade="80"/>
          <w:sz w:val="36"/>
        </w:rPr>
        <w:t>Step 2</w:t>
      </w:r>
      <w:bookmarkEnd w:id="10"/>
    </w:p>
    <w:p w:rsidR="003C4130" w:rsidRPr="0097107C" w:rsidRDefault="003C4130" w:rsidP="003C4130"/>
    <w:p w:rsidR="009223A0" w:rsidRPr="00657C5F" w:rsidRDefault="009E43EA" w:rsidP="0097107C">
      <w:pPr>
        <w:pStyle w:val="Heading3"/>
        <w:rPr>
          <w:sz w:val="28"/>
          <w:u w:val="single"/>
        </w:rPr>
      </w:pPr>
      <w:bookmarkStart w:id="11" w:name="_Toc477522665"/>
      <w:r w:rsidRPr="00650B4A">
        <w:rPr>
          <w:color w:val="2E74B5" w:themeColor="accent1" w:themeShade="BF"/>
          <w:sz w:val="28"/>
          <w:u w:val="single"/>
        </w:rPr>
        <w:t>Basic questions</w:t>
      </w:r>
      <w:r w:rsidR="003D0095" w:rsidRPr="00650B4A">
        <w:rPr>
          <w:color w:val="2E74B5" w:themeColor="accent1" w:themeShade="BF"/>
          <w:sz w:val="28"/>
          <w:u w:val="single"/>
        </w:rPr>
        <w:t xml:space="preserve"> and information from</w:t>
      </w:r>
      <w:r w:rsidRPr="00650B4A">
        <w:rPr>
          <w:color w:val="2E74B5" w:themeColor="accent1" w:themeShade="BF"/>
          <w:sz w:val="28"/>
          <w:u w:val="single"/>
        </w:rPr>
        <w:t xml:space="preserve"> client</w:t>
      </w:r>
      <w:bookmarkEnd w:id="11"/>
    </w:p>
    <w:p w:rsidR="009E43EA" w:rsidRDefault="009E43EA" w:rsidP="009E43EA"/>
    <w:p w:rsidR="00D65F2B" w:rsidRDefault="00D65F2B" w:rsidP="009E43EA"/>
    <w:p w:rsidR="00D65F2B" w:rsidRDefault="00D65F2B" w:rsidP="009E43EA">
      <w:r>
        <w:t>Below are some questions</w:t>
      </w:r>
      <w:r w:rsidR="00951C50">
        <w:t xml:space="preserve"> and basic information</w:t>
      </w:r>
      <w:r>
        <w:t xml:space="preserve"> that a client will be </w:t>
      </w:r>
      <w:r w:rsidR="00951C50">
        <w:t>inquired about</w:t>
      </w:r>
      <w:r>
        <w:t xml:space="preserve"> </w:t>
      </w:r>
      <w:r w:rsidR="00CF1712">
        <w:t>and expected to provide to trackmatic. This</w:t>
      </w:r>
      <w:r>
        <w:t xml:space="preserve"> should </w:t>
      </w:r>
      <w:r w:rsidR="00951C50">
        <w:t xml:space="preserve">be </w:t>
      </w:r>
      <w:proofErr w:type="gramStart"/>
      <w:r w:rsidR="00F4085F">
        <w:t>take</w:t>
      </w:r>
      <w:r w:rsidR="00951C50">
        <w:t>n</w:t>
      </w:r>
      <w:r w:rsidR="00F4085F">
        <w:t xml:space="preserve"> in</w:t>
      </w:r>
      <w:r w:rsidR="00951C50">
        <w:t>to</w:t>
      </w:r>
      <w:r w:rsidR="00F4085F">
        <w:t xml:space="preserve"> account</w:t>
      </w:r>
      <w:proofErr w:type="gramEnd"/>
      <w:r>
        <w:t xml:space="preserve"> when</w:t>
      </w:r>
      <w:r w:rsidR="00F4085F">
        <w:t xml:space="preserve"> considering</w:t>
      </w:r>
      <w:r w:rsidR="00A5009B">
        <w:t xml:space="preserve"> an</w:t>
      </w:r>
      <w:r w:rsidR="00CF1712">
        <w:t xml:space="preserve"> </w:t>
      </w:r>
      <w:r w:rsidR="00F4085F">
        <w:t>integrat</w:t>
      </w:r>
      <w:r w:rsidR="00A5009B">
        <w:t>ion</w:t>
      </w:r>
      <w:r w:rsidR="00CF1712">
        <w:t xml:space="preserve"> with trackmatic.</w:t>
      </w:r>
    </w:p>
    <w:p w:rsidR="00D47429" w:rsidRDefault="00D47429" w:rsidP="009E43EA"/>
    <w:p w:rsidR="003D0095" w:rsidRPr="00D47429" w:rsidRDefault="003D0095" w:rsidP="009E43EA">
      <w:pPr>
        <w:rPr>
          <w:u w:val="single"/>
        </w:rPr>
      </w:pPr>
      <w:r w:rsidRPr="00D47429">
        <w:rPr>
          <w:u w:val="single"/>
        </w:rPr>
        <w:t>Questions</w:t>
      </w:r>
    </w:p>
    <w:p w:rsidR="009E43EA" w:rsidRDefault="009E43EA" w:rsidP="00CF1712">
      <w:pPr>
        <w:pStyle w:val="ListParagraph"/>
        <w:numPr>
          <w:ilvl w:val="0"/>
          <w:numId w:val="5"/>
        </w:numPr>
        <w:contextualSpacing w:val="0"/>
      </w:pPr>
      <w:r>
        <w:t>Are the Ship -To addresses adhoc or static?</w:t>
      </w:r>
      <w:r w:rsidR="00D65F2B">
        <w:t xml:space="preserve"> </w:t>
      </w:r>
    </w:p>
    <w:p w:rsidR="009E43EA" w:rsidRDefault="009E43EA" w:rsidP="00CF1712">
      <w:pPr>
        <w:pStyle w:val="ListParagraph"/>
        <w:numPr>
          <w:ilvl w:val="0"/>
          <w:numId w:val="5"/>
        </w:numPr>
        <w:contextualSpacing w:val="0"/>
      </w:pPr>
      <w:r>
        <w:t xml:space="preserve">Are the Start and </w:t>
      </w:r>
      <w:r w:rsidR="00670B02">
        <w:t>E</w:t>
      </w:r>
      <w:r>
        <w:t xml:space="preserve">nd locations </w:t>
      </w:r>
      <w:r w:rsidR="00991BC5">
        <w:t xml:space="preserve">for the delivery vehicles </w:t>
      </w:r>
      <w:r>
        <w:t>the same?</w:t>
      </w:r>
    </w:p>
    <w:p w:rsidR="009E43EA" w:rsidRDefault="009E43EA" w:rsidP="00CF1712">
      <w:pPr>
        <w:pStyle w:val="ListParagraph"/>
        <w:numPr>
          <w:ilvl w:val="0"/>
          <w:numId w:val="5"/>
        </w:numPr>
        <w:contextualSpacing w:val="0"/>
      </w:pPr>
      <w:r>
        <w:t>Do you facilitate next day deliveries?</w:t>
      </w:r>
    </w:p>
    <w:p w:rsidR="009E43EA" w:rsidRDefault="009E43EA" w:rsidP="00CF1712">
      <w:pPr>
        <w:pStyle w:val="ListParagraph"/>
        <w:numPr>
          <w:ilvl w:val="0"/>
          <w:numId w:val="5"/>
        </w:numPr>
        <w:contextualSpacing w:val="0"/>
      </w:pPr>
      <w:r>
        <w:t>Do you facilitate for cash on deliveries?</w:t>
      </w:r>
    </w:p>
    <w:p w:rsidR="009E43EA" w:rsidRDefault="002F4C69" w:rsidP="00CF1712">
      <w:pPr>
        <w:pStyle w:val="ListParagraph"/>
        <w:numPr>
          <w:ilvl w:val="0"/>
          <w:numId w:val="5"/>
        </w:numPr>
        <w:contextualSpacing w:val="0"/>
      </w:pPr>
      <w:r>
        <w:t xml:space="preserve">Do you provide any of the following </w:t>
      </w:r>
      <w:r w:rsidR="008E6E98">
        <w:t xml:space="preserve">services: </w:t>
      </w:r>
      <w:r>
        <w:t>Inter-branch transfers, uplifts, customer to c</w:t>
      </w:r>
      <w:r w:rsidR="00472FD1">
        <w:t>ollect</w:t>
      </w:r>
      <w:r>
        <w:t>?</w:t>
      </w:r>
    </w:p>
    <w:p w:rsidR="009E43EA" w:rsidRDefault="009E43EA" w:rsidP="00CF1712">
      <w:pPr>
        <w:pStyle w:val="ListParagraph"/>
        <w:numPr>
          <w:ilvl w:val="0"/>
          <w:numId w:val="5"/>
        </w:numPr>
        <w:contextualSpacing w:val="0"/>
      </w:pPr>
      <w:r>
        <w:t>How many sites do you service (</w:t>
      </w:r>
      <w:proofErr w:type="spellStart"/>
      <w:r>
        <w:t>Isando</w:t>
      </w:r>
      <w:proofErr w:type="spellEnd"/>
      <w:r>
        <w:t>, Kempton park</w:t>
      </w:r>
      <w:r w:rsidR="0064027E">
        <w:t>, East Rand</w:t>
      </w:r>
      <w:r>
        <w:t xml:space="preserve"> etc.)?</w:t>
      </w:r>
    </w:p>
    <w:p w:rsidR="00D47429" w:rsidRDefault="00D47429" w:rsidP="00D47429">
      <w:pPr>
        <w:pStyle w:val="ListParagraph"/>
        <w:contextualSpacing w:val="0"/>
      </w:pPr>
    </w:p>
    <w:p w:rsidR="003D0095" w:rsidRPr="00D47429" w:rsidRDefault="003D0095" w:rsidP="003D0095">
      <w:pPr>
        <w:rPr>
          <w:u w:val="single"/>
        </w:rPr>
      </w:pPr>
      <w:r w:rsidRPr="00D47429">
        <w:rPr>
          <w:u w:val="single"/>
        </w:rPr>
        <w:t>Information</w:t>
      </w:r>
    </w:p>
    <w:p w:rsidR="003D0095" w:rsidRDefault="00CF1712" w:rsidP="00D47429">
      <w:pPr>
        <w:pStyle w:val="ListParagraph"/>
        <w:numPr>
          <w:ilvl w:val="0"/>
          <w:numId w:val="6"/>
        </w:numPr>
        <w:spacing w:after="240"/>
        <w:contextualSpacing w:val="0"/>
      </w:pPr>
      <w:r>
        <w:t>Contact details of the technical and business people involved in facilitating the integration.</w:t>
      </w:r>
    </w:p>
    <w:p w:rsidR="00CF1712" w:rsidRDefault="00CF1712" w:rsidP="00D47429">
      <w:pPr>
        <w:pStyle w:val="ListParagraph"/>
        <w:numPr>
          <w:ilvl w:val="0"/>
          <w:numId w:val="6"/>
        </w:numPr>
        <w:spacing w:after="240"/>
        <w:contextualSpacing w:val="0"/>
      </w:pPr>
      <w:r>
        <w:t xml:space="preserve">Sample data from the </w:t>
      </w:r>
      <w:r w:rsidR="0064027E">
        <w:t>client’s</w:t>
      </w:r>
      <w:r>
        <w:t xml:space="preserve"> business. Documentation like as invoices, waybills, delivery notes</w:t>
      </w:r>
      <w:r w:rsidR="00D47429">
        <w:t>, trip sheets</w:t>
      </w:r>
      <w:r w:rsidR="00BC3B90">
        <w:t xml:space="preserve"> (all paper work the driver requires)</w:t>
      </w:r>
      <w:r>
        <w:t xml:space="preserve"> </w:t>
      </w:r>
      <w:r w:rsidR="00D47429">
        <w:t xml:space="preserve">etc. </w:t>
      </w:r>
      <w:r w:rsidR="00704D09">
        <w:t xml:space="preserve">This should be provided </w:t>
      </w:r>
      <w:r w:rsidR="00D47429">
        <w:t xml:space="preserve">in excel (csv) format </w:t>
      </w:r>
      <w:r w:rsidR="00704D09">
        <w:t>as well as the</w:t>
      </w:r>
      <w:r w:rsidR="00D47429">
        <w:t xml:space="preserve"> </w:t>
      </w:r>
      <w:r w:rsidR="00757C5D">
        <w:t>physical</w:t>
      </w:r>
      <w:r w:rsidR="00704D09">
        <w:t xml:space="preserve"> copies of the documentation.</w:t>
      </w:r>
    </w:p>
    <w:p w:rsidR="00D47429" w:rsidRPr="009E43EA" w:rsidRDefault="00D47429" w:rsidP="00D47429">
      <w:pPr>
        <w:pStyle w:val="ListParagraph"/>
        <w:numPr>
          <w:ilvl w:val="0"/>
          <w:numId w:val="6"/>
        </w:numPr>
        <w:spacing w:after="240"/>
        <w:contextualSpacing w:val="0"/>
      </w:pPr>
      <w:r>
        <w:t>If trackmatic needs to integrate with external systems, then trackmatic will need to be provided with the details for the systems. For example, IP addresses, port numbers,</w:t>
      </w:r>
      <w:r w:rsidR="008E6D05">
        <w:t xml:space="preserve"> logon credentials</w:t>
      </w:r>
      <w:r w:rsidR="00EC1A18">
        <w:t xml:space="preserve"> and firewall rules</w:t>
      </w:r>
      <w:r w:rsidR="008E6D05">
        <w:t>.</w:t>
      </w:r>
    </w:p>
    <w:p w:rsidR="00817D6F" w:rsidRDefault="00817D6F">
      <w:r>
        <w:br w:type="page"/>
      </w:r>
    </w:p>
    <w:p w:rsidR="009223A0" w:rsidRPr="00650B4A" w:rsidRDefault="003C4130" w:rsidP="0097107C">
      <w:pPr>
        <w:pStyle w:val="Heading2"/>
        <w:jc w:val="center"/>
        <w:rPr>
          <w:b/>
          <w:color w:val="1F4E79" w:themeColor="accent1" w:themeShade="80"/>
          <w:sz w:val="36"/>
        </w:rPr>
      </w:pPr>
      <w:bookmarkStart w:id="12" w:name="_Toc477522666"/>
      <w:r w:rsidRPr="00650B4A">
        <w:rPr>
          <w:b/>
          <w:color w:val="1F4E79" w:themeColor="accent1" w:themeShade="80"/>
          <w:sz w:val="36"/>
        </w:rPr>
        <w:lastRenderedPageBreak/>
        <w:t>Step 3</w:t>
      </w:r>
      <w:bookmarkEnd w:id="12"/>
    </w:p>
    <w:p w:rsidR="003C4130" w:rsidRPr="003C4130" w:rsidRDefault="003C4130" w:rsidP="003C4130"/>
    <w:p w:rsidR="00817D6F" w:rsidRDefault="00817D6F" w:rsidP="0097107C">
      <w:pPr>
        <w:pStyle w:val="Heading3"/>
        <w:rPr>
          <w:color w:val="2E74B5" w:themeColor="accent1" w:themeShade="BF"/>
          <w:sz w:val="28"/>
          <w:u w:val="single"/>
        </w:rPr>
      </w:pPr>
      <w:bookmarkStart w:id="13" w:name="_Toc477522667"/>
      <w:r w:rsidRPr="00650B4A">
        <w:rPr>
          <w:color w:val="2E74B5" w:themeColor="accent1" w:themeShade="BF"/>
          <w:sz w:val="28"/>
          <w:u w:val="single"/>
        </w:rPr>
        <w:t>Specific fields required for integration</w:t>
      </w:r>
      <w:bookmarkEnd w:id="13"/>
    </w:p>
    <w:p w:rsidR="00650B4A" w:rsidRDefault="00650B4A" w:rsidP="00650B4A"/>
    <w:p w:rsidR="00650B4A" w:rsidRDefault="0018118E" w:rsidP="00650B4A">
      <w:r>
        <w:t>The fields below per section, if provided</w:t>
      </w:r>
      <w:r w:rsidR="00472103">
        <w:t>,</w:t>
      </w:r>
      <w:r>
        <w:t xml:space="preserve"> can be created within trackmatic. </w:t>
      </w:r>
    </w:p>
    <w:p w:rsidR="0018118E" w:rsidRDefault="0018118E" w:rsidP="00650B4A">
      <w:r>
        <w:t>An example for each section has been provided for clarity.</w:t>
      </w:r>
    </w:p>
    <w:p w:rsidR="0018118E" w:rsidRDefault="0018118E" w:rsidP="00650B4A">
      <w:r>
        <w:t>Please note that not all fields are mandatory</w:t>
      </w:r>
      <w:r w:rsidR="008379B6">
        <w:t xml:space="preserve"> unless specified in the second column.</w:t>
      </w:r>
    </w:p>
    <w:p w:rsidR="00684342" w:rsidRDefault="00684342" w:rsidP="00650B4A"/>
    <w:p w:rsidR="0018118E" w:rsidRDefault="0018118E" w:rsidP="00650B4A"/>
    <w:p w:rsidR="00684342" w:rsidRDefault="00684342" w:rsidP="00650B4A"/>
    <w:tbl>
      <w:tblPr>
        <w:tblpPr w:leftFromText="180" w:rightFromText="180" w:vertAnchor="text" w:horzAnchor="margin" w:tblpXSpec="center" w:tblpY="1423"/>
        <w:tblW w:w="11510" w:type="dxa"/>
        <w:tblLook w:val="04A0" w:firstRow="1" w:lastRow="0" w:firstColumn="1" w:lastColumn="0" w:noHBand="0" w:noVBand="1"/>
      </w:tblPr>
      <w:tblGrid>
        <w:gridCol w:w="840"/>
        <w:gridCol w:w="2673"/>
        <w:gridCol w:w="1454"/>
        <w:gridCol w:w="6543"/>
      </w:tblGrid>
      <w:tr w:rsidR="003A3547" w:rsidRPr="003C4130" w:rsidTr="003A3547">
        <w:trPr>
          <w:trHeight w:val="298"/>
        </w:trPr>
        <w:tc>
          <w:tcPr>
            <w:tcW w:w="11510" w:type="dxa"/>
            <w:gridSpan w:val="4"/>
            <w:tcBorders>
              <w:top w:val="single" w:sz="8" w:space="0" w:color="auto"/>
              <w:left w:val="single" w:sz="8" w:space="0" w:color="auto"/>
              <w:bottom w:val="single" w:sz="8" w:space="0" w:color="auto"/>
              <w:right w:val="single" w:sz="8" w:space="0" w:color="000000"/>
            </w:tcBorders>
            <w:shd w:val="clear" w:color="000000" w:fill="FF66FF"/>
            <w:noWrap/>
            <w:vAlign w:val="bottom"/>
          </w:tcPr>
          <w:p w:rsidR="003A3547" w:rsidRPr="007D4BEF" w:rsidRDefault="003A3547" w:rsidP="003A3547">
            <w:pPr>
              <w:spacing w:after="0" w:line="240" w:lineRule="auto"/>
              <w:jc w:val="center"/>
              <w:rPr>
                <w:rFonts w:ascii="Myriad Pro" w:eastAsia="Times New Roman" w:hAnsi="Myriad Pro" w:cs="Calibri"/>
                <w:b/>
                <w:bCs/>
                <w:sz w:val="20"/>
                <w:szCs w:val="20"/>
              </w:rPr>
            </w:pPr>
            <w:bookmarkStart w:id="14" w:name="_Toc477522668"/>
            <w:r w:rsidRPr="007D4BEF">
              <w:rPr>
                <w:rFonts w:ascii="Myriad Pro" w:eastAsia="Times New Roman" w:hAnsi="Myriad Pro" w:cs="Calibri"/>
                <w:b/>
                <w:bCs/>
                <w:sz w:val="20"/>
                <w:szCs w:val="20"/>
              </w:rPr>
              <w:t>Action</w:t>
            </w:r>
            <w:r>
              <w:rPr>
                <w:rFonts w:ascii="Myriad Pro" w:eastAsia="Times New Roman" w:hAnsi="Myriad Pro" w:cs="Calibri"/>
                <w:b/>
                <w:bCs/>
                <w:sz w:val="20"/>
                <w:szCs w:val="20"/>
              </w:rPr>
              <w:t>(What)</w:t>
            </w:r>
            <w:r w:rsidRPr="007D4BEF">
              <w:rPr>
                <w:rFonts w:ascii="Myriad Pro" w:eastAsia="Times New Roman" w:hAnsi="Myriad Pro" w:cs="Calibri"/>
                <w:b/>
                <w:bCs/>
                <w:sz w:val="20"/>
                <w:szCs w:val="20"/>
              </w:rPr>
              <w:t xml:space="preserve"> </w:t>
            </w:r>
          </w:p>
        </w:tc>
      </w:tr>
      <w:tr w:rsidR="003A3547" w:rsidRPr="003C4130" w:rsidTr="003A3547">
        <w:trPr>
          <w:trHeight w:val="298"/>
        </w:trPr>
        <w:tc>
          <w:tcPr>
            <w:tcW w:w="11510" w:type="dxa"/>
            <w:gridSpan w:val="4"/>
            <w:tcBorders>
              <w:top w:val="nil"/>
              <w:left w:val="single" w:sz="4" w:space="0" w:color="auto"/>
              <w:bottom w:val="single" w:sz="4" w:space="0" w:color="auto"/>
              <w:right w:val="single" w:sz="4" w:space="0" w:color="auto"/>
            </w:tcBorders>
            <w:shd w:val="clear" w:color="auto" w:fill="FFFFFF" w:themeFill="background1"/>
            <w:noWrap/>
            <w:vAlign w:val="center"/>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7D4BEF">
              <w:rPr>
                <w:rFonts w:ascii="Myriad Pro" w:eastAsia="Times New Roman" w:hAnsi="Myriad Pro" w:cs="Calibri"/>
                <w:color w:val="000000"/>
                <w:sz w:val="20"/>
                <w:szCs w:val="20"/>
              </w:rPr>
              <w:t>A basic example of an action in trackmatic is an</w:t>
            </w:r>
            <w:r w:rsidRPr="007D4BEF">
              <w:rPr>
                <w:rFonts w:ascii="Myriad Pro" w:eastAsia="Times New Roman" w:hAnsi="Myriad Pro" w:cs="Calibri"/>
                <w:b/>
                <w:bCs/>
                <w:i/>
                <w:iCs/>
                <w:color w:val="000000"/>
                <w:sz w:val="20"/>
                <w:szCs w:val="20"/>
                <w:u w:val="single"/>
              </w:rPr>
              <w:t xml:space="preserve"> invoice</w:t>
            </w:r>
            <w:r w:rsidRPr="007D4BEF">
              <w:rPr>
                <w:rFonts w:ascii="Myriad Pro" w:eastAsia="Times New Roman" w:hAnsi="Myriad Pro" w:cs="Calibri"/>
                <w:color w:val="000000"/>
                <w:sz w:val="20"/>
                <w:szCs w:val="20"/>
              </w:rPr>
              <w:t xml:space="preserve"> </w:t>
            </w:r>
            <w:r>
              <w:t>or</w:t>
            </w:r>
            <w:r w:rsidRPr="0018118E">
              <w:rPr>
                <w:rFonts w:ascii="Myriad Pro" w:eastAsia="Times New Roman" w:hAnsi="Myriad Pro" w:cs="Calibri"/>
                <w:color w:val="000000"/>
                <w:sz w:val="20"/>
                <w:szCs w:val="20"/>
              </w:rPr>
              <w:t xml:space="preserve"> </w:t>
            </w:r>
            <w:r w:rsidRPr="0018118E">
              <w:rPr>
                <w:rFonts w:ascii="Myriad Pro" w:eastAsia="Times New Roman" w:hAnsi="Myriad Pro" w:cs="Calibri"/>
                <w:b/>
                <w:i/>
                <w:color w:val="000000"/>
                <w:sz w:val="20"/>
                <w:szCs w:val="20"/>
                <w:u w:val="single"/>
              </w:rPr>
              <w:t>delivery</w:t>
            </w:r>
            <w:r w:rsidRPr="0018118E">
              <w:rPr>
                <w:rFonts w:ascii="Myriad Pro" w:eastAsia="Times New Roman" w:hAnsi="Myriad Pro" w:cs="Calibri"/>
                <w:color w:val="000000"/>
                <w:sz w:val="20"/>
                <w:szCs w:val="20"/>
              </w:rPr>
              <w:t>.</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 </w:t>
            </w:r>
          </w:p>
        </w:tc>
        <w:tc>
          <w:tcPr>
            <w:tcW w:w="2673" w:type="dxa"/>
            <w:tcBorders>
              <w:top w:val="nil"/>
              <w:left w:val="nil"/>
              <w:bottom w:val="single" w:sz="4" w:space="0" w:color="auto"/>
              <w:right w:val="single" w:sz="4" w:space="0" w:color="auto"/>
            </w:tcBorders>
            <w:shd w:val="clear" w:color="000000" w:fill="5B9BD5"/>
            <w:noWrap/>
            <w:vAlign w:val="bottom"/>
          </w:tcPr>
          <w:p w:rsidR="003A3547" w:rsidRPr="003C4130" w:rsidRDefault="003A3547" w:rsidP="003A3547">
            <w:pPr>
              <w:spacing w:after="0" w:line="240" w:lineRule="auto"/>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Field Name</w:t>
            </w:r>
          </w:p>
        </w:tc>
        <w:tc>
          <w:tcPr>
            <w:tcW w:w="1454" w:type="dxa"/>
            <w:tcBorders>
              <w:top w:val="nil"/>
              <w:left w:val="nil"/>
              <w:bottom w:val="single" w:sz="4" w:space="0" w:color="auto"/>
              <w:right w:val="single" w:sz="4" w:space="0" w:color="auto"/>
            </w:tcBorders>
            <w:shd w:val="clear" w:color="000000" w:fill="5B9BD5"/>
            <w:noWrap/>
            <w:vAlign w:val="bottom"/>
          </w:tcPr>
          <w:p w:rsidR="003A3547" w:rsidRPr="003C4130" w:rsidRDefault="003A3547" w:rsidP="003A3547">
            <w:pPr>
              <w:spacing w:after="0" w:line="240" w:lineRule="auto"/>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Mandatory</w:t>
            </w:r>
          </w:p>
        </w:tc>
        <w:tc>
          <w:tcPr>
            <w:tcW w:w="6543" w:type="dxa"/>
            <w:tcBorders>
              <w:top w:val="nil"/>
              <w:left w:val="nil"/>
              <w:bottom w:val="single" w:sz="4" w:space="0" w:color="auto"/>
              <w:right w:val="single" w:sz="4" w:space="0" w:color="auto"/>
            </w:tcBorders>
            <w:shd w:val="clear" w:color="000000" w:fill="5B9BD5"/>
            <w:vAlign w:val="bottom"/>
          </w:tcPr>
          <w:p w:rsidR="003A3547" w:rsidRPr="003C4130" w:rsidRDefault="003A3547" w:rsidP="003A3547">
            <w:pPr>
              <w:spacing w:after="0" w:line="240" w:lineRule="auto"/>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Description</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hideMark/>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1</w:t>
            </w:r>
          </w:p>
        </w:tc>
        <w:tc>
          <w:tcPr>
            <w:tcW w:w="2673"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Id</w:t>
            </w:r>
          </w:p>
        </w:tc>
        <w:tc>
          <w:tcPr>
            <w:tcW w:w="1454"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Yes</w:t>
            </w:r>
          </w:p>
        </w:tc>
        <w:tc>
          <w:tcPr>
            <w:tcW w:w="6543" w:type="dxa"/>
            <w:tcBorders>
              <w:top w:val="nil"/>
              <w:left w:val="nil"/>
              <w:bottom w:val="single" w:sz="4" w:space="0" w:color="auto"/>
              <w:right w:val="single" w:sz="4" w:space="0" w:color="auto"/>
            </w:tcBorders>
            <w:shd w:val="clear" w:color="auto" w:fill="auto"/>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Unique system generated id prefixed with the provided client id</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hideMark/>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2</w:t>
            </w:r>
          </w:p>
        </w:tc>
        <w:tc>
          <w:tcPr>
            <w:tcW w:w="2673"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Reference</w:t>
            </w:r>
          </w:p>
        </w:tc>
        <w:tc>
          <w:tcPr>
            <w:tcW w:w="1454"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Yes</w:t>
            </w:r>
          </w:p>
        </w:tc>
        <w:tc>
          <w:tcPr>
            <w:tcW w:w="6543" w:type="dxa"/>
            <w:tcBorders>
              <w:top w:val="nil"/>
              <w:left w:val="nil"/>
              <w:bottom w:val="single" w:sz="4" w:space="0" w:color="auto"/>
              <w:right w:val="single" w:sz="4" w:space="0" w:color="auto"/>
            </w:tcBorders>
            <w:shd w:val="clear" w:color="auto" w:fill="auto"/>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Unique reference number associated with the action</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hideMark/>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3</w:t>
            </w:r>
          </w:p>
        </w:tc>
        <w:tc>
          <w:tcPr>
            <w:tcW w:w="2673"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Volumetric Mass</w:t>
            </w:r>
          </w:p>
        </w:tc>
        <w:tc>
          <w:tcPr>
            <w:tcW w:w="1454"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No</w:t>
            </w:r>
          </w:p>
        </w:tc>
        <w:tc>
          <w:tcPr>
            <w:tcW w:w="6543" w:type="dxa"/>
            <w:tcBorders>
              <w:top w:val="nil"/>
              <w:left w:val="nil"/>
              <w:bottom w:val="single" w:sz="4" w:space="0" w:color="auto"/>
              <w:right w:val="single" w:sz="4" w:space="0" w:color="auto"/>
            </w:tcBorders>
            <w:shd w:val="clear" w:color="auto" w:fill="auto"/>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The volume of the parcel</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hideMark/>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4</w:t>
            </w:r>
          </w:p>
        </w:tc>
        <w:tc>
          <w:tcPr>
            <w:tcW w:w="2673"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Weight</w:t>
            </w:r>
          </w:p>
        </w:tc>
        <w:tc>
          <w:tcPr>
            <w:tcW w:w="1454"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No</w:t>
            </w:r>
          </w:p>
        </w:tc>
        <w:tc>
          <w:tcPr>
            <w:tcW w:w="6543" w:type="dxa"/>
            <w:tcBorders>
              <w:top w:val="nil"/>
              <w:left w:val="nil"/>
              <w:bottom w:val="single" w:sz="4" w:space="0" w:color="auto"/>
              <w:right w:val="single" w:sz="4" w:space="0" w:color="auto"/>
            </w:tcBorders>
            <w:shd w:val="clear" w:color="auto" w:fill="auto"/>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Weight of the parcel</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hideMark/>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5</w:t>
            </w:r>
          </w:p>
        </w:tc>
        <w:tc>
          <w:tcPr>
            <w:tcW w:w="2673"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Pieces</w:t>
            </w:r>
          </w:p>
        </w:tc>
        <w:tc>
          <w:tcPr>
            <w:tcW w:w="1454"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No</w:t>
            </w:r>
          </w:p>
        </w:tc>
        <w:tc>
          <w:tcPr>
            <w:tcW w:w="6543" w:type="dxa"/>
            <w:tcBorders>
              <w:top w:val="nil"/>
              <w:left w:val="nil"/>
              <w:bottom w:val="single" w:sz="4" w:space="0" w:color="auto"/>
              <w:right w:val="single" w:sz="4" w:space="0" w:color="auto"/>
            </w:tcBorders>
            <w:shd w:val="clear" w:color="auto" w:fill="auto"/>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Number of pieces in the action</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hideMark/>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6</w:t>
            </w:r>
          </w:p>
        </w:tc>
        <w:tc>
          <w:tcPr>
            <w:tcW w:w="2673"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Unit</w:t>
            </w:r>
          </w:p>
        </w:tc>
        <w:tc>
          <w:tcPr>
            <w:tcW w:w="1454"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No</w:t>
            </w:r>
          </w:p>
        </w:tc>
        <w:tc>
          <w:tcPr>
            <w:tcW w:w="6543" w:type="dxa"/>
            <w:tcBorders>
              <w:top w:val="nil"/>
              <w:left w:val="nil"/>
              <w:bottom w:val="single" w:sz="4" w:space="0" w:color="auto"/>
              <w:right w:val="single" w:sz="4" w:space="0" w:color="auto"/>
            </w:tcBorders>
            <w:shd w:val="clear" w:color="auto" w:fill="auto"/>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Unit of measure</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hideMark/>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7</w:t>
            </w:r>
          </w:p>
        </w:tc>
        <w:tc>
          <w:tcPr>
            <w:tcW w:w="2673"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Instructions</w:t>
            </w:r>
          </w:p>
        </w:tc>
        <w:tc>
          <w:tcPr>
            <w:tcW w:w="1454"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No</w:t>
            </w:r>
          </w:p>
        </w:tc>
        <w:tc>
          <w:tcPr>
            <w:tcW w:w="6543" w:type="dxa"/>
            <w:tcBorders>
              <w:top w:val="nil"/>
              <w:left w:val="nil"/>
              <w:bottom w:val="single" w:sz="4" w:space="0" w:color="auto"/>
              <w:right w:val="single" w:sz="4" w:space="0" w:color="auto"/>
            </w:tcBorders>
            <w:shd w:val="clear" w:color="auto" w:fill="auto"/>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Special instructions</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hideMark/>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8</w:t>
            </w:r>
          </w:p>
        </w:tc>
        <w:tc>
          <w:tcPr>
            <w:tcW w:w="2673"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Customer Reference</w:t>
            </w:r>
          </w:p>
        </w:tc>
        <w:tc>
          <w:tcPr>
            <w:tcW w:w="1454"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No</w:t>
            </w:r>
          </w:p>
        </w:tc>
        <w:tc>
          <w:tcPr>
            <w:tcW w:w="6543" w:type="dxa"/>
            <w:tcBorders>
              <w:top w:val="nil"/>
              <w:left w:val="nil"/>
              <w:bottom w:val="single" w:sz="4" w:space="0" w:color="auto"/>
              <w:right w:val="single" w:sz="4" w:space="0" w:color="auto"/>
            </w:tcBorders>
            <w:shd w:val="clear" w:color="auto" w:fill="auto"/>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Client supplied reference number</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hideMark/>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9</w:t>
            </w:r>
          </w:p>
        </w:tc>
        <w:tc>
          <w:tcPr>
            <w:tcW w:w="2673"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Customer Code</w:t>
            </w:r>
          </w:p>
        </w:tc>
        <w:tc>
          <w:tcPr>
            <w:tcW w:w="1454"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No</w:t>
            </w:r>
          </w:p>
        </w:tc>
        <w:tc>
          <w:tcPr>
            <w:tcW w:w="6543" w:type="dxa"/>
            <w:tcBorders>
              <w:top w:val="nil"/>
              <w:left w:val="nil"/>
              <w:bottom w:val="single" w:sz="4" w:space="0" w:color="auto"/>
              <w:right w:val="single" w:sz="4" w:space="0" w:color="auto"/>
            </w:tcBorders>
            <w:shd w:val="clear" w:color="auto" w:fill="auto"/>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Unique client code</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hideMark/>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10</w:t>
            </w:r>
          </w:p>
        </w:tc>
        <w:tc>
          <w:tcPr>
            <w:tcW w:w="2673"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Expected Delivery</w:t>
            </w:r>
          </w:p>
        </w:tc>
        <w:tc>
          <w:tcPr>
            <w:tcW w:w="1454"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No</w:t>
            </w:r>
          </w:p>
        </w:tc>
        <w:tc>
          <w:tcPr>
            <w:tcW w:w="6543" w:type="dxa"/>
            <w:tcBorders>
              <w:top w:val="nil"/>
              <w:left w:val="nil"/>
              <w:bottom w:val="single" w:sz="4" w:space="0" w:color="auto"/>
              <w:right w:val="single" w:sz="4" w:space="0" w:color="auto"/>
            </w:tcBorders>
            <w:shd w:val="clear" w:color="auto" w:fill="auto"/>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Date the action is expected to be executed</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hideMark/>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11</w:t>
            </w:r>
          </w:p>
        </w:tc>
        <w:tc>
          <w:tcPr>
            <w:tcW w:w="2673"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Pallets</w:t>
            </w:r>
          </w:p>
        </w:tc>
        <w:tc>
          <w:tcPr>
            <w:tcW w:w="1454"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No</w:t>
            </w:r>
          </w:p>
        </w:tc>
        <w:tc>
          <w:tcPr>
            <w:tcW w:w="6543" w:type="dxa"/>
            <w:tcBorders>
              <w:top w:val="nil"/>
              <w:left w:val="nil"/>
              <w:bottom w:val="single" w:sz="4" w:space="0" w:color="auto"/>
              <w:right w:val="single" w:sz="4" w:space="0" w:color="auto"/>
            </w:tcBorders>
            <w:shd w:val="clear" w:color="auto" w:fill="auto"/>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Number of pallets associated with the action</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hideMark/>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12</w:t>
            </w:r>
          </w:p>
        </w:tc>
        <w:tc>
          <w:tcPr>
            <w:tcW w:w="2673"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 xml:space="preserve">Amount </w:t>
            </w:r>
            <w:proofErr w:type="spellStart"/>
            <w:r w:rsidRPr="003C4130">
              <w:rPr>
                <w:rFonts w:ascii="Myriad Pro" w:eastAsia="Times New Roman" w:hAnsi="Myriad Pro" w:cs="Calibri"/>
                <w:color w:val="000000"/>
                <w:sz w:val="20"/>
                <w:szCs w:val="20"/>
              </w:rPr>
              <w:t>Incl</w:t>
            </w:r>
            <w:proofErr w:type="spellEnd"/>
          </w:p>
        </w:tc>
        <w:tc>
          <w:tcPr>
            <w:tcW w:w="1454"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No</w:t>
            </w:r>
          </w:p>
        </w:tc>
        <w:tc>
          <w:tcPr>
            <w:tcW w:w="6543" w:type="dxa"/>
            <w:tcBorders>
              <w:top w:val="nil"/>
              <w:left w:val="nil"/>
              <w:bottom w:val="single" w:sz="4" w:space="0" w:color="auto"/>
              <w:right w:val="single" w:sz="4" w:space="0" w:color="auto"/>
            </w:tcBorders>
            <w:shd w:val="clear" w:color="auto" w:fill="auto"/>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Monetary value of the action including vat</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hideMark/>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13</w:t>
            </w:r>
          </w:p>
        </w:tc>
        <w:tc>
          <w:tcPr>
            <w:tcW w:w="2673"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 xml:space="preserve">Amount </w:t>
            </w:r>
            <w:proofErr w:type="spellStart"/>
            <w:r w:rsidRPr="003C4130">
              <w:rPr>
                <w:rFonts w:ascii="Myriad Pro" w:eastAsia="Times New Roman" w:hAnsi="Myriad Pro" w:cs="Calibri"/>
                <w:color w:val="000000"/>
                <w:sz w:val="20"/>
                <w:szCs w:val="20"/>
              </w:rPr>
              <w:t>Excl</w:t>
            </w:r>
            <w:proofErr w:type="spellEnd"/>
          </w:p>
        </w:tc>
        <w:tc>
          <w:tcPr>
            <w:tcW w:w="1454"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No</w:t>
            </w:r>
          </w:p>
        </w:tc>
        <w:tc>
          <w:tcPr>
            <w:tcW w:w="6543" w:type="dxa"/>
            <w:tcBorders>
              <w:top w:val="nil"/>
              <w:left w:val="nil"/>
              <w:bottom w:val="single" w:sz="4" w:space="0" w:color="auto"/>
              <w:right w:val="single" w:sz="4" w:space="0" w:color="auto"/>
            </w:tcBorders>
            <w:shd w:val="clear" w:color="auto" w:fill="auto"/>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Monetary value of the action excluding vat</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hideMark/>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14</w:t>
            </w:r>
          </w:p>
        </w:tc>
        <w:tc>
          <w:tcPr>
            <w:tcW w:w="2673"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proofErr w:type="spellStart"/>
            <w:r w:rsidRPr="003C4130">
              <w:rPr>
                <w:rFonts w:ascii="Myriad Pro" w:eastAsia="Times New Roman" w:hAnsi="Myriad Pro" w:cs="Calibri"/>
                <w:color w:val="000000"/>
                <w:sz w:val="20"/>
                <w:szCs w:val="20"/>
              </w:rPr>
              <w:t>Reference_Internal</w:t>
            </w:r>
            <w:proofErr w:type="spellEnd"/>
          </w:p>
        </w:tc>
        <w:tc>
          <w:tcPr>
            <w:tcW w:w="1454"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No</w:t>
            </w:r>
          </w:p>
        </w:tc>
        <w:tc>
          <w:tcPr>
            <w:tcW w:w="6543" w:type="dxa"/>
            <w:tcBorders>
              <w:top w:val="nil"/>
              <w:left w:val="nil"/>
              <w:bottom w:val="single" w:sz="4" w:space="0" w:color="auto"/>
              <w:right w:val="single" w:sz="4" w:space="0" w:color="auto"/>
            </w:tcBorders>
            <w:shd w:val="clear" w:color="auto" w:fill="auto"/>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Internal reference number for workflow i.e. picking slip, sales doc etc</w:t>
            </w:r>
            <w:r>
              <w:rPr>
                <w:rFonts w:ascii="Myriad Pro" w:eastAsia="Times New Roman" w:hAnsi="Myriad Pro" w:cs="Calibri"/>
                <w:color w:val="000000"/>
                <w:sz w:val="20"/>
                <w:szCs w:val="20"/>
              </w:rPr>
              <w:t>.</w:t>
            </w:r>
          </w:p>
        </w:tc>
      </w:tr>
      <w:tr w:rsidR="003A3547" w:rsidRPr="003C4130" w:rsidTr="003A3547">
        <w:trPr>
          <w:trHeight w:val="298"/>
        </w:trPr>
        <w:tc>
          <w:tcPr>
            <w:tcW w:w="840" w:type="dxa"/>
            <w:tcBorders>
              <w:top w:val="nil"/>
              <w:left w:val="single" w:sz="4" w:space="0" w:color="auto"/>
              <w:bottom w:val="single" w:sz="4" w:space="0" w:color="auto"/>
              <w:right w:val="single" w:sz="4" w:space="0" w:color="auto"/>
            </w:tcBorders>
            <w:shd w:val="clear" w:color="000000" w:fill="5B9BD5"/>
            <w:noWrap/>
            <w:vAlign w:val="center"/>
            <w:hideMark/>
          </w:tcPr>
          <w:p w:rsidR="003A3547" w:rsidRPr="003C4130" w:rsidRDefault="003A3547" w:rsidP="003A3547">
            <w:pPr>
              <w:spacing w:after="0" w:line="240" w:lineRule="auto"/>
              <w:jc w:val="center"/>
              <w:rPr>
                <w:rFonts w:ascii="Myriad Pro" w:eastAsia="Times New Roman" w:hAnsi="Myriad Pro" w:cs="Calibri"/>
                <w:color w:val="FFFFFF"/>
                <w:sz w:val="20"/>
                <w:szCs w:val="20"/>
              </w:rPr>
            </w:pPr>
            <w:r w:rsidRPr="003C4130">
              <w:rPr>
                <w:rFonts w:ascii="Myriad Pro" w:eastAsia="Times New Roman" w:hAnsi="Myriad Pro" w:cs="Calibri"/>
                <w:color w:val="FFFFFF"/>
                <w:sz w:val="20"/>
                <w:szCs w:val="20"/>
              </w:rPr>
              <w:t>15</w:t>
            </w:r>
          </w:p>
        </w:tc>
        <w:tc>
          <w:tcPr>
            <w:tcW w:w="2673"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proofErr w:type="spellStart"/>
            <w:r w:rsidRPr="003C4130">
              <w:rPr>
                <w:rFonts w:ascii="Myriad Pro" w:eastAsia="Times New Roman" w:hAnsi="Myriad Pro" w:cs="Calibri"/>
                <w:color w:val="000000"/>
                <w:sz w:val="20"/>
                <w:szCs w:val="20"/>
              </w:rPr>
              <w:t>IsCod</w:t>
            </w:r>
            <w:proofErr w:type="spellEnd"/>
          </w:p>
        </w:tc>
        <w:tc>
          <w:tcPr>
            <w:tcW w:w="1454" w:type="dxa"/>
            <w:tcBorders>
              <w:top w:val="nil"/>
              <w:left w:val="nil"/>
              <w:bottom w:val="single" w:sz="4" w:space="0" w:color="auto"/>
              <w:right w:val="single" w:sz="4" w:space="0" w:color="auto"/>
            </w:tcBorders>
            <w:shd w:val="clear" w:color="auto" w:fill="auto"/>
            <w:noWrap/>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Yes</w:t>
            </w:r>
          </w:p>
        </w:tc>
        <w:tc>
          <w:tcPr>
            <w:tcW w:w="6543" w:type="dxa"/>
            <w:tcBorders>
              <w:top w:val="nil"/>
              <w:left w:val="nil"/>
              <w:bottom w:val="single" w:sz="4" w:space="0" w:color="auto"/>
              <w:right w:val="single" w:sz="4" w:space="0" w:color="auto"/>
            </w:tcBorders>
            <w:shd w:val="clear" w:color="auto" w:fill="auto"/>
            <w:vAlign w:val="center"/>
            <w:hideMark/>
          </w:tcPr>
          <w:p w:rsidR="003A3547" w:rsidRPr="003C4130" w:rsidRDefault="003A3547" w:rsidP="003A3547">
            <w:pPr>
              <w:spacing w:after="0" w:line="240" w:lineRule="auto"/>
              <w:rPr>
                <w:rFonts w:ascii="Myriad Pro" w:eastAsia="Times New Roman" w:hAnsi="Myriad Pro" w:cs="Calibri"/>
                <w:color w:val="000000"/>
                <w:sz w:val="20"/>
                <w:szCs w:val="20"/>
              </w:rPr>
            </w:pPr>
            <w:r w:rsidRPr="003C4130">
              <w:rPr>
                <w:rFonts w:ascii="Myriad Pro" w:eastAsia="Times New Roman" w:hAnsi="Myriad Pro" w:cs="Calibri"/>
                <w:color w:val="000000"/>
                <w:sz w:val="20"/>
                <w:szCs w:val="20"/>
              </w:rPr>
              <w:t xml:space="preserve">Cash </w:t>
            </w:r>
            <w:proofErr w:type="gramStart"/>
            <w:r w:rsidRPr="003C4130">
              <w:rPr>
                <w:rFonts w:ascii="Myriad Pro" w:eastAsia="Times New Roman" w:hAnsi="Myriad Pro" w:cs="Calibri"/>
                <w:color w:val="000000"/>
                <w:sz w:val="20"/>
                <w:szCs w:val="20"/>
              </w:rPr>
              <w:t>On</w:t>
            </w:r>
            <w:proofErr w:type="gramEnd"/>
            <w:r w:rsidRPr="003C4130">
              <w:rPr>
                <w:rFonts w:ascii="Myriad Pro" w:eastAsia="Times New Roman" w:hAnsi="Myriad Pro" w:cs="Calibri"/>
                <w:color w:val="000000"/>
                <w:sz w:val="20"/>
                <w:szCs w:val="20"/>
              </w:rPr>
              <w:t xml:space="preserve"> Delivery Indicator</w:t>
            </w:r>
          </w:p>
        </w:tc>
      </w:tr>
    </w:tbl>
    <w:p w:rsidR="0018118E" w:rsidRPr="0018118E" w:rsidRDefault="0018118E" w:rsidP="0018118E">
      <w:pPr>
        <w:pStyle w:val="Heading4"/>
        <w:rPr>
          <w:u w:val="single"/>
        </w:rPr>
      </w:pPr>
      <w:r w:rsidRPr="0018118E">
        <w:rPr>
          <w:sz w:val="24"/>
          <w:u w:val="single"/>
        </w:rPr>
        <w:t>Action</w:t>
      </w:r>
      <w:bookmarkEnd w:id="14"/>
    </w:p>
    <w:p w:rsidR="0029552A" w:rsidRPr="001D6284" w:rsidRDefault="00123074" w:rsidP="001D6284">
      <w:pPr>
        <w:rPr>
          <w:rFonts w:asciiTheme="majorHAnsi" w:eastAsiaTheme="majorEastAsia" w:hAnsiTheme="majorHAnsi" w:cstheme="majorBidi"/>
          <w:i/>
          <w:iCs/>
          <w:color w:val="2E74B5" w:themeColor="accent1" w:themeShade="BF"/>
          <w:sz w:val="24"/>
          <w:u w:val="single"/>
        </w:rPr>
      </w:pPr>
      <w:r>
        <w:rPr>
          <w:sz w:val="24"/>
          <w:u w:val="single"/>
        </w:rPr>
        <w:t xml:space="preserve"> </w:t>
      </w:r>
      <w:r w:rsidR="0029552A">
        <w:rPr>
          <w:sz w:val="24"/>
          <w:u w:val="single"/>
        </w:rPr>
        <w:br w:type="page"/>
      </w:r>
    </w:p>
    <w:p w:rsidR="00493FFD" w:rsidRPr="0086098B" w:rsidRDefault="001D6284" w:rsidP="0086098B">
      <w:pPr>
        <w:pStyle w:val="Heading4"/>
        <w:rPr>
          <w:sz w:val="24"/>
          <w:u w:val="single"/>
        </w:rPr>
      </w:pPr>
      <w:bookmarkStart w:id="15" w:name="_Toc477522669"/>
      <w:r w:rsidRPr="001D6284">
        <w:rPr>
          <w:sz w:val="24"/>
          <w:u w:val="single"/>
        </w:rPr>
        <w:lastRenderedPageBreak/>
        <w:t>Deco</w:t>
      </w:r>
      <w:bookmarkEnd w:id="15"/>
    </w:p>
    <w:tbl>
      <w:tblPr>
        <w:tblpPr w:leftFromText="180" w:rightFromText="180" w:vertAnchor="text" w:horzAnchor="margin" w:tblpXSpec="center" w:tblpY="80"/>
        <w:tblW w:w="11610" w:type="dxa"/>
        <w:tblLayout w:type="fixed"/>
        <w:tblLook w:val="04A0" w:firstRow="1" w:lastRow="0" w:firstColumn="1" w:lastColumn="0" w:noHBand="0" w:noVBand="1"/>
      </w:tblPr>
      <w:tblGrid>
        <w:gridCol w:w="521"/>
        <w:gridCol w:w="2416"/>
        <w:gridCol w:w="1504"/>
        <w:gridCol w:w="7169"/>
      </w:tblGrid>
      <w:tr w:rsidR="00684342" w:rsidRPr="00684342" w:rsidTr="00493FFD">
        <w:trPr>
          <w:trHeight w:val="264"/>
        </w:trPr>
        <w:tc>
          <w:tcPr>
            <w:tcW w:w="11610" w:type="dxa"/>
            <w:gridSpan w:val="4"/>
            <w:tcBorders>
              <w:top w:val="single" w:sz="4" w:space="0" w:color="auto"/>
              <w:left w:val="single" w:sz="4" w:space="0" w:color="auto"/>
              <w:bottom w:val="single" w:sz="4" w:space="0" w:color="auto"/>
              <w:right w:val="single" w:sz="4" w:space="0" w:color="auto"/>
            </w:tcBorders>
            <w:shd w:val="clear" w:color="auto" w:fill="C45911" w:themeFill="accent2" w:themeFillShade="BF"/>
            <w:noWrap/>
            <w:vAlign w:val="bottom"/>
          </w:tcPr>
          <w:p w:rsidR="00684342" w:rsidRPr="001D6284" w:rsidRDefault="001D6284" w:rsidP="001D6284">
            <w:pPr>
              <w:spacing w:after="0" w:line="240" w:lineRule="auto"/>
              <w:jc w:val="center"/>
              <w:rPr>
                <w:rFonts w:ascii="Myriad Pro" w:eastAsia="Times New Roman" w:hAnsi="Myriad Pro" w:cs="Calibri"/>
                <w:b/>
                <w:sz w:val="20"/>
                <w:szCs w:val="20"/>
              </w:rPr>
            </w:pPr>
            <w:r w:rsidRPr="001D6284">
              <w:rPr>
                <w:rFonts w:ascii="Myriad Pro" w:eastAsia="Times New Roman" w:hAnsi="Myriad Pro" w:cs="Calibri"/>
                <w:b/>
                <w:sz w:val="20"/>
                <w:szCs w:val="20"/>
              </w:rPr>
              <w:t>Deco (</w:t>
            </w:r>
            <w:r>
              <w:rPr>
                <w:rFonts w:ascii="Myriad Pro" w:eastAsia="Times New Roman" w:hAnsi="Myriad Pro" w:cs="Calibri"/>
                <w:b/>
                <w:sz w:val="20"/>
                <w:szCs w:val="20"/>
              </w:rPr>
              <w:t>Where</w:t>
            </w:r>
            <w:r w:rsidRPr="001D6284">
              <w:rPr>
                <w:rFonts w:ascii="Myriad Pro" w:eastAsia="Times New Roman" w:hAnsi="Myriad Pro" w:cs="Calibri"/>
                <w:b/>
                <w:sz w:val="20"/>
                <w:szCs w:val="20"/>
              </w:rPr>
              <w:t>)</w:t>
            </w:r>
            <w:r w:rsidR="000752B8">
              <w:rPr>
                <w:rFonts w:ascii="Myriad Pro" w:eastAsia="Times New Roman" w:hAnsi="Myriad Pro" w:cs="Calibri"/>
                <w:b/>
                <w:sz w:val="20"/>
                <w:szCs w:val="20"/>
              </w:rPr>
              <w:t>/ Ship-To</w:t>
            </w:r>
          </w:p>
        </w:tc>
      </w:tr>
      <w:tr w:rsidR="00684342" w:rsidRPr="00684342" w:rsidTr="00493FFD">
        <w:trPr>
          <w:trHeight w:val="264"/>
        </w:trPr>
        <w:tc>
          <w:tcPr>
            <w:tcW w:w="11610" w:type="dxa"/>
            <w:gridSpan w:val="4"/>
            <w:tcBorders>
              <w:top w:val="nil"/>
              <w:left w:val="single" w:sz="4" w:space="0" w:color="auto"/>
              <w:bottom w:val="single" w:sz="4" w:space="0" w:color="auto"/>
              <w:right w:val="single" w:sz="4" w:space="0" w:color="auto"/>
            </w:tcBorders>
            <w:shd w:val="clear" w:color="auto" w:fill="FFFFFF" w:themeFill="background1"/>
            <w:noWrap/>
            <w:vAlign w:val="bottom"/>
          </w:tcPr>
          <w:p w:rsidR="00684342" w:rsidRPr="001D6284" w:rsidRDefault="001D6284" w:rsidP="00527C14">
            <w:pPr>
              <w:spacing w:after="0" w:line="240" w:lineRule="auto"/>
              <w:jc w:val="center"/>
              <w:rPr>
                <w:rFonts w:ascii="Myriad Pro" w:eastAsia="Times New Roman" w:hAnsi="Myriad Pro" w:cs="Calibri"/>
                <w:sz w:val="20"/>
                <w:szCs w:val="20"/>
              </w:rPr>
            </w:pPr>
            <w:r w:rsidRPr="001D6284">
              <w:rPr>
                <w:rFonts w:ascii="Myriad Pro" w:eastAsia="Times New Roman" w:hAnsi="Myriad Pro" w:cs="Calibri"/>
                <w:sz w:val="20"/>
                <w:szCs w:val="20"/>
              </w:rPr>
              <w:t xml:space="preserve">A basic example of a Deco in trackmatic is the </w:t>
            </w:r>
            <w:r w:rsidRPr="001D6284">
              <w:rPr>
                <w:rFonts w:ascii="Myriad Pro" w:eastAsia="Times New Roman" w:hAnsi="Myriad Pro" w:cs="Calibri"/>
                <w:b/>
                <w:sz w:val="20"/>
                <w:szCs w:val="20"/>
                <w:u w:val="single"/>
              </w:rPr>
              <w:t>area/location</w:t>
            </w:r>
            <w:r w:rsidRPr="001D6284">
              <w:rPr>
                <w:rFonts w:ascii="Myriad Pro" w:eastAsia="Times New Roman" w:hAnsi="Myriad Pro" w:cs="Calibri"/>
                <w:sz w:val="20"/>
                <w:szCs w:val="20"/>
              </w:rPr>
              <w:t xml:space="preserve"> of the entities</w:t>
            </w:r>
            <w:r w:rsidR="00527C14">
              <w:rPr>
                <w:rFonts w:ascii="Myriad Pro" w:eastAsia="Times New Roman" w:hAnsi="Myriad Pro" w:cs="Calibri"/>
                <w:sz w:val="20"/>
                <w:szCs w:val="20"/>
              </w:rPr>
              <w:t xml:space="preserve"> </w:t>
            </w:r>
            <w:r w:rsidRPr="001D6284">
              <w:rPr>
                <w:rFonts w:ascii="Myriad Pro" w:eastAsia="Times New Roman" w:hAnsi="Myriad Pro" w:cs="Calibri"/>
                <w:sz w:val="20"/>
                <w:szCs w:val="20"/>
              </w:rPr>
              <w:t xml:space="preserve">(Mall </w:t>
            </w:r>
            <w:proofErr w:type="gramStart"/>
            <w:r w:rsidRPr="001D6284">
              <w:rPr>
                <w:rFonts w:ascii="Myriad Pro" w:eastAsia="Times New Roman" w:hAnsi="Myriad Pro" w:cs="Calibri"/>
                <w:sz w:val="20"/>
                <w:szCs w:val="20"/>
              </w:rPr>
              <w:t>Of</w:t>
            </w:r>
            <w:proofErr w:type="gramEnd"/>
            <w:r w:rsidRPr="001D6284">
              <w:rPr>
                <w:rFonts w:ascii="Myriad Pro" w:eastAsia="Times New Roman" w:hAnsi="Myriad Pro" w:cs="Calibri"/>
                <w:sz w:val="20"/>
                <w:szCs w:val="20"/>
              </w:rPr>
              <w:t xml:space="preserve"> Africa has entities like Edgars, </w:t>
            </w:r>
            <w:r w:rsidR="004276C2" w:rsidRPr="001D6284">
              <w:rPr>
                <w:rFonts w:ascii="Myriad Pro" w:eastAsia="Times New Roman" w:hAnsi="Myriad Pro" w:cs="Calibri"/>
                <w:sz w:val="20"/>
                <w:szCs w:val="20"/>
              </w:rPr>
              <w:t>Woolworths</w:t>
            </w:r>
            <w:r w:rsidRPr="001D6284">
              <w:rPr>
                <w:rFonts w:ascii="Myriad Pro" w:eastAsia="Times New Roman" w:hAnsi="Myriad Pro" w:cs="Calibri"/>
                <w:sz w:val="20"/>
                <w:szCs w:val="20"/>
              </w:rPr>
              <w:t xml:space="preserve"> etc</w:t>
            </w:r>
            <w:r w:rsidR="004276C2">
              <w:rPr>
                <w:rFonts w:ascii="Myriad Pro" w:eastAsia="Times New Roman" w:hAnsi="Myriad Pro" w:cs="Calibri"/>
                <w:sz w:val="20"/>
                <w:szCs w:val="20"/>
              </w:rPr>
              <w:t>.</w:t>
            </w:r>
            <w:r w:rsidRPr="001D6284">
              <w:rPr>
                <w:rFonts w:ascii="Myriad Pro" w:eastAsia="Times New Roman" w:hAnsi="Myriad Pro" w:cs="Calibri"/>
                <w:sz w:val="20"/>
                <w:szCs w:val="20"/>
              </w:rPr>
              <w:t>).</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bottom"/>
            <w:hideMark/>
          </w:tcPr>
          <w:p w:rsidR="00684342" w:rsidRPr="00684342" w:rsidRDefault="00684342" w:rsidP="00684342">
            <w:pPr>
              <w:spacing w:after="0" w:line="240" w:lineRule="auto"/>
              <w:rPr>
                <w:rFonts w:ascii="Myriad Pro" w:eastAsia="Times New Roman" w:hAnsi="Myriad Pro" w:cs="Calibri"/>
                <w:color w:val="FFFFFF"/>
                <w:sz w:val="20"/>
                <w:szCs w:val="20"/>
              </w:rPr>
            </w:pPr>
            <w:r w:rsidRPr="00684342">
              <w:rPr>
                <w:rFonts w:ascii="Myriad Pro" w:eastAsia="Times New Roman" w:hAnsi="Myriad Pro" w:cs="Calibri"/>
                <w:color w:val="FFFFFF"/>
                <w:sz w:val="20"/>
                <w:szCs w:val="20"/>
              </w:rPr>
              <w:t> </w:t>
            </w:r>
          </w:p>
        </w:tc>
        <w:tc>
          <w:tcPr>
            <w:tcW w:w="2416" w:type="dxa"/>
            <w:tcBorders>
              <w:top w:val="nil"/>
              <w:left w:val="nil"/>
              <w:bottom w:val="single" w:sz="4" w:space="0" w:color="auto"/>
              <w:right w:val="single" w:sz="4" w:space="0" w:color="auto"/>
            </w:tcBorders>
            <w:shd w:val="clear" w:color="000000" w:fill="5B9BD5"/>
            <w:noWrap/>
            <w:vAlign w:val="center"/>
            <w:hideMark/>
          </w:tcPr>
          <w:p w:rsidR="00684342" w:rsidRPr="00684342" w:rsidRDefault="00684342" w:rsidP="00684342">
            <w:pPr>
              <w:spacing w:after="0" w:line="240" w:lineRule="auto"/>
              <w:rPr>
                <w:rFonts w:ascii="Myriad Pro" w:eastAsia="Times New Roman" w:hAnsi="Myriad Pro" w:cs="Calibri"/>
                <w:color w:val="FFFFFF"/>
                <w:sz w:val="20"/>
                <w:szCs w:val="20"/>
              </w:rPr>
            </w:pPr>
            <w:r w:rsidRPr="00684342">
              <w:rPr>
                <w:rFonts w:ascii="Myriad Pro" w:eastAsia="Times New Roman" w:hAnsi="Myriad Pro" w:cs="Calibri"/>
                <w:color w:val="FFFFFF"/>
                <w:sz w:val="20"/>
                <w:szCs w:val="20"/>
              </w:rPr>
              <w:t>Field Name</w:t>
            </w:r>
          </w:p>
        </w:tc>
        <w:tc>
          <w:tcPr>
            <w:tcW w:w="1504" w:type="dxa"/>
            <w:tcBorders>
              <w:top w:val="nil"/>
              <w:left w:val="nil"/>
              <w:bottom w:val="single" w:sz="4" w:space="0" w:color="auto"/>
              <w:right w:val="single" w:sz="4" w:space="0" w:color="auto"/>
            </w:tcBorders>
            <w:shd w:val="clear" w:color="000000" w:fill="5B9BD5"/>
            <w:noWrap/>
            <w:vAlign w:val="center"/>
            <w:hideMark/>
          </w:tcPr>
          <w:p w:rsidR="00684342" w:rsidRPr="00684342" w:rsidRDefault="00684342" w:rsidP="00684342">
            <w:pPr>
              <w:spacing w:after="0" w:line="240" w:lineRule="auto"/>
              <w:rPr>
                <w:rFonts w:ascii="Myriad Pro" w:eastAsia="Times New Roman" w:hAnsi="Myriad Pro" w:cs="Calibri"/>
                <w:color w:val="FFFFFF"/>
                <w:sz w:val="20"/>
                <w:szCs w:val="20"/>
              </w:rPr>
            </w:pPr>
            <w:r w:rsidRPr="00684342">
              <w:rPr>
                <w:rFonts w:ascii="Myriad Pro" w:eastAsia="Times New Roman" w:hAnsi="Myriad Pro" w:cs="Calibri"/>
                <w:color w:val="FFFFFF"/>
                <w:sz w:val="20"/>
                <w:szCs w:val="20"/>
              </w:rPr>
              <w:t>Mandatory</w:t>
            </w:r>
          </w:p>
        </w:tc>
        <w:tc>
          <w:tcPr>
            <w:tcW w:w="7169" w:type="dxa"/>
            <w:tcBorders>
              <w:top w:val="nil"/>
              <w:left w:val="nil"/>
              <w:bottom w:val="single" w:sz="4" w:space="0" w:color="auto"/>
              <w:right w:val="single" w:sz="4" w:space="0" w:color="auto"/>
            </w:tcBorders>
            <w:shd w:val="clear" w:color="000000" w:fill="5B9BD5"/>
            <w:vAlign w:val="center"/>
            <w:hideMark/>
          </w:tcPr>
          <w:p w:rsidR="00684342" w:rsidRPr="00684342" w:rsidRDefault="00684342" w:rsidP="00684342">
            <w:pPr>
              <w:spacing w:after="0" w:line="240" w:lineRule="auto"/>
              <w:rPr>
                <w:rFonts w:ascii="Myriad Pro" w:eastAsia="Times New Roman" w:hAnsi="Myriad Pro" w:cs="Calibri"/>
                <w:color w:val="FFFFFF"/>
                <w:sz w:val="20"/>
                <w:szCs w:val="20"/>
              </w:rPr>
            </w:pPr>
            <w:r w:rsidRPr="00684342">
              <w:rPr>
                <w:rFonts w:ascii="Myriad Pro" w:eastAsia="Times New Roman" w:hAnsi="Myriad Pro" w:cs="Calibri"/>
                <w:color w:val="FFFFFF"/>
                <w:sz w:val="20"/>
                <w:szCs w:val="20"/>
              </w:rPr>
              <w:t>Description</w:t>
            </w:r>
          </w:p>
        </w:tc>
      </w:tr>
      <w:tr w:rsidR="0086098B" w:rsidRPr="00684342" w:rsidTr="0086098B">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bottom"/>
          </w:tcPr>
          <w:p w:rsidR="0086098B" w:rsidRPr="00684342" w:rsidRDefault="0086098B" w:rsidP="0086098B">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1</w:t>
            </w:r>
          </w:p>
        </w:tc>
        <w:tc>
          <w:tcPr>
            <w:tcW w:w="2416" w:type="dxa"/>
            <w:tcBorders>
              <w:top w:val="nil"/>
              <w:left w:val="nil"/>
              <w:bottom w:val="single" w:sz="4" w:space="0" w:color="auto"/>
              <w:right w:val="single" w:sz="4" w:space="0" w:color="auto"/>
            </w:tcBorders>
            <w:shd w:val="clear" w:color="auto" w:fill="auto"/>
            <w:noWrap/>
            <w:vAlign w:val="center"/>
          </w:tcPr>
          <w:p w:rsidR="0086098B" w:rsidRPr="0086098B" w:rsidRDefault="0086098B" w:rsidP="00684342">
            <w:pPr>
              <w:spacing w:after="0" w:line="240" w:lineRule="auto"/>
              <w:rPr>
                <w:rFonts w:ascii="Myriad Pro" w:eastAsia="Times New Roman" w:hAnsi="Myriad Pro" w:cs="Calibri"/>
                <w:sz w:val="20"/>
                <w:szCs w:val="20"/>
              </w:rPr>
            </w:pPr>
            <w:r>
              <w:rPr>
                <w:rFonts w:ascii="Myriad Pro" w:eastAsia="Times New Roman" w:hAnsi="Myriad Pro" w:cs="Calibri"/>
                <w:color w:val="000000"/>
                <w:sz w:val="20"/>
                <w:szCs w:val="20"/>
              </w:rPr>
              <w:t>Id</w:t>
            </w:r>
          </w:p>
        </w:tc>
        <w:tc>
          <w:tcPr>
            <w:tcW w:w="1504" w:type="dxa"/>
            <w:tcBorders>
              <w:top w:val="nil"/>
              <w:left w:val="nil"/>
              <w:bottom w:val="single" w:sz="4" w:space="0" w:color="auto"/>
              <w:right w:val="single" w:sz="4" w:space="0" w:color="auto"/>
            </w:tcBorders>
            <w:shd w:val="clear" w:color="auto" w:fill="auto"/>
            <w:noWrap/>
            <w:vAlign w:val="center"/>
          </w:tcPr>
          <w:p w:rsidR="0086098B" w:rsidRPr="0086098B" w:rsidRDefault="0086098B" w:rsidP="00684342">
            <w:pPr>
              <w:spacing w:after="0" w:line="240" w:lineRule="auto"/>
              <w:rPr>
                <w:rFonts w:ascii="Myriad Pro" w:eastAsia="Times New Roman" w:hAnsi="Myriad Pro" w:cs="Calibri"/>
                <w:sz w:val="20"/>
                <w:szCs w:val="20"/>
              </w:rPr>
            </w:pPr>
            <w:r>
              <w:rPr>
                <w:rFonts w:ascii="Myriad Pro" w:eastAsia="Times New Roman" w:hAnsi="Myriad Pro" w:cs="Calibri"/>
                <w:sz w:val="20"/>
                <w:szCs w:val="20"/>
              </w:rPr>
              <w:t>Yes</w:t>
            </w:r>
          </w:p>
        </w:tc>
        <w:tc>
          <w:tcPr>
            <w:tcW w:w="7169" w:type="dxa"/>
            <w:tcBorders>
              <w:top w:val="nil"/>
              <w:left w:val="nil"/>
              <w:bottom w:val="single" w:sz="4" w:space="0" w:color="auto"/>
              <w:right w:val="single" w:sz="4" w:space="0" w:color="auto"/>
            </w:tcBorders>
            <w:shd w:val="clear" w:color="auto" w:fill="auto"/>
            <w:vAlign w:val="center"/>
          </w:tcPr>
          <w:p w:rsidR="0086098B" w:rsidRPr="0086098B" w:rsidRDefault="0086098B" w:rsidP="00684342">
            <w:pPr>
              <w:spacing w:after="0" w:line="240" w:lineRule="auto"/>
              <w:rPr>
                <w:rFonts w:ascii="Myriad Pro" w:eastAsia="Times New Roman" w:hAnsi="Myriad Pro" w:cs="Calibri"/>
                <w:sz w:val="20"/>
                <w:szCs w:val="20"/>
              </w:rPr>
            </w:pPr>
            <w:r>
              <w:rPr>
                <w:rFonts w:ascii="Myriad Pro" w:eastAsia="Times New Roman" w:hAnsi="Myriad Pro" w:cs="Calibri"/>
                <w:sz w:val="20"/>
                <w:szCs w:val="20"/>
              </w:rPr>
              <w:t>A unique reference number (Ship-to identifier)</w:t>
            </w:r>
          </w:p>
        </w:tc>
      </w:tr>
      <w:tr w:rsidR="0086098B" w:rsidRPr="00684342" w:rsidTr="0086098B">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bottom"/>
          </w:tcPr>
          <w:p w:rsidR="0086098B" w:rsidRPr="00684342" w:rsidRDefault="0086098B" w:rsidP="0086098B">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2</w:t>
            </w:r>
          </w:p>
        </w:tc>
        <w:tc>
          <w:tcPr>
            <w:tcW w:w="2416" w:type="dxa"/>
            <w:tcBorders>
              <w:top w:val="nil"/>
              <w:left w:val="nil"/>
              <w:bottom w:val="single" w:sz="4" w:space="0" w:color="auto"/>
              <w:right w:val="single" w:sz="4" w:space="0" w:color="auto"/>
            </w:tcBorders>
            <w:shd w:val="clear" w:color="auto" w:fill="auto"/>
            <w:noWrap/>
            <w:vAlign w:val="center"/>
          </w:tcPr>
          <w:p w:rsidR="0086098B" w:rsidRPr="0086098B" w:rsidRDefault="0086098B" w:rsidP="00684342">
            <w:pPr>
              <w:spacing w:after="0" w:line="240" w:lineRule="auto"/>
              <w:rPr>
                <w:rFonts w:ascii="Myriad Pro" w:eastAsia="Times New Roman" w:hAnsi="Myriad Pro" w:cs="Calibri"/>
                <w:sz w:val="20"/>
                <w:szCs w:val="20"/>
              </w:rPr>
            </w:pPr>
            <w:r>
              <w:rPr>
                <w:rFonts w:ascii="Myriad Pro" w:eastAsia="Times New Roman" w:hAnsi="Myriad Pro" w:cs="Calibri"/>
                <w:sz w:val="20"/>
                <w:szCs w:val="20"/>
              </w:rPr>
              <w:t>Name</w:t>
            </w:r>
          </w:p>
        </w:tc>
        <w:tc>
          <w:tcPr>
            <w:tcW w:w="1504" w:type="dxa"/>
            <w:tcBorders>
              <w:top w:val="nil"/>
              <w:left w:val="nil"/>
              <w:bottom w:val="single" w:sz="4" w:space="0" w:color="auto"/>
              <w:right w:val="single" w:sz="4" w:space="0" w:color="auto"/>
            </w:tcBorders>
            <w:shd w:val="clear" w:color="auto" w:fill="auto"/>
            <w:noWrap/>
            <w:vAlign w:val="center"/>
          </w:tcPr>
          <w:p w:rsidR="0086098B" w:rsidRPr="0086098B" w:rsidRDefault="0086098B" w:rsidP="00684342">
            <w:pPr>
              <w:spacing w:after="0" w:line="240" w:lineRule="auto"/>
              <w:rPr>
                <w:rFonts w:ascii="Myriad Pro" w:eastAsia="Times New Roman" w:hAnsi="Myriad Pro" w:cs="Calibri"/>
                <w:sz w:val="20"/>
                <w:szCs w:val="20"/>
              </w:rPr>
            </w:pPr>
            <w:r>
              <w:rPr>
                <w:rFonts w:ascii="Myriad Pro" w:eastAsia="Times New Roman" w:hAnsi="Myriad Pro" w:cs="Calibri"/>
                <w:sz w:val="20"/>
                <w:szCs w:val="20"/>
              </w:rPr>
              <w:t>Yes</w:t>
            </w:r>
          </w:p>
        </w:tc>
        <w:tc>
          <w:tcPr>
            <w:tcW w:w="7169" w:type="dxa"/>
            <w:tcBorders>
              <w:top w:val="nil"/>
              <w:left w:val="nil"/>
              <w:bottom w:val="single" w:sz="4" w:space="0" w:color="auto"/>
              <w:right w:val="single" w:sz="4" w:space="0" w:color="auto"/>
            </w:tcBorders>
            <w:shd w:val="clear" w:color="auto" w:fill="auto"/>
            <w:vAlign w:val="center"/>
          </w:tcPr>
          <w:p w:rsidR="0086098B" w:rsidRPr="0086098B" w:rsidRDefault="0086098B" w:rsidP="00684342">
            <w:pPr>
              <w:spacing w:after="0" w:line="240" w:lineRule="auto"/>
              <w:rPr>
                <w:rFonts w:ascii="Myriad Pro" w:eastAsia="Times New Roman" w:hAnsi="Myriad Pro" w:cs="Calibri"/>
                <w:sz w:val="20"/>
                <w:szCs w:val="20"/>
              </w:rPr>
            </w:pPr>
            <w:r>
              <w:rPr>
                <w:rFonts w:ascii="Myriad Pro" w:eastAsia="Times New Roman" w:hAnsi="Myriad Pro" w:cs="Calibri"/>
                <w:sz w:val="20"/>
                <w:szCs w:val="20"/>
              </w:rPr>
              <w:t>Common name of the DECO</w:t>
            </w:r>
          </w:p>
        </w:tc>
      </w:tr>
      <w:tr w:rsidR="00AC7FF1" w:rsidRPr="00684342" w:rsidTr="00493FFD">
        <w:trPr>
          <w:trHeight w:val="264"/>
        </w:trPr>
        <w:tc>
          <w:tcPr>
            <w:tcW w:w="11610" w:type="dxa"/>
            <w:gridSpan w:val="4"/>
            <w:tcBorders>
              <w:top w:val="nil"/>
              <w:left w:val="single" w:sz="4" w:space="0" w:color="auto"/>
              <w:bottom w:val="single" w:sz="4" w:space="0" w:color="auto"/>
              <w:right w:val="single" w:sz="4" w:space="0" w:color="auto"/>
            </w:tcBorders>
            <w:shd w:val="clear" w:color="000000" w:fill="5B9BD5"/>
            <w:noWrap/>
            <w:vAlign w:val="bottom"/>
          </w:tcPr>
          <w:p w:rsidR="00AC7FF1" w:rsidRPr="00684342" w:rsidRDefault="00AC7FF1" w:rsidP="00AC7FF1">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Address</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B30A8A" w:rsidP="00684342">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3</w:t>
            </w:r>
          </w:p>
        </w:tc>
        <w:tc>
          <w:tcPr>
            <w:tcW w:w="2416"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Unit No.</w:t>
            </w:r>
          </w:p>
        </w:tc>
        <w:tc>
          <w:tcPr>
            <w:tcW w:w="1504"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No</w:t>
            </w:r>
          </w:p>
        </w:tc>
        <w:tc>
          <w:tcPr>
            <w:tcW w:w="7169" w:type="dxa"/>
            <w:tcBorders>
              <w:top w:val="nil"/>
              <w:left w:val="nil"/>
              <w:bottom w:val="single" w:sz="4" w:space="0" w:color="auto"/>
              <w:right w:val="single" w:sz="4" w:space="0" w:color="auto"/>
            </w:tcBorders>
            <w:shd w:val="clear" w:color="auto" w:fill="auto"/>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Unit No.</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B30A8A" w:rsidP="00684342">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4</w:t>
            </w:r>
          </w:p>
        </w:tc>
        <w:tc>
          <w:tcPr>
            <w:tcW w:w="2416"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Building Name</w:t>
            </w:r>
          </w:p>
        </w:tc>
        <w:tc>
          <w:tcPr>
            <w:tcW w:w="1504"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No</w:t>
            </w:r>
          </w:p>
        </w:tc>
        <w:tc>
          <w:tcPr>
            <w:tcW w:w="7169" w:type="dxa"/>
            <w:tcBorders>
              <w:top w:val="nil"/>
              <w:left w:val="nil"/>
              <w:bottom w:val="single" w:sz="4" w:space="0" w:color="auto"/>
              <w:right w:val="single" w:sz="4" w:space="0" w:color="auto"/>
            </w:tcBorders>
            <w:shd w:val="clear" w:color="auto" w:fill="auto"/>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Building Name</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B30A8A" w:rsidP="00684342">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5</w:t>
            </w:r>
          </w:p>
        </w:tc>
        <w:tc>
          <w:tcPr>
            <w:tcW w:w="2416"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Street No.</w:t>
            </w:r>
          </w:p>
        </w:tc>
        <w:tc>
          <w:tcPr>
            <w:tcW w:w="1504"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No</w:t>
            </w:r>
          </w:p>
        </w:tc>
        <w:tc>
          <w:tcPr>
            <w:tcW w:w="7169" w:type="dxa"/>
            <w:tcBorders>
              <w:top w:val="nil"/>
              <w:left w:val="nil"/>
              <w:bottom w:val="single" w:sz="4" w:space="0" w:color="auto"/>
              <w:right w:val="single" w:sz="4" w:space="0" w:color="auto"/>
            </w:tcBorders>
            <w:shd w:val="clear" w:color="auto" w:fill="auto"/>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Street Number</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B30A8A" w:rsidP="00684342">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6</w:t>
            </w:r>
          </w:p>
        </w:tc>
        <w:tc>
          <w:tcPr>
            <w:tcW w:w="2416"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 xml:space="preserve">Sub </w:t>
            </w:r>
            <w:r w:rsidR="00430388" w:rsidRPr="00684342">
              <w:rPr>
                <w:rFonts w:ascii="Myriad Pro" w:eastAsia="Times New Roman" w:hAnsi="Myriad Pro" w:cs="Calibri"/>
                <w:color w:val="000000"/>
                <w:sz w:val="20"/>
                <w:szCs w:val="20"/>
              </w:rPr>
              <w:t>Division</w:t>
            </w:r>
            <w:r w:rsidRPr="00684342">
              <w:rPr>
                <w:rFonts w:ascii="Myriad Pro" w:eastAsia="Times New Roman" w:hAnsi="Myriad Pro" w:cs="Calibri"/>
                <w:color w:val="000000"/>
                <w:sz w:val="20"/>
                <w:szCs w:val="20"/>
              </w:rPr>
              <w:t xml:space="preserve"> No.</w:t>
            </w:r>
          </w:p>
        </w:tc>
        <w:tc>
          <w:tcPr>
            <w:tcW w:w="1504"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No</w:t>
            </w:r>
          </w:p>
        </w:tc>
        <w:tc>
          <w:tcPr>
            <w:tcW w:w="7169" w:type="dxa"/>
            <w:tcBorders>
              <w:top w:val="nil"/>
              <w:left w:val="nil"/>
              <w:bottom w:val="single" w:sz="4" w:space="0" w:color="auto"/>
              <w:right w:val="single" w:sz="4" w:space="0" w:color="auto"/>
            </w:tcBorders>
            <w:shd w:val="clear" w:color="auto" w:fill="auto"/>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Sub Division Number</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B30A8A" w:rsidP="00684342">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7</w:t>
            </w:r>
          </w:p>
        </w:tc>
        <w:tc>
          <w:tcPr>
            <w:tcW w:w="2416"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Street</w:t>
            </w:r>
          </w:p>
        </w:tc>
        <w:tc>
          <w:tcPr>
            <w:tcW w:w="1504"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No</w:t>
            </w:r>
          </w:p>
        </w:tc>
        <w:tc>
          <w:tcPr>
            <w:tcW w:w="7169" w:type="dxa"/>
            <w:tcBorders>
              <w:top w:val="nil"/>
              <w:left w:val="nil"/>
              <w:bottom w:val="single" w:sz="4" w:space="0" w:color="auto"/>
              <w:right w:val="single" w:sz="4" w:space="0" w:color="auto"/>
            </w:tcBorders>
            <w:shd w:val="clear" w:color="auto" w:fill="auto"/>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Street Number</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B30A8A" w:rsidP="00684342">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8</w:t>
            </w:r>
          </w:p>
        </w:tc>
        <w:tc>
          <w:tcPr>
            <w:tcW w:w="2416"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Suburb</w:t>
            </w:r>
          </w:p>
        </w:tc>
        <w:tc>
          <w:tcPr>
            <w:tcW w:w="1504"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No</w:t>
            </w:r>
          </w:p>
        </w:tc>
        <w:tc>
          <w:tcPr>
            <w:tcW w:w="7169" w:type="dxa"/>
            <w:tcBorders>
              <w:top w:val="nil"/>
              <w:left w:val="nil"/>
              <w:bottom w:val="single" w:sz="4" w:space="0" w:color="auto"/>
              <w:right w:val="single" w:sz="4" w:space="0" w:color="auto"/>
            </w:tcBorders>
            <w:shd w:val="clear" w:color="auto" w:fill="auto"/>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Street</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B30A8A" w:rsidP="00684342">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9</w:t>
            </w:r>
          </w:p>
        </w:tc>
        <w:tc>
          <w:tcPr>
            <w:tcW w:w="2416"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City</w:t>
            </w:r>
          </w:p>
        </w:tc>
        <w:tc>
          <w:tcPr>
            <w:tcW w:w="1504"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No</w:t>
            </w:r>
          </w:p>
        </w:tc>
        <w:tc>
          <w:tcPr>
            <w:tcW w:w="7169" w:type="dxa"/>
            <w:tcBorders>
              <w:top w:val="nil"/>
              <w:left w:val="nil"/>
              <w:bottom w:val="single" w:sz="4" w:space="0" w:color="auto"/>
              <w:right w:val="single" w:sz="4" w:space="0" w:color="auto"/>
            </w:tcBorders>
            <w:shd w:val="clear" w:color="auto" w:fill="auto"/>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City</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B30A8A" w:rsidP="00684342">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10</w:t>
            </w:r>
          </w:p>
        </w:tc>
        <w:tc>
          <w:tcPr>
            <w:tcW w:w="2416"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Province</w:t>
            </w:r>
          </w:p>
        </w:tc>
        <w:tc>
          <w:tcPr>
            <w:tcW w:w="1504"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No</w:t>
            </w:r>
          </w:p>
        </w:tc>
        <w:tc>
          <w:tcPr>
            <w:tcW w:w="7169" w:type="dxa"/>
            <w:tcBorders>
              <w:top w:val="nil"/>
              <w:left w:val="nil"/>
              <w:bottom w:val="single" w:sz="4" w:space="0" w:color="auto"/>
              <w:right w:val="single" w:sz="4" w:space="0" w:color="auto"/>
            </w:tcBorders>
            <w:shd w:val="clear" w:color="auto" w:fill="auto"/>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Province</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B30A8A" w:rsidP="00684342">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11</w:t>
            </w:r>
          </w:p>
        </w:tc>
        <w:tc>
          <w:tcPr>
            <w:tcW w:w="2416"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Postal Code</w:t>
            </w:r>
          </w:p>
        </w:tc>
        <w:tc>
          <w:tcPr>
            <w:tcW w:w="1504"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No</w:t>
            </w:r>
          </w:p>
        </w:tc>
        <w:tc>
          <w:tcPr>
            <w:tcW w:w="7169" w:type="dxa"/>
            <w:tcBorders>
              <w:top w:val="nil"/>
              <w:left w:val="nil"/>
              <w:bottom w:val="single" w:sz="4" w:space="0" w:color="auto"/>
              <w:right w:val="single" w:sz="4" w:space="0" w:color="auto"/>
            </w:tcBorders>
            <w:shd w:val="clear" w:color="auto" w:fill="auto"/>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Postal Code</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D47F70" w:rsidP="00B30A8A">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1</w:t>
            </w:r>
            <w:r w:rsidR="00B30A8A">
              <w:rPr>
                <w:rFonts w:ascii="Myriad Pro" w:eastAsia="Times New Roman" w:hAnsi="Myriad Pro" w:cs="Calibri"/>
                <w:color w:val="FFFFFF"/>
                <w:sz w:val="20"/>
                <w:szCs w:val="20"/>
              </w:rPr>
              <w:t>2</w:t>
            </w:r>
          </w:p>
        </w:tc>
        <w:tc>
          <w:tcPr>
            <w:tcW w:w="2416"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Map Code</w:t>
            </w:r>
          </w:p>
        </w:tc>
        <w:tc>
          <w:tcPr>
            <w:tcW w:w="1504"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No</w:t>
            </w:r>
          </w:p>
        </w:tc>
        <w:tc>
          <w:tcPr>
            <w:tcW w:w="7169" w:type="dxa"/>
            <w:tcBorders>
              <w:top w:val="nil"/>
              <w:left w:val="nil"/>
              <w:bottom w:val="single" w:sz="4" w:space="0" w:color="auto"/>
              <w:right w:val="single" w:sz="4" w:space="0" w:color="auto"/>
            </w:tcBorders>
            <w:shd w:val="clear" w:color="auto" w:fill="auto"/>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Map Code</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684342" w:rsidP="00684342">
            <w:pPr>
              <w:spacing w:after="0" w:line="240" w:lineRule="auto"/>
              <w:jc w:val="center"/>
              <w:rPr>
                <w:rFonts w:ascii="Myriad Pro" w:eastAsia="Times New Roman" w:hAnsi="Myriad Pro" w:cs="Calibri"/>
                <w:color w:val="FFFFFF"/>
                <w:sz w:val="20"/>
                <w:szCs w:val="20"/>
              </w:rPr>
            </w:pPr>
            <w:r w:rsidRPr="00684342">
              <w:rPr>
                <w:rFonts w:ascii="Myriad Pro" w:eastAsia="Times New Roman" w:hAnsi="Myriad Pro" w:cs="Calibri"/>
                <w:color w:val="FFFFFF"/>
                <w:sz w:val="20"/>
                <w:szCs w:val="20"/>
              </w:rPr>
              <w:t> </w:t>
            </w:r>
          </w:p>
        </w:tc>
        <w:tc>
          <w:tcPr>
            <w:tcW w:w="2416" w:type="dxa"/>
            <w:tcBorders>
              <w:top w:val="nil"/>
              <w:left w:val="nil"/>
              <w:bottom w:val="single" w:sz="4" w:space="0" w:color="auto"/>
              <w:right w:val="single" w:sz="4" w:space="0" w:color="auto"/>
            </w:tcBorders>
            <w:shd w:val="clear" w:color="000000" w:fill="5B9BD5"/>
            <w:noWrap/>
            <w:vAlign w:val="center"/>
            <w:hideMark/>
          </w:tcPr>
          <w:p w:rsidR="00684342" w:rsidRPr="00684342" w:rsidRDefault="00684342" w:rsidP="00684342">
            <w:pPr>
              <w:spacing w:after="0" w:line="240" w:lineRule="auto"/>
              <w:rPr>
                <w:rFonts w:ascii="Myriad Pro" w:eastAsia="Times New Roman" w:hAnsi="Myriad Pro" w:cs="Calibri"/>
                <w:color w:val="FFFFFF"/>
                <w:sz w:val="20"/>
                <w:szCs w:val="20"/>
              </w:rPr>
            </w:pPr>
            <w:r w:rsidRPr="00684342">
              <w:rPr>
                <w:rFonts w:ascii="Myriad Pro" w:eastAsia="Times New Roman" w:hAnsi="Myriad Pro" w:cs="Calibri"/>
                <w:color w:val="FFFFFF"/>
                <w:sz w:val="20"/>
                <w:szCs w:val="20"/>
              </w:rPr>
              <w:t>Contacts</w:t>
            </w:r>
          </w:p>
        </w:tc>
        <w:tc>
          <w:tcPr>
            <w:tcW w:w="1504" w:type="dxa"/>
            <w:tcBorders>
              <w:top w:val="nil"/>
              <w:left w:val="nil"/>
              <w:bottom w:val="single" w:sz="4" w:space="0" w:color="auto"/>
              <w:right w:val="single" w:sz="4" w:space="0" w:color="auto"/>
            </w:tcBorders>
            <w:shd w:val="clear" w:color="000000" w:fill="5B9BD5"/>
            <w:noWrap/>
            <w:vAlign w:val="center"/>
            <w:hideMark/>
          </w:tcPr>
          <w:p w:rsidR="00684342" w:rsidRPr="00684342" w:rsidRDefault="00684342" w:rsidP="00684342">
            <w:pPr>
              <w:spacing w:after="0" w:line="240" w:lineRule="auto"/>
              <w:rPr>
                <w:rFonts w:ascii="Myriad Pro" w:eastAsia="Times New Roman" w:hAnsi="Myriad Pro" w:cs="Calibri"/>
                <w:color w:val="FFFFFF"/>
                <w:sz w:val="20"/>
                <w:szCs w:val="20"/>
              </w:rPr>
            </w:pPr>
            <w:r w:rsidRPr="00684342">
              <w:rPr>
                <w:rFonts w:ascii="Myriad Pro" w:eastAsia="Times New Roman" w:hAnsi="Myriad Pro" w:cs="Calibri"/>
                <w:color w:val="FFFFFF"/>
                <w:sz w:val="20"/>
                <w:szCs w:val="20"/>
              </w:rPr>
              <w:t>No</w:t>
            </w:r>
          </w:p>
        </w:tc>
        <w:tc>
          <w:tcPr>
            <w:tcW w:w="7169" w:type="dxa"/>
            <w:tcBorders>
              <w:top w:val="nil"/>
              <w:left w:val="nil"/>
              <w:bottom w:val="single" w:sz="4" w:space="0" w:color="auto"/>
              <w:right w:val="single" w:sz="4" w:space="0" w:color="auto"/>
            </w:tcBorders>
            <w:shd w:val="clear" w:color="000000" w:fill="5B9BD5"/>
            <w:vAlign w:val="center"/>
            <w:hideMark/>
          </w:tcPr>
          <w:p w:rsidR="00684342" w:rsidRPr="00684342" w:rsidRDefault="00684342" w:rsidP="00684342">
            <w:pPr>
              <w:spacing w:after="0" w:line="240" w:lineRule="auto"/>
              <w:rPr>
                <w:rFonts w:ascii="Myriad Pro" w:eastAsia="Times New Roman" w:hAnsi="Myriad Pro" w:cs="Calibri"/>
                <w:color w:val="FFFFFF"/>
                <w:sz w:val="20"/>
                <w:szCs w:val="20"/>
              </w:rPr>
            </w:pPr>
            <w:r w:rsidRPr="00684342">
              <w:rPr>
                <w:rFonts w:ascii="Myriad Pro" w:eastAsia="Times New Roman" w:hAnsi="Myriad Pro" w:cs="Calibri"/>
                <w:color w:val="FFFFFF"/>
                <w:sz w:val="20"/>
                <w:szCs w:val="20"/>
              </w:rPr>
              <w:t>If YES, either First Name or Surname is required</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D47F70" w:rsidP="00B30A8A">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1</w:t>
            </w:r>
            <w:r w:rsidR="00B30A8A">
              <w:rPr>
                <w:rFonts w:ascii="Myriad Pro" w:eastAsia="Times New Roman" w:hAnsi="Myriad Pro" w:cs="Calibri"/>
                <w:color w:val="FFFFFF"/>
                <w:sz w:val="20"/>
                <w:szCs w:val="20"/>
              </w:rPr>
              <w:t>3</w:t>
            </w:r>
          </w:p>
        </w:tc>
        <w:tc>
          <w:tcPr>
            <w:tcW w:w="2416"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First Name</w:t>
            </w:r>
          </w:p>
        </w:tc>
        <w:tc>
          <w:tcPr>
            <w:tcW w:w="1504"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Yes</w:t>
            </w:r>
          </w:p>
        </w:tc>
        <w:tc>
          <w:tcPr>
            <w:tcW w:w="7169" w:type="dxa"/>
            <w:tcBorders>
              <w:top w:val="nil"/>
              <w:left w:val="nil"/>
              <w:bottom w:val="single" w:sz="4" w:space="0" w:color="auto"/>
              <w:right w:val="single" w:sz="4" w:space="0" w:color="auto"/>
            </w:tcBorders>
            <w:shd w:val="clear" w:color="auto" w:fill="auto"/>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First name of the contact</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D47F70" w:rsidP="00B30A8A">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1</w:t>
            </w:r>
            <w:r w:rsidR="00B30A8A">
              <w:rPr>
                <w:rFonts w:ascii="Myriad Pro" w:eastAsia="Times New Roman" w:hAnsi="Myriad Pro" w:cs="Calibri"/>
                <w:color w:val="FFFFFF"/>
                <w:sz w:val="20"/>
                <w:szCs w:val="20"/>
              </w:rPr>
              <w:t>4</w:t>
            </w:r>
          </w:p>
        </w:tc>
        <w:tc>
          <w:tcPr>
            <w:tcW w:w="2416"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Last Name</w:t>
            </w:r>
          </w:p>
        </w:tc>
        <w:tc>
          <w:tcPr>
            <w:tcW w:w="1504"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No</w:t>
            </w:r>
          </w:p>
        </w:tc>
        <w:tc>
          <w:tcPr>
            <w:tcW w:w="7169" w:type="dxa"/>
            <w:tcBorders>
              <w:top w:val="nil"/>
              <w:left w:val="nil"/>
              <w:bottom w:val="single" w:sz="4" w:space="0" w:color="auto"/>
              <w:right w:val="single" w:sz="4" w:space="0" w:color="auto"/>
            </w:tcBorders>
            <w:shd w:val="clear" w:color="auto" w:fill="auto"/>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last name of the contact</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D47F70" w:rsidP="00B30A8A">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1</w:t>
            </w:r>
            <w:r w:rsidR="00B30A8A">
              <w:rPr>
                <w:rFonts w:ascii="Myriad Pro" w:eastAsia="Times New Roman" w:hAnsi="Myriad Pro" w:cs="Calibri"/>
                <w:color w:val="FFFFFF"/>
                <w:sz w:val="20"/>
                <w:szCs w:val="20"/>
              </w:rPr>
              <w:t>5</w:t>
            </w:r>
          </w:p>
        </w:tc>
        <w:tc>
          <w:tcPr>
            <w:tcW w:w="2416"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Tel No</w:t>
            </w:r>
          </w:p>
        </w:tc>
        <w:tc>
          <w:tcPr>
            <w:tcW w:w="1504"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No</w:t>
            </w:r>
          </w:p>
        </w:tc>
        <w:tc>
          <w:tcPr>
            <w:tcW w:w="7169" w:type="dxa"/>
            <w:tcBorders>
              <w:top w:val="nil"/>
              <w:left w:val="nil"/>
              <w:bottom w:val="single" w:sz="4" w:space="0" w:color="auto"/>
              <w:right w:val="single" w:sz="4" w:space="0" w:color="auto"/>
            </w:tcBorders>
            <w:shd w:val="clear" w:color="auto" w:fill="auto"/>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Telephone number of the contact</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D47F70" w:rsidP="00B30A8A">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1</w:t>
            </w:r>
            <w:r w:rsidR="00B30A8A">
              <w:rPr>
                <w:rFonts w:ascii="Myriad Pro" w:eastAsia="Times New Roman" w:hAnsi="Myriad Pro" w:cs="Calibri"/>
                <w:color w:val="FFFFFF"/>
                <w:sz w:val="20"/>
                <w:szCs w:val="20"/>
              </w:rPr>
              <w:t>6</w:t>
            </w:r>
          </w:p>
        </w:tc>
        <w:tc>
          <w:tcPr>
            <w:tcW w:w="2416"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Cell No</w:t>
            </w:r>
          </w:p>
        </w:tc>
        <w:tc>
          <w:tcPr>
            <w:tcW w:w="1504"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No</w:t>
            </w:r>
          </w:p>
        </w:tc>
        <w:tc>
          <w:tcPr>
            <w:tcW w:w="7169" w:type="dxa"/>
            <w:tcBorders>
              <w:top w:val="nil"/>
              <w:left w:val="nil"/>
              <w:bottom w:val="single" w:sz="4" w:space="0" w:color="auto"/>
              <w:right w:val="single" w:sz="4" w:space="0" w:color="auto"/>
            </w:tcBorders>
            <w:shd w:val="clear" w:color="auto" w:fill="auto"/>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Cell phone number of the contact</w:t>
            </w:r>
          </w:p>
        </w:tc>
      </w:tr>
      <w:tr w:rsidR="00684342" w:rsidRPr="00684342" w:rsidTr="00493FFD">
        <w:trPr>
          <w:trHeight w:val="264"/>
        </w:trPr>
        <w:tc>
          <w:tcPr>
            <w:tcW w:w="521" w:type="dxa"/>
            <w:tcBorders>
              <w:top w:val="nil"/>
              <w:left w:val="single" w:sz="4" w:space="0" w:color="auto"/>
              <w:bottom w:val="single" w:sz="4" w:space="0" w:color="auto"/>
              <w:right w:val="single" w:sz="4" w:space="0" w:color="auto"/>
            </w:tcBorders>
            <w:shd w:val="clear" w:color="000000" w:fill="5B9BD5"/>
            <w:noWrap/>
            <w:vAlign w:val="center"/>
            <w:hideMark/>
          </w:tcPr>
          <w:p w:rsidR="00684342" w:rsidRPr="00684342" w:rsidRDefault="00D47F70" w:rsidP="00B30A8A">
            <w:pPr>
              <w:spacing w:after="0" w:line="240" w:lineRule="auto"/>
              <w:jc w:val="center"/>
              <w:rPr>
                <w:rFonts w:ascii="Myriad Pro" w:eastAsia="Times New Roman" w:hAnsi="Myriad Pro" w:cs="Calibri"/>
                <w:color w:val="FFFFFF"/>
                <w:sz w:val="20"/>
                <w:szCs w:val="20"/>
              </w:rPr>
            </w:pPr>
            <w:r>
              <w:rPr>
                <w:rFonts w:ascii="Myriad Pro" w:eastAsia="Times New Roman" w:hAnsi="Myriad Pro" w:cs="Calibri"/>
                <w:color w:val="FFFFFF"/>
                <w:sz w:val="20"/>
                <w:szCs w:val="20"/>
              </w:rPr>
              <w:t>1</w:t>
            </w:r>
            <w:r w:rsidR="00B30A8A">
              <w:rPr>
                <w:rFonts w:ascii="Myriad Pro" w:eastAsia="Times New Roman" w:hAnsi="Myriad Pro" w:cs="Calibri"/>
                <w:color w:val="FFFFFF"/>
                <w:sz w:val="20"/>
                <w:szCs w:val="20"/>
              </w:rPr>
              <w:t>7</w:t>
            </w:r>
          </w:p>
        </w:tc>
        <w:tc>
          <w:tcPr>
            <w:tcW w:w="2416"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Email</w:t>
            </w:r>
          </w:p>
        </w:tc>
        <w:tc>
          <w:tcPr>
            <w:tcW w:w="1504" w:type="dxa"/>
            <w:tcBorders>
              <w:top w:val="nil"/>
              <w:left w:val="nil"/>
              <w:bottom w:val="single" w:sz="4" w:space="0" w:color="auto"/>
              <w:right w:val="single" w:sz="4" w:space="0" w:color="auto"/>
            </w:tcBorders>
            <w:shd w:val="clear" w:color="auto" w:fill="auto"/>
            <w:noWrap/>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No</w:t>
            </w:r>
          </w:p>
        </w:tc>
        <w:tc>
          <w:tcPr>
            <w:tcW w:w="7169" w:type="dxa"/>
            <w:tcBorders>
              <w:top w:val="nil"/>
              <w:left w:val="nil"/>
              <w:bottom w:val="single" w:sz="4" w:space="0" w:color="auto"/>
              <w:right w:val="single" w:sz="4" w:space="0" w:color="auto"/>
            </w:tcBorders>
            <w:shd w:val="clear" w:color="auto" w:fill="auto"/>
            <w:vAlign w:val="center"/>
            <w:hideMark/>
          </w:tcPr>
          <w:p w:rsidR="00684342" w:rsidRPr="00684342" w:rsidRDefault="00684342" w:rsidP="00684342">
            <w:pPr>
              <w:spacing w:after="0" w:line="240" w:lineRule="auto"/>
              <w:rPr>
                <w:rFonts w:ascii="Myriad Pro" w:eastAsia="Times New Roman" w:hAnsi="Myriad Pro" w:cs="Calibri"/>
                <w:color w:val="000000"/>
                <w:sz w:val="20"/>
                <w:szCs w:val="20"/>
              </w:rPr>
            </w:pPr>
            <w:r w:rsidRPr="00684342">
              <w:rPr>
                <w:rFonts w:ascii="Myriad Pro" w:eastAsia="Times New Roman" w:hAnsi="Myriad Pro" w:cs="Calibri"/>
                <w:color w:val="000000"/>
                <w:sz w:val="20"/>
                <w:szCs w:val="20"/>
              </w:rPr>
              <w:t>Email address of the contact</w:t>
            </w:r>
          </w:p>
        </w:tc>
      </w:tr>
    </w:tbl>
    <w:p w:rsidR="00493FFD" w:rsidRDefault="00493FFD" w:rsidP="000752B8">
      <w:pPr>
        <w:pStyle w:val="Heading4"/>
        <w:rPr>
          <w:sz w:val="24"/>
          <w:u w:val="single"/>
        </w:rPr>
      </w:pPr>
    </w:p>
    <w:p w:rsidR="00684342" w:rsidRDefault="000752B8" w:rsidP="000752B8">
      <w:pPr>
        <w:pStyle w:val="Heading4"/>
        <w:rPr>
          <w:sz w:val="24"/>
          <w:u w:val="single"/>
        </w:rPr>
      </w:pPr>
      <w:bookmarkStart w:id="16" w:name="_Toc477522670"/>
      <w:r w:rsidRPr="000752B8">
        <w:rPr>
          <w:sz w:val="24"/>
          <w:u w:val="single"/>
        </w:rPr>
        <w:t>Routes</w:t>
      </w:r>
      <w:bookmarkEnd w:id="16"/>
    </w:p>
    <w:p w:rsidR="00493FFD" w:rsidRPr="00493FFD" w:rsidRDefault="00283962" w:rsidP="00493FFD">
      <w:r>
        <w:t>NB: An entity, deco and action should be specified for each route.</w:t>
      </w:r>
    </w:p>
    <w:tbl>
      <w:tblPr>
        <w:tblpPr w:leftFromText="180" w:rightFromText="180" w:vertAnchor="text" w:horzAnchor="margin" w:tblpXSpec="center" w:tblpY="195"/>
        <w:tblW w:w="11594" w:type="dxa"/>
        <w:tblLook w:val="04A0" w:firstRow="1" w:lastRow="0" w:firstColumn="1" w:lastColumn="0" w:noHBand="0" w:noVBand="1"/>
      </w:tblPr>
      <w:tblGrid>
        <w:gridCol w:w="625"/>
        <w:gridCol w:w="1954"/>
        <w:gridCol w:w="1105"/>
        <w:gridCol w:w="7910"/>
      </w:tblGrid>
      <w:tr w:rsidR="0026280C" w:rsidRPr="000752B8" w:rsidTr="0026280C">
        <w:trPr>
          <w:trHeight w:val="300"/>
        </w:trPr>
        <w:tc>
          <w:tcPr>
            <w:tcW w:w="11594" w:type="dxa"/>
            <w:gridSpan w:val="4"/>
            <w:tcBorders>
              <w:top w:val="single" w:sz="4" w:space="0" w:color="auto"/>
              <w:left w:val="single" w:sz="4" w:space="0" w:color="auto"/>
              <w:bottom w:val="single" w:sz="4" w:space="0" w:color="auto"/>
              <w:right w:val="single" w:sz="4" w:space="0" w:color="auto"/>
            </w:tcBorders>
            <w:shd w:val="clear" w:color="auto" w:fill="FFFF00"/>
            <w:noWrap/>
            <w:vAlign w:val="bottom"/>
          </w:tcPr>
          <w:p w:rsidR="0026280C" w:rsidRPr="00D47F70" w:rsidRDefault="0026280C" w:rsidP="0026280C">
            <w:pPr>
              <w:spacing w:after="0" w:line="240" w:lineRule="auto"/>
              <w:jc w:val="center"/>
              <w:rPr>
                <w:rFonts w:ascii="Myriad Pro" w:eastAsia="Times New Roman" w:hAnsi="Myriad Pro" w:cs="Calibri"/>
                <w:b/>
                <w:sz w:val="20"/>
                <w:szCs w:val="20"/>
              </w:rPr>
            </w:pPr>
            <w:r w:rsidRPr="00D47F70">
              <w:rPr>
                <w:rFonts w:ascii="Myriad Pro" w:eastAsia="Times New Roman" w:hAnsi="Myriad Pro" w:cs="Calibri"/>
                <w:b/>
                <w:sz w:val="20"/>
                <w:szCs w:val="20"/>
              </w:rPr>
              <w:t>Route</w:t>
            </w:r>
            <w:r>
              <w:rPr>
                <w:rFonts w:ascii="Myriad Pro" w:eastAsia="Times New Roman" w:hAnsi="Myriad Pro" w:cs="Calibri"/>
                <w:b/>
                <w:sz w:val="20"/>
                <w:szCs w:val="20"/>
              </w:rPr>
              <w:t xml:space="preserve"> (Travel path)</w:t>
            </w:r>
          </w:p>
        </w:tc>
      </w:tr>
      <w:tr w:rsidR="0026280C" w:rsidRPr="000752B8" w:rsidTr="0026280C">
        <w:trPr>
          <w:trHeight w:val="300"/>
        </w:trPr>
        <w:tc>
          <w:tcPr>
            <w:tcW w:w="11594" w:type="dxa"/>
            <w:gridSpan w:val="4"/>
            <w:tcBorders>
              <w:top w:val="nil"/>
              <w:left w:val="single" w:sz="4" w:space="0" w:color="auto"/>
              <w:bottom w:val="single" w:sz="4" w:space="0" w:color="auto"/>
              <w:right w:val="single" w:sz="4" w:space="0" w:color="auto"/>
            </w:tcBorders>
            <w:shd w:val="clear" w:color="auto" w:fill="FFFFFF" w:themeFill="background1"/>
            <w:noWrap/>
            <w:vAlign w:val="bottom"/>
          </w:tcPr>
          <w:p w:rsidR="0026280C" w:rsidRPr="0029552A" w:rsidRDefault="0026280C" w:rsidP="007478FA">
            <w:pPr>
              <w:spacing w:after="0" w:line="240" w:lineRule="auto"/>
              <w:jc w:val="center"/>
              <w:rPr>
                <w:rFonts w:ascii="Myriad Pro" w:eastAsia="Times New Roman" w:hAnsi="Myriad Pro" w:cs="Calibri"/>
                <w:sz w:val="20"/>
                <w:szCs w:val="20"/>
              </w:rPr>
            </w:pPr>
            <w:r>
              <w:rPr>
                <w:rFonts w:ascii="Myriad Pro" w:eastAsia="Times New Roman" w:hAnsi="Myriad Pro" w:cs="Calibri"/>
                <w:sz w:val="20"/>
                <w:szCs w:val="20"/>
              </w:rPr>
              <w:t xml:space="preserve">A basic example of a Route </w:t>
            </w:r>
            <w:r w:rsidR="007478FA">
              <w:rPr>
                <w:rFonts w:ascii="Myriad Pro" w:eastAsia="Times New Roman" w:hAnsi="Myriad Pro" w:cs="Calibri"/>
                <w:sz w:val="20"/>
                <w:szCs w:val="20"/>
              </w:rPr>
              <w:t xml:space="preserve">in trackmatic </w:t>
            </w:r>
            <w:r>
              <w:rPr>
                <w:rFonts w:ascii="Myriad Pro" w:eastAsia="Times New Roman" w:hAnsi="Myriad Pro" w:cs="Calibri"/>
                <w:sz w:val="20"/>
                <w:szCs w:val="20"/>
              </w:rPr>
              <w:t xml:space="preserve">is the </w:t>
            </w:r>
            <w:r w:rsidRPr="00D47F70">
              <w:rPr>
                <w:rFonts w:ascii="Myriad Pro" w:eastAsia="Times New Roman" w:hAnsi="Myriad Pro" w:cs="Calibri"/>
                <w:b/>
                <w:sz w:val="20"/>
                <w:szCs w:val="20"/>
                <w:u w:val="single"/>
              </w:rPr>
              <w:t>specified travel path</w:t>
            </w:r>
            <w:r>
              <w:rPr>
                <w:rFonts w:ascii="Myriad Pro" w:eastAsia="Times New Roman" w:hAnsi="Myriad Pro" w:cs="Calibri"/>
                <w:sz w:val="20"/>
                <w:szCs w:val="20"/>
              </w:rPr>
              <w:t xml:space="preserve"> in which a delivery is to be made. </w:t>
            </w:r>
          </w:p>
        </w:tc>
      </w:tr>
      <w:tr w:rsidR="0026280C" w:rsidRPr="000752B8" w:rsidTr="0026280C">
        <w:trPr>
          <w:trHeight w:val="300"/>
        </w:trPr>
        <w:tc>
          <w:tcPr>
            <w:tcW w:w="625" w:type="dxa"/>
            <w:tcBorders>
              <w:top w:val="nil"/>
              <w:left w:val="single" w:sz="4" w:space="0" w:color="auto"/>
              <w:bottom w:val="single" w:sz="4" w:space="0" w:color="auto"/>
              <w:right w:val="single" w:sz="4" w:space="0" w:color="auto"/>
            </w:tcBorders>
            <w:shd w:val="clear" w:color="000000" w:fill="5B9BD5"/>
            <w:noWrap/>
            <w:vAlign w:val="bottom"/>
            <w:hideMark/>
          </w:tcPr>
          <w:p w:rsidR="0026280C" w:rsidRPr="000752B8" w:rsidRDefault="0026280C" w:rsidP="0026280C">
            <w:pPr>
              <w:spacing w:after="0" w:line="240" w:lineRule="auto"/>
              <w:rPr>
                <w:rFonts w:ascii="Myriad Pro" w:eastAsia="Times New Roman" w:hAnsi="Myriad Pro" w:cs="Calibri"/>
                <w:color w:val="FFFFFF"/>
                <w:sz w:val="20"/>
                <w:szCs w:val="20"/>
              </w:rPr>
            </w:pPr>
            <w:r w:rsidRPr="000752B8">
              <w:rPr>
                <w:rFonts w:ascii="Myriad Pro" w:eastAsia="Times New Roman" w:hAnsi="Myriad Pro" w:cs="Calibri"/>
                <w:color w:val="FFFFFF"/>
                <w:sz w:val="20"/>
                <w:szCs w:val="20"/>
              </w:rPr>
              <w:t> </w:t>
            </w:r>
          </w:p>
        </w:tc>
        <w:tc>
          <w:tcPr>
            <w:tcW w:w="1954" w:type="dxa"/>
            <w:tcBorders>
              <w:top w:val="nil"/>
              <w:left w:val="nil"/>
              <w:bottom w:val="single" w:sz="4" w:space="0" w:color="auto"/>
              <w:right w:val="single" w:sz="4" w:space="0" w:color="auto"/>
            </w:tcBorders>
            <w:shd w:val="clear" w:color="000000" w:fill="5B9BD5"/>
            <w:noWrap/>
            <w:vAlign w:val="center"/>
            <w:hideMark/>
          </w:tcPr>
          <w:p w:rsidR="0026280C" w:rsidRPr="000752B8" w:rsidRDefault="0026280C" w:rsidP="0026280C">
            <w:pPr>
              <w:spacing w:after="0" w:line="240" w:lineRule="auto"/>
              <w:rPr>
                <w:rFonts w:ascii="Myriad Pro" w:eastAsia="Times New Roman" w:hAnsi="Myriad Pro" w:cs="Calibri"/>
                <w:color w:val="FFFFFF"/>
                <w:sz w:val="20"/>
                <w:szCs w:val="20"/>
              </w:rPr>
            </w:pPr>
            <w:r w:rsidRPr="000752B8">
              <w:rPr>
                <w:rFonts w:ascii="Myriad Pro" w:eastAsia="Times New Roman" w:hAnsi="Myriad Pro" w:cs="Calibri"/>
                <w:color w:val="FFFFFF"/>
                <w:sz w:val="20"/>
                <w:szCs w:val="20"/>
              </w:rPr>
              <w:t>Field Name</w:t>
            </w:r>
          </w:p>
        </w:tc>
        <w:tc>
          <w:tcPr>
            <w:tcW w:w="1105" w:type="dxa"/>
            <w:tcBorders>
              <w:top w:val="nil"/>
              <w:left w:val="nil"/>
              <w:bottom w:val="single" w:sz="4" w:space="0" w:color="auto"/>
              <w:right w:val="single" w:sz="4" w:space="0" w:color="auto"/>
            </w:tcBorders>
            <w:shd w:val="clear" w:color="000000" w:fill="5B9BD5"/>
            <w:noWrap/>
            <w:vAlign w:val="center"/>
            <w:hideMark/>
          </w:tcPr>
          <w:p w:rsidR="0026280C" w:rsidRPr="000752B8" w:rsidRDefault="0026280C" w:rsidP="0026280C">
            <w:pPr>
              <w:spacing w:after="0" w:line="240" w:lineRule="auto"/>
              <w:rPr>
                <w:rFonts w:ascii="Myriad Pro" w:eastAsia="Times New Roman" w:hAnsi="Myriad Pro" w:cs="Calibri"/>
                <w:color w:val="FFFFFF"/>
                <w:sz w:val="20"/>
                <w:szCs w:val="20"/>
              </w:rPr>
            </w:pPr>
            <w:r w:rsidRPr="000752B8">
              <w:rPr>
                <w:rFonts w:ascii="Myriad Pro" w:eastAsia="Times New Roman" w:hAnsi="Myriad Pro" w:cs="Calibri"/>
                <w:color w:val="FFFFFF"/>
                <w:sz w:val="20"/>
                <w:szCs w:val="20"/>
              </w:rPr>
              <w:t>Mandatory</w:t>
            </w:r>
          </w:p>
        </w:tc>
        <w:tc>
          <w:tcPr>
            <w:tcW w:w="7910" w:type="dxa"/>
            <w:tcBorders>
              <w:top w:val="nil"/>
              <w:left w:val="nil"/>
              <w:bottom w:val="single" w:sz="4" w:space="0" w:color="auto"/>
              <w:right w:val="single" w:sz="4" w:space="0" w:color="auto"/>
            </w:tcBorders>
            <w:shd w:val="clear" w:color="000000" w:fill="5B9BD5"/>
            <w:vAlign w:val="center"/>
            <w:hideMark/>
          </w:tcPr>
          <w:p w:rsidR="0026280C" w:rsidRPr="000752B8" w:rsidRDefault="0026280C" w:rsidP="0026280C">
            <w:pPr>
              <w:spacing w:after="0" w:line="240" w:lineRule="auto"/>
              <w:rPr>
                <w:rFonts w:ascii="Myriad Pro" w:eastAsia="Times New Roman" w:hAnsi="Myriad Pro" w:cs="Calibri"/>
                <w:color w:val="FFFFFF"/>
                <w:sz w:val="20"/>
                <w:szCs w:val="20"/>
              </w:rPr>
            </w:pPr>
            <w:r w:rsidRPr="000752B8">
              <w:rPr>
                <w:rFonts w:ascii="Myriad Pro" w:eastAsia="Times New Roman" w:hAnsi="Myriad Pro" w:cs="Calibri"/>
                <w:color w:val="FFFFFF"/>
                <w:sz w:val="20"/>
                <w:szCs w:val="20"/>
              </w:rPr>
              <w:t>Description</w:t>
            </w:r>
          </w:p>
        </w:tc>
      </w:tr>
      <w:tr w:rsidR="0026280C" w:rsidRPr="000752B8" w:rsidTr="0026280C">
        <w:trPr>
          <w:trHeight w:val="300"/>
        </w:trPr>
        <w:tc>
          <w:tcPr>
            <w:tcW w:w="625" w:type="dxa"/>
            <w:tcBorders>
              <w:top w:val="nil"/>
              <w:left w:val="single" w:sz="4" w:space="0" w:color="auto"/>
              <w:bottom w:val="single" w:sz="4" w:space="0" w:color="auto"/>
              <w:right w:val="single" w:sz="4" w:space="0" w:color="auto"/>
            </w:tcBorders>
            <w:shd w:val="clear" w:color="000000" w:fill="5B9BD5"/>
            <w:noWrap/>
            <w:vAlign w:val="center"/>
            <w:hideMark/>
          </w:tcPr>
          <w:p w:rsidR="0026280C" w:rsidRPr="000752B8" w:rsidRDefault="0026280C" w:rsidP="0026280C">
            <w:pPr>
              <w:spacing w:after="0" w:line="240" w:lineRule="auto"/>
              <w:jc w:val="center"/>
              <w:rPr>
                <w:rFonts w:ascii="Myriad Pro" w:eastAsia="Times New Roman" w:hAnsi="Myriad Pro" w:cs="Calibri"/>
                <w:color w:val="FFFFFF"/>
                <w:sz w:val="20"/>
                <w:szCs w:val="20"/>
              </w:rPr>
            </w:pPr>
            <w:r w:rsidRPr="000752B8">
              <w:rPr>
                <w:rFonts w:ascii="Myriad Pro" w:eastAsia="Times New Roman" w:hAnsi="Myriad Pro" w:cs="Calibri"/>
                <w:color w:val="FFFFFF"/>
                <w:sz w:val="20"/>
                <w:szCs w:val="20"/>
              </w:rPr>
              <w:t>1</w:t>
            </w:r>
          </w:p>
        </w:tc>
        <w:tc>
          <w:tcPr>
            <w:tcW w:w="1954"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Id</w:t>
            </w:r>
          </w:p>
        </w:tc>
        <w:tc>
          <w:tcPr>
            <w:tcW w:w="1105"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Yes</w:t>
            </w:r>
          </w:p>
        </w:tc>
        <w:tc>
          <w:tcPr>
            <w:tcW w:w="7910"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Unique system generated id prefixed with the provided client id</w:t>
            </w:r>
          </w:p>
        </w:tc>
      </w:tr>
      <w:tr w:rsidR="0026280C" w:rsidRPr="000752B8" w:rsidTr="0026280C">
        <w:trPr>
          <w:trHeight w:val="300"/>
        </w:trPr>
        <w:tc>
          <w:tcPr>
            <w:tcW w:w="625" w:type="dxa"/>
            <w:tcBorders>
              <w:top w:val="nil"/>
              <w:left w:val="single" w:sz="4" w:space="0" w:color="auto"/>
              <w:bottom w:val="single" w:sz="4" w:space="0" w:color="auto"/>
              <w:right w:val="single" w:sz="4" w:space="0" w:color="auto"/>
            </w:tcBorders>
            <w:shd w:val="clear" w:color="000000" w:fill="5B9BD5"/>
            <w:noWrap/>
            <w:vAlign w:val="center"/>
            <w:hideMark/>
          </w:tcPr>
          <w:p w:rsidR="0026280C" w:rsidRPr="000752B8" w:rsidRDefault="0026280C" w:rsidP="0026280C">
            <w:pPr>
              <w:spacing w:after="0" w:line="240" w:lineRule="auto"/>
              <w:jc w:val="center"/>
              <w:rPr>
                <w:rFonts w:ascii="Myriad Pro" w:eastAsia="Times New Roman" w:hAnsi="Myriad Pro" w:cs="Calibri"/>
                <w:color w:val="FFFFFF"/>
                <w:sz w:val="20"/>
                <w:szCs w:val="20"/>
              </w:rPr>
            </w:pPr>
            <w:r w:rsidRPr="000752B8">
              <w:rPr>
                <w:rFonts w:ascii="Myriad Pro" w:eastAsia="Times New Roman" w:hAnsi="Myriad Pro" w:cs="Calibri"/>
                <w:color w:val="FFFFFF"/>
                <w:sz w:val="20"/>
                <w:szCs w:val="20"/>
              </w:rPr>
              <w:t>2</w:t>
            </w:r>
          </w:p>
        </w:tc>
        <w:tc>
          <w:tcPr>
            <w:tcW w:w="1954"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Reference</w:t>
            </w:r>
          </w:p>
        </w:tc>
        <w:tc>
          <w:tcPr>
            <w:tcW w:w="1105"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Yes</w:t>
            </w:r>
          </w:p>
        </w:tc>
        <w:tc>
          <w:tcPr>
            <w:tcW w:w="7910" w:type="dxa"/>
            <w:tcBorders>
              <w:top w:val="nil"/>
              <w:left w:val="nil"/>
              <w:bottom w:val="single" w:sz="4" w:space="0" w:color="auto"/>
              <w:right w:val="single" w:sz="4" w:space="0" w:color="auto"/>
            </w:tcBorders>
            <w:shd w:val="clear" w:color="auto" w:fill="auto"/>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A unique reference number for the route</w:t>
            </w:r>
          </w:p>
        </w:tc>
      </w:tr>
      <w:tr w:rsidR="0026280C" w:rsidRPr="000752B8" w:rsidTr="0026280C">
        <w:trPr>
          <w:trHeight w:val="300"/>
        </w:trPr>
        <w:tc>
          <w:tcPr>
            <w:tcW w:w="625" w:type="dxa"/>
            <w:tcBorders>
              <w:top w:val="nil"/>
              <w:left w:val="single" w:sz="4" w:space="0" w:color="auto"/>
              <w:bottom w:val="single" w:sz="4" w:space="0" w:color="auto"/>
              <w:right w:val="single" w:sz="4" w:space="0" w:color="auto"/>
            </w:tcBorders>
            <w:shd w:val="clear" w:color="000000" w:fill="5B9BD5"/>
            <w:noWrap/>
            <w:vAlign w:val="center"/>
            <w:hideMark/>
          </w:tcPr>
          <w:p w:rsidR="0026280C" w:rsidRPr="000752B8" w:rsidRDefault="0026280C" w:rsidP="0026280C">
            <w:pPr>
              <w:spacing w:after="0" w:line="240" w:lineRule="auto"/>
              <w:jc w:val="center"/>
              <w:rPr>
                <w:rFonts w:ascii="Myriad Pro" w:eastAsia="Times New Roman" w:hAnsi="Myriad Pro" w:cs="Calibri"/>
                <w:color w:val="FFFFFF"/>
                <w:sz w:val="20"/>
                <w:szCs w:val="20"/>
              </w:rPr>
            </w:pPr>
            <w:r w:rsidRPr="000752B8">
              <w:rPr>
                <w:rFonts w:ascii="Myriad Pro" w:eastAsia="Times New Roman" w:hAnsi="Myriad Pro" w:cs="Calibri"/>
                <w:color w:val="FFFFFF"/>
                <w:sz w:val="20"/>
                <w:szCs w:val="20"/>
              </w:rPr>
              <w:t>3</w:t>
            </w:r>
          </w:p>
        </w:tc>
        <w:tc>
          <w:tcPr>
            <w:tcW w:w="1954"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Planned Start</w:t>
            </w:r>
          </w:p>
        </w:tc>
        <w:tc>
          <w:tcPr>
            <w:tcW w:w="1105"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Yes</w:t>
            </w:r>
          </w:p>
        </w:tc>
        <w:tc>
          <w:tcPr>
            <w:tcW w:w="7910" w:type="dxa"/>
            <w:tcBorders>
              <w:top w:val="nil"/>
              <w:left w:val="nil"/>
              <w:bottom w:val="single" w:sz="4" w:space="0" w:color="auto"/>
              <w:right w:val="single" w:sz="4" w:space="0" w:color="auto"/>
            </w:tcBorders>
            <w:shd w:val="clear" w:color="auto" w:fill="auto"/>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Planned start date and time</w:t>
            </w:r>
          </w:p>
        </w:tc>
      </w:tr>
      <w:tr w:rsidR="0026280C" w:rsidRPr="000752B8" w:rsidTr="0026280C">
        <w:trPr>
          <w:trHeight w:val="300"/>
        </w:trPr>
        <w:tc>
          <w:tcPr>
            <w:tcW w:w="625" w:type="dxa"/>
            <w:tcBorders>
              <w:top w:val="nil"/>
              <w:left w:val="single" w:sz="4" w:space="0" w:color="auto"/>
              <w:bottom w:val="single" w:sz="4" w:space="0" w:color="auto"/>
              <w:right w:val="single" w:sz="4" w:space="0" w:color="auto"/>
            </w:tcBorders>
            <w:shd w:val="clear" w:color="000000" w:fill="5B9BD5"/>
            <w:noWrap/>
            <w:vAlign w:val="center"/>
            <w:hideMark/>
          </w:tcPr>
          <w:p w:rsidR="0026280C" w:rsidRPr="000752B8" w:rsidRDefault="0026280C" w:rsidP="0026280C">
            <w:pPr>
              <w:spacing w:after="0" w:line="240" w:lineRule="auto"/>
              <w:jc w:val="center"/>
              <w:rPr>
                <w:rFonts w:ascii="Myriad Pro" w:eastAsia="Times New Roman" w:hAnsi="Myriad Pro" w:cs="Calibri"/>
                <w:color w:val="FFFFFF"/>
                <w:sz w:val="20"/>
                <w:szCs w:val="20"/>
              </w:rPr>
            </w:pPr>
            <w:r w:rsidRPr="000752B8">
              <w:rPr>
                <w:rFonts w:ascii="Myriad Pro" w:eastAsia="Times New Roman" w:hAnsi="Myriad Pro" w:cs="Calibri"/>
                <w:color w:val="FFFFFF"/>
                <w:sz w:val="20"/>
                <w:szCs w:val="20"/>
              </w:rPr>
              <w:t>4</w:t>
            </w:r>
          </w:p>
        </w:tc>
        <w:tc>
          <w:tcPr>
            <w:tcW w:w="1954"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Registration</w:t>
            </w:r>
          </w:p>
        </w:tc>
        <w:tc>
          <w:tcPr>
            <w:tcW w:w="1105"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No</w:t>
            </w:r>
          </w:p>
        </w:tc>
        <w:tc>
          <w:tcPr>
            <w:tcW w:w="7910" w:type="dxa"/>
            <w:tcBorders>
              <w:top w:val="nil"/>
              <w:left w:val="nil"/>
              <w:bottom w:val="single" w:sz="4" w:space="0" w:color="auto"/>
              <w:right w:val="single" w:sz="4" w:space="0" w:color="auto"/>
            </w:tcBorders>
            <w:shd w:val="clear" w:color="auto" w:fill="auto"/>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Registration number of the vehicle being assigned to the route</w:t>
            </w:r>
          </w:p>
        </w:tc>
      </w:tr>
      <w:tr w:rsidR="0026280C" w:rsidRPr="000752B8" w:rsidTr="0026280C">
        <w:trPr>
          <w:trHeight w:val="300"/>
        </w:trPr>
        <w:tc>
          <w:tcPr>
            <w:tcW w:w="625" w:type="dxa"/>
            <w:tcBorders>
              <w:top w:val="nil"/>
              <w:left w:val="single" w:sz="4" w:space="0" w:color="auto"/>
              <w:bottom w:val="single" w:sz="4" w:space="0" w:color="auto"/>
              <w:right w:val="single" w:sz="4" w:space="0" w:color="auto"/>
            </w:tcBorders>
            <w:shd w:val="clear" w:color="000000" w:fill="5B9BD5"/>
            <w:noWrap/>
            <w:vAlign w:val="center"/>
            <w:hideMark/>
          </w:tcPr>
          <w:p w:rsidR="0026280C" w:rsidRPr="000752B8" w:rsidRDefault="0026280C" w:rsidP="0026280C">
            <w:pPr>
              <w:spacing w:after="0" w:line="240" w:lineRule="auto"/>
              <w:jc w:val="center"/>
              <w:rPr>
                <w:rFonts w:ascii="Myriad Pro" w:eastAsia="Times New Roman" w:hAnsi="Myriad Pro" w:cs="Calibri"/>
                <w:color w:val="FFFFFF"/>
                <w:sz w:val="20"/>
                <w:szCs w:val="20"/>
              </w:rPr>
            </w:pPr>
            <w:r w:rsidRPr="000752B8">
              <w:rPr>
                <w:rFonts w:ascii="Myriad Pro" w:eastAsia="Times New Roman" w:hAnsi="Myriad Pro" w:cs="Calibri"/>
                <w:color w:val="FFFFFF"/>
                <w:sz w:val="20"/>
                <w:szCs w:val="20"/>
              </w:rPr>
              <w:t>5</w:t>
            </w:r>
          </w:p>
        </w:tc>
        <w:tc>
          <w:tcPr>
            <w:tcW w:w="1954"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Name</w:t>
            </w:r>
          </w:p>
        </w:tc>
        <w:tc>
          <w:tcPr>
            <w:tcW w:w="1105"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No</w:t>
            </w:r>
          </w:p>
        </w:tc>
        <w:tc>
          <w:tcPr>
            <w:tcW w:w="7910" w:type="dxa"/>
            <w:tcBorders>
              <w:top w:val="single" w:sz="4" w:space="0" w:color="auto"/>
              <w:left w:val="nil"/>
              <w:right w:val="single" w:sz="4" w:space="0" w:color="auto"/>
            </w:tcBorders>
            <w:shd w:val="clear" w:color="auto" w:fill="auto"/>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A name or number of the route</w:t>
            </w:r>
          </w:p>
        </w:tc>
      </w:tr>
      <w:tr w:rsidR="0026280C" w:rsidRPr="000752B8" w:rsidTr="0026280C">
        <w:trPr>
          <w:trHeight w:val="300"/>
        </w:trPr>
        <w:tc>
          <w:tcPr>
            <w:tcW w:w="11594" w:type="dxa"/>
            <w:gridSpan w:val="4"/>
            <w:tcBorders>
              <w:top w:val="single" w:sz="4" w:space="0" w:color="auto"/>
              <w:left w:val="single" w:sz="4" w:space="0" w:color="auto"/>
              <w:bottom w:val="single" w:sz="4" w:space="0" w:color="auto"/>
              <w:right w:val="nil"/>
            </w:tcBorders>
            <w:shd w:val="clear" w:color="000000" w:fill="5B9BD5"/>
            <w:noWrap/>
            <w:vAlign w:val="center"/>
            <w:hideMark/>
          </w:tcPr>
          <w:p w:rsidR="0026280C" w:rsidRPr="000752B8" w:rsidRDefault="0026280C" w:rsidP="0026280C">
            <w:pPr>
              <w:spacing w:after="0" w:line="240" w:lineRule="auto"/>
              <w:jc w:val="center"/>
              <w:rPr>
                <w:rFonts w:ascii="Calibri" w:eastAsia="Times New Roman" w:hAnsi="Calibri" w:cs="Calibri"/>
                <w:color w:val="FFFFFF"/>
              </w:rPr>
            </w:pPr>
            <w:r w:rsidRPr="000752B8">
              <w:rPr>
                <w:rFonts w:ascii="Calibri" w:eastAsia="Times New Roman" w:hAnsi="Calibri" w:cs="Calibri"/>
                <w:color w:val="FFFFFF"/>
              </w:rPr>
              <w:t>Crew</w:t>
            </w:r>
          </w:p>
        </w:tc>
      </w:tr>
      <w:tr w:rsidR="0026280C" w:rsidRPr="000752B8" w:rsidTr="0026280C">
        <w:trPr>
          <w:trHeight w:val="300"/>
        </w:trPr>
        <w:tc>
          <w:tcPr>
            <w:tcW w:w="625" w:type="dxa"/>
            <w:tcBorders>
              <w:top w:val="nil"/>
              <w:left w:val="single" w:sz="4" w:space="0" w:color="auto"/>
              <w:bottom w:val="single" w:sz="4" w:space="0" w:color="auto"/>
              <w:right w:val="single" w:sz="4" w:space="0" w:color="auto"/>
            </w:tcBorders>
            <w:shd w:val="clear" w:color="000000" w:fill="5B9BD5"/>
            <w:noWrap/>
            <w:vAlign w:val="center"/>
            <w:hideMark/>
          </w:tcPr>
          <w:p w:rsidR="0026280C" w:rsidRPr="000752B8" w:rsidRDefault="0026280C" w:rsidP="0026280C">
            <w:pPr>
              <w:spacing w:after="0" w:line="240" w:lineRule="auto"/>
              <w:jc w:val="center"/>
              <w:rPr>
                <w:rFonts w:ascii="Myriad Pro" w:eastAsia="Times New Roman" w:hAnsi="Myriad Pro" w:cs="Calibri"/>
                <w:color w:val="FFFFFF"/>
                <w:sz w:val="20"/>
                <w:szCs w:val="20"/>
              </w:rPr>
            </w:pPr>
            <w:r w:rsidRPr="000752B8">
              <w:rPr>
                <w:rFonts w:ascii="Myriad Pro" w:eastAsia="Times New Roman" w:hAnsi="Myriad Pro" w:cs="Calibri"/>
                <w:color w:val="FFFFFF"/>
                <w:sz w:val="20"/>
                <w:szCs w:val="20"/>
              </w:rPr>
              <w:t>6</w:t>
            </w:r>
          </w:p>
        </w:tc>
        <w:tc>
          <w:tcPr>
            <w:tcW w:w="1954"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Id</w:t>
            </w:r>
          </w:p>
        </w:tc>
        <w:tc>
          <w:tcPr>
            <w:tcW w:w="1105"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Yes</w:t>
            </w:r>
          </w:p>
        </w:tc>
        <w:tc>
          <w:tcPr>
            <w:tcW w:w="7910" w:type="dxa"/>
            <w:tcBorders>
              <w:top w:val="nil"/>
              <w:left w:val="nil"/>
              <w:bottom w:val="single" w:sz="4" w:space="0" w:color="auto"/>
              <w:right w:val="single" w:sz="4" w:space="0" w:color="auto"/>
            </w:tcBorders>
            <w:shd w:val="clear" w:color="000000" w:fill="F2F2F2"/>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Unique system generated id prefixed with the provided client id</w:t>
            </w:r>
          </w:p>
        </w:tc>
      </w:tr>
      <w:tr w:rsidR="0026280C" w:rsidRPr="000752B8" w:rsidTr="0026280C">
        <w:trPr>
          <w:trHeight w:val="300"/>
        </w:trPr>
        <w:tc>
          <w:tcPr>
            <w:tcW w:w="625" w:type="dxa"/>
            <w:tcBorders>
              <w:top w:val="nil"/>
              <w:left w:val="single" w:sz="4" w:space="0" w:color="auto"/>
              <w:bottom w:val="single" w:sz="4" w:space="0" w:color="auto"/>
              <w:right w:val="single" w:sz="4" w:space="0" w:color="auto"/>
            </w:tcBorders>
            <w:shd w:val="clear" w:color="000000" w:fill="5B9BD5"/>
            <w:noWrap/>
            <w:vAlign w:val="center"/>
            <w:hideMark/>
          </w:tcPr>
          <w:p w:rsidR="0026280C" w:rsidRPr="000752B8" w:rsidRDefault="0026280C" w:rsidP="0026280C">
            <w:pPr>
              <w:spacing w:after="0" w:line="240" w:lineRule="auto"/>
              <w:jc w:val="center"/>
              <w:rPr>
                <w:rFonts w:ascii="Myriad Pro" w:eastAsia="Times New Roman" w:hAnsi="Myriad Pro" w:cs="Calibri"/>
                <w:color w:val="FFFFFF"/>
                <w:sz w:val="20"/>
                <w:szCs w:val="20"/>
              </w:rPr>
            </w:pPr>
            <w:r w:rsidRPr="000752B8">
              <w:rPr>
                <w:rFonts w:ascii="Myriad Pro" w:eastAsia="Times New Roman" w:hAnsi="Myriad Pro" w:cs="Calibri"/>
                <w:color w:val="FFFFFF"/>
                <w:sz w:val="20"/>
                <w:szCs w:val="20"/>
              </w:rPr>
              <w:t>7</w:t>
            </w:r>
          </w:p>
        </w:tc>
        <w:tc>
          <w:tcPr>
            <w:tcW w:w="1954"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Reference</w:t>
            </w:r>
          </w:p>
        </w:tc>
        <w:tc>
          <w:tcPr>
            <w:tcW w:w="1105"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Yes</w:t>
            </w:r>
          </w:p>
        </w:tc>
        <w:tc>
          <w:tcPr>
            <w:tcW w:w="7910" w:type="dxa"/>
            <w:tcBorders>
              <w:top w:val="nil"/>
              <w:left w:val="nil"/>
              <w:bottom w:val="single" w:sz="4" w:space="0" w:color="auto"/>
              <w:right w:val="single" w:sz="4" w:space="0" w:color="auto"/>
            </w:tcBorders>
            <w:shd w:val="clear" w:color="000000" w:fill="F2F2F2"/>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Personnel Unique Identifier issued by Client</w:t>
            </w:r>
          </w:p>
        </w:tc>
      </w:tr>
      <w:tr w:rsidR="0026280C" w:rsidRPr="000752B8" w:rsidTr="0026280C">
        <w:trPr>
          <w:trHeight w:val="300"/>
        </w:trPr>
        <w:tc>
          <w:tcPr>
            <w:tcW w:w="625" w:type="dxa"/>
            <w:tcBorders>
              <w:top w:val="nil"/>
              <w:left w:val="single" w:sz="4" w:space="0" w:color="auto"/>
              <w:bottom w:val="single" w:sz="4" w:space="0" w:color="auto"/>
              <w:right w:val="single" w:sz="4" w:space="0" w:color="auto"/>
            </w:tcBorders>
            <w:shd w:val="clear" w:color="000000" w:fill="5B9BD5"/>
            <w:noWrap/>
            <w:vAlign w:val="center"/>
            <w:hideMark/>
          </w:tcPr>
          <w:p w:rsidR="0026280C" w:rsidRPr="000752B8" w:rsidRDefault="0026280C" w:rsidP="0026280C">
            <w:pPr>
              <w:spacing w:after="0" w:line="240" w:lineRule="auto"/>
              <w:jc w:val="center"/>
              <w:rPr>
                <w:rFonts w:ascii="Myriad Pro" w:eastAsia="Times New Roman" w:hAnsi="Myriad Pro" w:cs="Calibri"/>
                <w:color w:val="FFFFFF"/>
                <w:sz w:val="20"/>
                <w:szCs w:val="20"/>
              </w:rPr>
            </w:pPr>
            <w:r w:rsidRPr="000752B8">
              <w:rPr>
                <w:rFonts w:ascii="Myriad Pro" w:eastAsia="Times New Roman" w:hAnsi="Myriad Pro" w:cs="Calibri"/>
                <w:color w:val="FFFFFF"/>
                <w:sz w:val="20"/>
                <w:szCs w:val="20"/>
              </w:rPr>
              <w:t>8</w:t>
            </w:r>
          </w:p>
        </w:tc>
        <w:tc>
          <w:tcPr>
            <w:tcW w:w="1954"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Name</w:t>
            </w:r>
          </w:p>
        </w:tc>
        <w:tc>
          <w:tcPr>
            <w:tcW w:w="1105"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Yes</w:t>
            </w:r>
          </w:p>
        </w:tc>
        <w:tc>
          <w:tcPr>
            <w:tcW w:w="7910" w:type="dxa"/>
            <w:tcBorders>
              <w:top w:val="nil"/>
              <w:left w:val="nil"/>
              <w:bottom w:val="single" w:sz="4" w:space="0" w:color="auto"/>
              <w:right w:val="single" w:sz="4" w:space="0" w:color="auto"/>
            </w:tcBorders>
            <w:shd w:val="clear" w:color="auto" w:fill="auto"/>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Personnel Name</w:t>
            </w:r>
          </w:p>
        </w:tc>
      </w:tr>
      <w:tr w:rsidR="0026280C" w:rsidRPr="000752B8" w:rsidTr="0026280C">
        <w:trPr>
          <w:trHeight w:val="300"/>
        </w:trPr>
        <w:tc>
          <w:tcPr>
            <w:tcW w:w="625" w:type="dxa"/>
            <w:tcBorders>
              <w:top w:val="nil"/>
              <w:left w:val="single" w:sz="4" w:space="0" w:color="auto"/>
              <w:bottom w:val="single" w:sz="4" w:space="0" w:color="auto"/>
              <w:right w:val="single" w:sz="4" w:space="0" w:color="auto"/>
            </w:tcBorders>
            <w:shd w:val="clear" w:color="000000" w:fill="5B9BD5"/>
            <w:noWrap/>
            <w:vAlign w:val="center"/>
            <w:hideMark/>
          </w:tcPr>
          <w:p w:rsidR="0026280C" w:rsidRPr="000752B8" w:rsidRDefault="0026280C" w:rsidP="0026280C">
            <w:pPr>
              <w:spacing w:after="0" w:line="240" w:lineRule="auto"/>
              <w:jc w:val="center"/>
              <w:rPr>
                <w:rFonts w:ascii="Myriad Pro" w:eastAsia="Times New Roman" w:hAnsi="Myriad Pro" w:cs="Calibri"/>
                <w:color w:val="FFFFFF"/>
                <w:sz w:val="20"/>
                <w:szCs w:val="20"/>
              </w:rPr>
            </w:pPr>
            <w:r w:rsidRPr="000752B8">
              <w:rPr>
                <w:rFonts w:ascii="Myriad Pro" w:eastAsia="Times New Roman" w:hAnsi="Myriad Pro" w:cs="Calibri"/>
                <w:color w:val="FFFFFF"/>
                <w:sz w:val="20"/>
                <w:szCs w:val="20"/>
              </w:rPr>
              <w:t>9</w:t>
            </w:r>
          </w:p>
        </w:tc>
        <w:tc>
          <w:tcPr>
            <w:tcW w:w="1954"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Type</w:t>
            </w:r>
          </w:p>
        </w:tc>
        <w:tc>
          <w:tcPr>
            <w:tcW w:w="1105"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Yes</w:t>
            </w:r>
          </w:p>
        </w:tc>
        <w:tc>
          <w:tcPr>
            <w:tcW w:w="7910" w:type="dxa"/>
            <w:tcBorders>
              <w:top w:val="nil"/>
              <w:left w:val="nil"/>
              <w:bottom w:val="single" w:sz="4" w:space="0" w:color="auto"/>
              <w:right w:val="single" w:sz="4" w:space="0" w:color="auto"/>
            </w:tcBorders>
            <w:shd w:val="clear" w:color="auto" w:fill="auto"/>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Personnel Type (Driver or Crew)</w:t>
            </w:r>
          </w:p>
        </w:tc>
      </w:tr>
      <w:tr w:rsidR="0026280C" w:rsidRPr="000752B8" w:rsidTr="0026280C">
        <w:trPr>
          <w:trHeight w:val="300"/>
        </w:trPr>
        <w:tc>
          <w:tcPr>
            <w:tcW w:w="625" w:type="dxa"/>
            <w:tcBorders>
              <w:top w:val="nil"/>
              <w:left w:val="single" w:sz="4" w:space="0" w:color="auto"/>
              <w:bottom w:val="single" w:sz="4" w:space="0" w:color="auto"/>
              <w:right w:val="single" w:sz="4" w:space="0" w:color="auto"/>
            </w:tcBorders>
            <w:shd w:val="clear" w:color="000000" w:fill="5B9BD5"/>
            <w:noWrap/>
            <w:vAlign w:val="center"/>
            <w:hideMark/>
          </w:tcPr>
          <w:p w:rsidR="0026280C" w:rsidRPr="000752B8" w:rsidRDefault="0026280C" w:rsidP="0026280C">
            <w:pPr>
              <w:spacing w:after="0" w:line="240" w:lineRule="auto"/>
              <w:jc w:val="center"/>
              <w:rPr>
                <w:rFonts w:ascii="Myriad Pro" w:eastAsia="Times New Roman" w:hAnsi="Myriad Pro" w:cs="Calibri"/>
                <w:color w:val="FFFFFF"/>
                <w:sz w:val="20"/>
                <w:szCs w:val="20"/>
              </w:rPr>
            </w:pPr>
            <w:r w:rsidRPr="000752B8">
              <w:rPr>
                <w:rFonts w:ascii="Myriad Pro" w:eastAsia="Times New Roman" w:hAnsi="Myriad Pro" w:cs="Calibri"/>
                <w:color w:val="FFFFFF"/>
                <w:sz w:val="20"/>
                <w:szCs w:val="20"/>
              </w:rPr>
              <w:t>10</w:t>
            </w:r>
          </w:p>
        </w:tc>
        <w:tc>
          <w:tcPr>
            <w:tcW w:w="1954"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Identity No.</w:t>
            </w:r>
          </w:p>
        </w:tc>
        <w:tc>
          <w:tcPr>
            <w:tcW w:w="1105"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No</w:t>
            </w:r>
          </w:p>
        </w:tc>
        <w:tc>
          <w:tcPr>
            <w:tcW w:w="7910" w:type="dxa"/>
            <w:tcBorders>
              <w:top w:val="nil"/>
              <w:left w:val="nil"/>
              <w:bottom w:val="single" w:sz="4" w:space="0" w:color="auto"/>
              <w:right w:val="single" w:sz="4" w:space="0" w:color="auto"/>
            </w:tcBorders>
            <w:shd w:val="clear" w:color="auto" w:fill="auto"/>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Identity number of crew member</w:t>
            </w:r>
          </w:p>
        </w:tc>
      </w:tr>
      <w:tr w:rsidR="0026280C" w:rsidRPr="000752B8" w:rsidTr="0026280C">
        <w:trPr>
          <w:trHeight w:val="300"/>
        </w:trPr>
        <w:tc>
          <w:tcPr>
            <w:tcW w:w="625" w:type="dxa"/>
            <w:tcBorders>
              <w:top w:val="nil"/>
              <w:left w:val="single" w:sz="4" w:space="0" w:color="auto"/>
              <w:bottom w:val="single" w:sz="4" w:space="0" w:color="auto"/>
              <w:right w:val="single" w:sz="4" w:space="0" w:color="auto"/>
            </w:tcBorders>
            <w:shd w:val="clear" w:color="000000" w:fill="5B9BD5"/>
            <w:noWrap/>
            <w:vAlign w:val="center"/>
            <w:hideMark/>
          </w:tcPr>
          <w:p w:rsidR="0026280C" w:rsidRPr="000752B8" w:rsidRDefault="0026280C" w:rsidP="0026280C">
            <w:pPr>
              <w:spacing w:after="0" w:line="240" w:lineRule="auto"/>
              <w:jc w:val="center"/>
              <w:rPr>
                <w:rFonts w:ascii="Myriad Pro" w:eastAsia="Times New Roman" w:hAnsi="Myriad Pro" w:cs="Calibri"/>
                <w:color w:val="FFFFFF"/>
                <w:sz w:val="20"/>
                <w:szCs w:val="20"/>
              </w:rPr>
            </w:pPr>
            <w:r w:rsidRPr="000752B8">
              <w:rPr>
                <w:rFonts w:ascii="Myriad Pro" w:eastAsia="Times New Roman" w:hAnsi="Myriad Pro" w:cs="Calibri"/>
                <w:color w:val="FFFFFF"/>
                <w:sz w:val="20"/>
                <w:szCs w:val="20"/>
              </w:rPr>
              <w:t>12</w:t>
            </w:r>
          </w:p>
        </w:tc>
        <w:tc>
          <w:tcPr>
            <w:tcW w:w="1954"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Cell No.</w:t>
            </w:r>
          </w:p>
        </w:tc>
        <w:tc>
          <w:tcPr>
            <w:tcW w:w="1105" w:type="dxa"/>
            <w:tcBorders>
              <w:top w:val="nil"/>
              <w:left w:val="nil"/>
              <w:bottom w:val="single" w:sz="4" w:space="0" w:color="auto"/>
              <w:right w:val="single" w:sz="4" w:space="0" w:color="auto"/>
            </w:tcBorders>
            <w:shd w:val="clear" w:color="auto" w:fill="auto"/>
            <w:noWrap/>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No</w:t>
            </w:r>
          </w:p>
        </w:tc>
        <w:tc>
          <w:tcPr>
            <w:tcW w:w="7910" w:type="dxa"/>
            <w:tcBorders>
              <w:top w:val="nil"/>
              <w:left w:val="nil"/>
              <w:bottom w:val="single" w:sz="4" w:space="0" w:color="auto"/>
              <w:right w:val="single" w:sz="4" w:space="0" w:color="auto"/>
            </w:tcBorders>
            <w:shd w:val="clear" w:color="auto" w:fill="auto"/>
            <w:vAlign w:val="center"/>
            <w:hideMark/>
          </w:tcPr>
          <w:p w:rsidR="0026280C" w:rsidRPr="000752B8" w:rsidRDefault="0026280C" w:rsidP="0026280C">
            <w:pPr>
              <w:spacing w:after="0" w:line="240" w:lineRule="auto"/>
              <w:rPr>
                <w:rFonts w:ascii="Myriad Pro" w:eastAsia="Times New Roman" w:hAnsi="Myriad Pro" w:cs="Calibri"/>
                <w:color w:val="000000"/>
                <w:sz w:val="20"/>
                <w:szCs w:val="20"/>
              </w:rPr>
            </w:pPr>
            <w:r w:rsidRPr="000752B8">
              <w:rPr>
                <w:rFonts w:ascii="Myriad Pro" w:eastAsia="Times New Roman" w:hAnsi="Myriad Pro" w:cs="Calibri"/>
                <w:color w:val="000000"/>
                <w:sz w:val="20"/>
                <w:szCs w:val="20"/>
              </w:rPr>
              <w:t>Cell phone number of crew member</w:t>
            </w:r>
          </w:p>
        </w:tc>
      </w:tr>
    </w:tbl>
    <w:p w:rsidR="00684342" w:rsidRPr="00684342" w:rsidRDefault="00684342" w:rsidP="00684342"/>
    <w:p w:rsidR="00493FFD" w:rsidRDefault="00493FFD" w:rsidP="00493FFD">
      <w:pPr>
        <w:pStyle w:val="Heading4"/>
        <w:rPr>
          <w:sz w:val="24"/>
          <w:u w:val="single"/>
        </w:rPr>
      </w:pPr>
      <w:bookmarkStart w:id="17" w:name="_Toc477522671"/>
      <w:r>
        <w:rPr>
          <w:sz w:val="24"/>
          <w:u w:val="single"/>
        </w:rPr>
        <w:lastRenderedPageBreak/>
        <w:t>Entity</w:t>
      </w:r>
      <w:bookmarkEnd w:id="17"/>
    </w:p>
    <w:tbl>
      <w:tblPr>
        <w:tblpPr w:leftFromText="180" w:rightFromText="180" w:vertAnchor="text" w:horzAnchor="margin" w:tblpXSpec="center" w:tblpY="512"/>
        <w:tblW w:w="11574" w:type="dxa"/>
        <w:tblLook w:val="04A0" w:firstRow="1" w:lastRow="0" w:firstColumn="1" w:lastColumn="0" w:noHBand="0" w:noVBand="1"/>
      </w:tblPr>
      <w:tblGrid>
        <w:gridCol w:w="500"/>
        <w:gridCol w:w="3220"/>
        <w:gridCol w:w="1094"/>
        <w:gridCol w:w="6760"/>
      </w:tblGrid>
      <w:tr w:rsidR="00493FFD" w:rsidRPr="0029552A" w:rsidTr="00493FFD">
        <w:trPr>
          <w:trHeight w:val="270"/>
        </w:trPr>
        <w:tc>
          <w:tcPr>
            <w:tcW w:w="11574" w:type="dxa"/>
            <w:gridSpan w:val="4"/>
            <w:tcBorders>
              <w:top w:val="single" w:sz="4" w:space="0" w:color="auto"/>
              <w:left w:val="single" w:sz="4" w:space="0" w:color="auto"/>
              <w:bottom w:val="single" w:sz="4" w:space="0" w:color="auto"/>
              <w:right w:val="single" w:sz="4" w:space="0" w:color="auto"/>
            </w:tcBorders>
            <w:shd w:val="clear" w:color="auto" w:fill="00FF00"/>
            <w:noWrap/>
            <w:vAlign w:val="bottom"/>
          </w:tcPr>
          <w:p w:rsidR="00493FFD" w:rsidRPr="001D6284" w:rsidRDefault="00493FFD" w:rsidP="00493FFD">
            <w:pPr>
              <w:spacing w:after="0" w:line="240" w:lineRule="auto"/>
              <w:jc w:val="center"/>
              <w:rPr>
                <w:rFonts w:ascii="Myriad Pro" w:eastAsia="Times New Roman" w:hAnsi="Myriad Pro" w:cs="Calibri"/>
                <w:b/>
                <w:sz w:val="20"/>
                <w:szCs w:val="20"/>
              </w:rPr>
            </w:pPr>
            <w:r w:rsidRPr="001D6284">
              <w:rPr>
                <w:rFonts w:ascii="Myriad Pro" w:eastAsia="Times New Roman" w:hAnsi="Myriad Pro" w:cs="Calibri"/>
                <w:b/>
                <w:sz w:val="20"/>
                <w:szCs w:val="20"/>
              </w:rPr>
              <w:t>Entity (Who)</w:t>
            </w:r>
            <w:r>
              <w:rPr>
                <w:rFonts w:ascii="Myriad Pro" w:eastAsia="Times New Roman" w:hAnsi="Myriad Pro" w:cs="Calibri"/>
                <w:b/>
                <w:sz w:val="20"/>
                <w:szCs w:val="20"/>
              </w:rPr>
              <w:t xml:space="preserve"> /Sell-To</w:t>
            </w:r>
          </w:p>
        </w:tc>
      </w:tr>
      <w:tr w:rsidR="00493FFD" w:rsidRPr="0029552A" w:rsidTr="00493FFD">
        <w:trPr>
          <w:trHeight w:val="270"/>
        </w:trPr>
        <w:tc>
          <w:tcPr>
            <w:tcW w:w="11574"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493FFD" w:rsidRPr="0029552A" w:rsidRDefault="00493FFD" w:rsidP="00493FFD">
            <w:pPr>
              <w:spacing w:after="0" w:line="240" w:lineRule="auto"/>
              <w:jc w:val="center"/>
              <w:rPr>
                <w:rFonts w:ascii="Myriad Pro" w:eastAsia="Times New Roman" w:hAnsi="Myriad Pro" w:cs="Calibri"/>
                <w:sz w:val="20"/>
                <w:szCs w:val="20"/>
              </w:rPr>
            </w:pPr>
            <w:r>
              <w:rPr>
                <w:rFonts w:ascii="Myriad Pro" w:eastAsia="Times New Roman" w:hAnsi="Myriad Pro" w:cs="Calibri"/>
                <w:sz w:val="20"/>
                <w:szCs w:val="20"/>
              </w:rPr>
              <w:t>A basic example of an En</w:t>
            </w:r>
            <w:r w:rsidRPr="0029552A">
              <w:rPr>
                <w:rFonts w:ascii="Myriad Pro" w:eastAsia="Times New Roman" w:hAnsi="Myriad Pro" w:cs="Calibri"/>
                <w:sz w:val="20"/>
                <w:szCs w:val="20"/>
              </w:rPr>
              <w:t xml:space="preserve">tity in trackmatic is the </w:t>
            </w:r>
            <w:r w:rsidRPr="008E6380">
              <w:rPr>
                <w:rFonts w:ascii="Myriad Pro" w:eastAsia="Times New Roman" w:hAnsi="Myriad Pro" w:cs="Calibri"/>
                <w:b/>
                <w:sz w:val="20"/>
                <w:szCs w:val="20"/>
                <w:u w:val="single"/>
              </w:rPr>
              <w:t>individual stores/customers</w:t>
            </w:r>
            <w:r>
              <w:rPr>
                <w:rFonts w:ascii="Myriad Pro" w:eastAsia="Times New Roman" w:hAnsi="Myriad Pro" w:cs="Calibri"/>
                <w:sz w:val="20"/>
                <w:szCs w:val="20"/>
              </w:rPr>
              <w:t xml:space="preserve"> </w:t>
            </w:r>
            <w:r w:rsidRPr="0029552A">
              <w:rPr>
                <w:rFonts w:ascii="Myriad Pro" w:eastAsia="Times New Roman" w:hAnsi="Myriad Pro" w:cs="Calibri"/>
                <w:sz w:val="20"/>
                <w:szCs w:val="20"/>
              </w:rPr>
              <w:t>within an area</w:t>
            </w:r>
            <w:r>
              <w:rPr>
                <w:rFonts w:ascii="Myriad Pro" w:eastAsia="Times New Roman" w:hAnsi="Myriad Pro" w:cs="Calibri"/>
                <w:sz w:val="20"/>
                <w:szCs w:val="20"/>
              </w:rPr>
              <w:t xml:space="preserve"> and their details </w:t>
            </w:r>
            <w:r w:rsidRPr="0029552A">
              <w:rPr>
                <w:rFonts w:ascii="Myriad Pro" w:eastAsia="Times New Roman" w:hAnsi="Myriad Pro" w:cs="Calibri"/>
                <w:sz w:val="20"/>
                <w:szCs w:val="20"/>
              </w:rPr>
              <w:t xml:space="preserve">(Edgars in Mall </w:t>
            </w:r>
            <w:proofErr w:type="gramStart"/>
            <w:r w:rsidRPr="0029552A">
              <w:rPr>
                <w:rFonts w:ascii="Myriad Pro" w:eastAsia="Times New Roman" w:hAnsi="Myriad Pro" w:cs="Calibri"/>
                <w:sz w:val="20"/>
                <w:szCs w:val="20"/>
              </w:rPr>
              <w:t>Of</w:t>
            </w:r>
            <w:proofErr w:type="gramEnd"/>
            <w:r w:rsidRPr="0029552A">
              <w:rPr>
                <w:rFonts w:ascii="Myriad Pro" w:eastAsia="Times New Roman" w:hAnsi="Myriad Pro" w:cs="Calibri"/>
                <w:sz w:val="20"/>
                <w:szCs w:val="20"/>
              </w:rPr>
              <w:t xml:space="preserve"> Africa).</w:t>
            </w:r>
          </w:p>
        </w:tc>
      </w:tr>
      <w:tr w:rsidR="00493FFD" w:rsidRPr="0029552A" w:rsidTr="00493FFD">
        <w:trPr>
          <w:trHeight w:val="270"/>
        </w:trPr>
        <w:tc>
          <w:tcPr>
            <w:tcW w:w="50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493FFD" w:rsidRPr="0029552A" w:rsidRDefault="00493FFD" w:rsidP="00493FFD">
            <w:pPr>
              <w:spacing w:after="0" w:line="240" w:lineRule="auto"/>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 </w:t>
            </w:r>
          </w:p>
        </w:tc>
        <w:tc>
          <w:tcPr>
            <w:tcW w:w="3220" w:type="dxa"/>
            <w:tcBorders>
              <w:top w:val="single" w:sz="4" w:space="0" w:color="auto"/>
              <w:left w:val="nil"/>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Field Name</w:t>
            </w:r>
          </w:p>
        </w:tc>
        <w:tc>
          <w:tcPr>
            <w:tcW w:w="1094" w:type="dxa"/>
            <w:tcBorders>
              <w:top w:val="single" w:sz="4" w:space="0" w:color="auto"/>
              <w:left w:val="nil"/>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Mandatory</w:t>
            </w:r>
          </w:p>
        </w:tc>
        <w:tc>
          <w:tcPr>
            <w:tcW w:w="6760" w:type="dxa"/>
            <w:tcBorders>
              <w:top w:val="single" w:sz="4" w:space="0" w:color="auto"/>
              <w:left w:val="nil"/>
              <w:bottom w:val="single" w:sz="4" w:space="0" w:color="auto"/>
              <w:right w:val="single" w:sz="4" w:space="0" w:color="auto"/>
            </w:tcBorders>
            <w:shd w:val="clear" w:color="000000" w:fill="5B9BD5"/>
            <w:vAlign w:val="center"/>
            <w:hideMark/>
          </w:tcPr>
          <w:p w:rsidR="00493FFD" w:rsidRPr="0029552A" w:rsidRDefault="00493FFD" w:rsidP="00493FFD">
            <w:pPr>
              <w:spacing w:after="0" w:line="240" w:lineRule="auto"/>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Description</w:t>
            </w:r>
          </w:p>
        </w:tc>
      </w:tr>
      <w:tr w:rsidR="00493FFD" w:rsidRPr="0029552A" w:rsidTr="00493FFD">
        <w:trPr>
          <w:trHeight w:val="270"/>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1</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Id</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Yes</w:t>
            </w:r>
          </w:p>
        </w:tc>
        <w:tc>
          <w:tcPr>
            <w:tcW w:w="6760" w:type="dxa"/>
            <w:tcBorders>
              <w:top w:val="nil"/>
              <w:left w:val="nil"/>
              <w:bottom w:val="single" w:sz="4" w:space="0" w:color="auto"/>
              <w:right w:val="single" w:sz="4" w:space="0" w:color="auto"/>
            </w:tcBorders>
            <w:shd w:val="clear" w:color="auto" w:fill="auto"/>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A unique reference number associated with the Entity</w:t>
            </w:r>
          </w:p>
        </w:tc>
      </w:tr>
      <w:tr w:rsidR="00493FFD" w:rsidRPr="0029552A" w:rsidTr="00493FFD">
        <w:trPr>
          <w:trHeight w:val="270"/>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2</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Name</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Yes</w:t>
            </w:r>
          </w:p>
        </w:tc>
        <w:tc>
          <w:tcPr>
            <w:tcW w:w="6760" w:type="dxa"/>
            <w:tcBorders>
              <w:top w:val="nil"/>
              <w:left w:val="nil"/>
              <w:bottom w:val="single" w:sz="4" w:space="0" w:color="auto"/>
              <w:right w:val="single" w:sz="4" w:space="0" w:color="auto"/>
            </w:tcBorders>
            <w:shd w:val="clear" w:color="auto" w:fill="auto"/>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The name of the entity</w:t>
            </w:r>
          </w:p>
        </w:tc>
      </w:tr>
      <w:tr w:rsidR="00493FFD" w:rsidRPr="0029552A" w:rsidTr="00493FFD">
        <w:trPr>
          <w:trHeight w:val="270"/>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3</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Reference</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Yes</w:t>
            </w:r>
          </w:p>
        </w:tc>
        <w:tc>
          <w:tcPr>
            <w:tcW w:w="6760" w:type="dxa"/>
            <w:tcBorders>
              <w:top w:val="nil"/>
              <w:left w:val="nil"/>
              <w:bottom w:val="single" w:sz="4" w:space="0" w:color="auto"/>
              <w:right w:val="single" w:sz="4" w:space="0" w:color="auto"/>
            </w:tcBorders>
            <w:shd w:val="clear" w:color="auto" w:fill="auto"/>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A unique reference number for the entity (Sell-to identifier)</w:t>
            </w:r>
          </w:p>
        </w:tc>
      </w:tr>
      <w:tr w:rsidR="00493FFD" w:rsidRPr="0029552A" w:rsidTr="00493FFD">
        <w:trPr>
          <w:trHeight w:val="290"/>
        </w:trPr>
        <w:tc>
          <w:tcPr>
            <w:tcW w:w="11574" w:type="dxa"/>
            <w:gridSpan w:val="4"/>
            <w:tcBorders>
              <w:top w:val="single" w:sz="4" w:space="0" w:color="auto"/>
              <w:left w:val="single" w:sz="4" w:space="0" w:color="auto"/>
              <w:bottom w:val="single" w:sz="4" w:space="0" w:color="auto"/>
              <w:right w:val="nil"/>
            </w:tcBorders>
            <w:shd w:val="clear" w:color="000000" w:fill="5B9BD5"/>
            <w:noWrap/>
            <w:vAlign w:val="bottom"/>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Contact</w:t>
            </w:r>
          </w:p>
        </w:tc>
      </w:tr>
      <w:tr w:rsidR="00493FFD" w:rsidRPr="0029552A" w:rsidTr="00493FFD">
        <w:trPr>
          <w:trHeight w:val="255"/>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5</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First Name</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No</w:t>
            </w:r>
          </w:p>
        </w:tc>
        <w:tc>
          <w:tcPr>
            <w:tcW w:w="6760" w:type="dxa"/>
            <w:tcBorders>
              <w:top w:val="nil"/>
              <w:left w:val="nil"/>
              <w:bottom w:val="single" w:sz="4" w:space="0" w:color="auto"/>
              <w:right w:val="single" w:sz="4" w:space="0" w:color="auto"/>
            </w:tcBorders>
            <w:shd w:val="clear" w:color="auto" w:fill="auto"/>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First name of the contact</w:t>
            </w:r>
          </w:p>
        </w:tc>
      </w:tr>
      <w:tr w:rsidR="00493FFD" w:rsidRPr="0029552A" w:rsidTr="00493FFD">
        <w:trPr>
          <w:trHeight w:val="255"/>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6</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Last Name</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No</w:t>
            </w:r>
          </w:p>
        </w:tc>
        <w:tc>
          <w:tcPr>
            <w:tcW w:w="6760" w:type="dxa"/>
            <w:tcBorders>
              <w:top w:val="nil"/>
              <w:left w:val="nil"/>
              <w:bottom w:val="single" w:sz="4" w:space="0" w:color="auto"/>
              <w:right w:val="single" w:sz="4" w:space="0" w:color="auto"/>
            </w:tcBorders>
            <w:shd w:val="clear" w:color="auto" w:fill="auto"/>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last name of the contact</w:t>
            </w:r>
          </w:p>
        </w:tc>
      </w:tr>
      <w:tr w:rsidR="00493FFD" w:rsidRPr="0029552A" w:rsidTr="00493FFD">
        <w:trPr>
          <w:trHeight w:val="255"/>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7</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Tel No</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No</w:t>
            </w:r>
          </w:p>
        </w:tc>
        <w:tc>
          <w:tcPr>
            <w:tcW w:w="6760" w:type="dxa"/>
            <w:tcBorders>
              <w:top w:val="nil"/>
              <w:left w:val="nil"/>
              <w:bottom w:val="single" w:sz="4" w:space="0" w:color="auto"/>
              <w:right w:val="single" w:sz="4" w:space="0" w:color="auto"/>
            </w:tcBorders>
            <w:shd w:val="clear" w:color="auto" w:fill="auto"/>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Telephone number of the contact</w:t>
            </w:r>
          </w:p>
        </w:tc>
      </w:tr>
      <w:tr w:rsidR="00493FFD" w:rsidRPr="0029552A" w:rsidTr="00493FFD">
        <w:trPr>
          <w:trHeight w:val="255"/>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8</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Cell No</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No</w:t>
            </w:r>
          </w:p>
        </w:tc>
        <w:tc>
          <w:tcPr>
            <w:tcW w:w="6760" w:type="dxa"/>
            <w:tcBorders>
              <w:top w:val="nil"/>
              <w:left w:val="nil"/>
              <w:bottom w:val="single" w:sz="4" w:space="0" w:color="auto"/>
              <w:right w:val="single" w:sz="4" w:space="0" w:color="auto"/>
            </w:tcBorders>
            <w:shd w:val="clear" w:color="auto" w:fill="auto"/>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Cell phone number of the contact</w:t>
            </w:r>
          </w:p>
        </w:tc>
      </w:tr>
      <w:tr w:rsidR="00493FFD" w:rsidRPr="0029552A" w:rsidTr="00493FFD">
        <w:trPr>
          <w:trHeight w:val="255"/>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9</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Email</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No</w:t>
            </w:r>
          </w:p>
        </w:tc>
        <w:tc>
          <w:tcPr>
            <w:tcW w:w="6760" w:type="dxa"/>
            <w:tcBorders>
              <w:top w:val="nil"/>
              <w:left w:val="nil"/>
              <w:bottom w:val="single" w:sz="4" w:space="0" w:color="auto"/>
              <w:right w:val="single" w:sz="4" w:space="0" w:color="auto"/>
            </w:tcBorders>
            <w:shd w:val="clear" w:color="auto" w:fill="auto"/>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Email address of the contact</w:t>
            </w:r>
          </w:p>
        </w:tc>
      </w:tr>
      <w:tr w:rsidR="00493FFD" w:rsidRPr="0029552A" w:rsidTr="00493FFD">
        <w:trPr>
          <w:trHeight w:val="255"/>
        </w:trPr>
        <w:tc>
          <w:tcPr>
            <w:tcW w:w="11574" w:type="dxa"/>
            <w:gridSpan w:val="4"/>
            <w:tcBorders>
              <w:top w:val="single" w:sz="4" w:space="0" w:color="auto"/>
              <w:left w:val="single" w:sz="4" w:space="0" w:color="auto"/>
              <w:bottom w:val="single" w:sz="4" w:space="0" w:color="auto"/>
              <w:right w:val="nil"/>
            </w:tcBorders>
            <w:shd w:val="clear" w:color="000000" w:fill="5B9BD5"/>
            <w:noWrap/>
            <w:vAlign w:val="bottom"/>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Address</w:t>
            </w:r>
          </w:p>
        </w:tc>
      </w:tr>
      <w:tr w:rsidR="00493FFD" w:rsidRPr="0029552A" w:rsidTr="00493FFD">
        <w:trPr>
          <w:trHeight w:val="255"/>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12</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Address Field 1</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No</w:t>
            </w:r>
          </w:p>
        </w:tc>
        <w:tc>
          <w:tcPr>
            <w:tcW w:w="676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Address Field 1</w:t>
            </w:r>
          </w:p>
        </w:tc>
      </w:tr>
      <w:tr w:rsidR="00493FFD" w:rsidRPr="0029552A" w:rsidTr="00493FFD">
        <w:trPr>
          <w:trHeight w:val="255"/>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13</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Address Field 2</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No</w:t>
            </w:r>
          </w:p>
        </w:tc>
        <w:tc>
          <w:tcPr>
            <w:tcW w:w="676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Address Field 2</w:t>
            </w:r>
          </w:p>
        </w:tc>
      </w:tr>
      <w:tr w:rsidR="00493FFD" w:rsidRPr="0029552A" w:rsidTr="00493FFD">
        <w:trPr>
          <w:trHeight w:val="255"/>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14</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Address Field 3</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No</w:t>
            </w:r>
          </w:p>
        </w:tc>
        <w:tc>
          <w:tcPr>
            <w:tcW w:w="676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Address Field 3</w:t>
            </w:r>
          </w:p>
        </w:tc>
      </w:tr>
      <w:tr w:rsidR="00493FFD" w:rsidRPr="0029552A" w:rsidTr="00493FFD">
        <w:trPr>
          <w:trHeight w:val="255"/>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15</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Address Field 4</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No</w:t>
            </w:r>
          </w:p>
        </w:tc>
        <w:tc>
          <w:tcPr>
            <w:tcW w:w="676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Address Field 4</w:t>
            </w:r>
          </w:p>
        </w:tc>
      </w:tr>
      <w:tr w:rsidR="00493FFD" w:rsidRPr="0029552A" w:rsidTr="00493FFD">
        <w:trPr>
          <w:trHeight w:val="255"/>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16</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Address Field 5</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No</w:t>
            </w:r>
          </w:p>
        </w:tc>
        <w:tc>
          <w:tcPr>
            <w:tcW w:w="676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Address Field 5</w:t>
            </w:r>
          </w:p>
        </w:tc>
      </w:tr>
      <w:tr w:rsidR="00493FFD" w:rsidRPr="0029552A" w:rsidTr="00493FFD">
        <w:trPr>
          <w:trHeight w:val="255"/>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17</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Postal Code</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No</w:t>
            </w:r>
          </w:p>
        </w:tc>
        <w:tc>
          <w:tcPr>
            <w:tcW w:w="676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Postal Code</w:t>
            </w:r>
          </w:p>
        </w:tc>
      </w:tr>
      <w:tr w:rsidR="00493FFD" w:rsidRPr="0029552A" w:rsidTr="00493FFD">
        <w:trPr>
          <w:trHeight w:val="218"/>
        </w:trPr>
        <w:tc>
          <w:tcPr>
            <w:tcW w:w="11574" w:type="dxa"/>
            <w:gridSpan w:val="4"/>
            <w:tcBorders>
              <w:top w:val="single" w:sz="4" w:space="0" w:color="auto"/>
              <w:left w:val="single" w:sz="4" w:space="0" w:color="auto"/>
              <w:bottom w:val="single" w:sz="4" w:space="0" w:color="auto"/>
              <w:right w:val="nil"/>
            </w:tcBorders>
            <w:shd w:val="clear" w:color="000000" w:fill="5B9BD5"/>
            <w:noWrap/>
            <w:vAlign w:val="bottom"/>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Requirements </w:t>
            </w:r>
          </w:p>
        </w:tc>
      </w:tr>
      <w:tr w:rsidR="00493FFD" w:rsidRPr="0029552A" w:rsidTr="00493FFD">
        <w:trPr>
          <w:trHeight w:val="347"/>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18</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Action Debrief</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No</w:t>
            </w:r>
          </w:p>
        </w:tc>
        <w:tc>
          <w:tcPr>
            <w:tcW w:w="6760" w:type="dxa"/>
            <w:tcBorders>
              <w:top w:val="nil"/>
              <w:left w:val="nil"/>
              <w:bottom w:val="single" w:sz="4" w:space="0" w:color="auto"/>
              <w:right w:val="single" w:sz="4" w:space="0" w:color="auto"/>
            </w:tcBorders>
            <w:shd w:val="clear" w:color="auto" w:fill="auto"/>
            <w:vAlign w:val="center"/>
            <w:hideMark/>
          </w:tcPr>
          <w:p w:rsidR="00493FFD" w:rsidRPr="0029552A" w:rsidRDefault="00493FFD" w:rsidP="00493FFD">
            <w:pPr>
              <w:spacing w:after="0" w:line="240" w:lineRule="auto"/>
              <w:jc w:val="center"/>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Success or Failure of the action that was to be executed. Per entity, it can be stated if you would like an entity debrief.</w:t>
            </w:r>
          </w:p>
        </w:tc>
      </w:tr>
      <w:tr w:rsidR="00493FFD" w:rsidRPr="0029552A" w:rsidTr="00493FFD">
        <w:trPr>
          <w:trHeight w:val="365"/>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19</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Cod Debrief</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No</w:t>
            </w:r>
          </w:p>
        </w:tc>
        <w:tc>
          <w:tcPr>
            <w:tcW w:w="6760" w:type="dxa"/>
            <w:tcBorders>
              <w:top w:val="nil"/>
              <w:left w:val="nil"/>
              <w:bottom w:val="single" w:sz="4" w:space="0" w:color="auto"/>
              <w:right w:val="single" w:sz="4" w:space="0" w:color="auto"/>
            </w:tcBorders>
            <w:shd w:val="clear" w:color="auto" w:fill="auto"/>
            <w:vAlign w:val="center"/>
            <w:hideMark/>
          </w:tcPr>
          <w:p w:rsidR="00493FFD" w:rsidRPr="0029552A" w:rsidRDefault="00493FFD" w:rsidP="00493FFD">
            <w:pPr>
              <w:spacing w:after="0" w:line="240" w:lineRule="auto"/>
              <w:jc w:val="center"/>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Review of Cod deliveries 1) EFT POP 2) Cash 3) No Cash 4) Accounting Pin. Per entity, it can be stated if you would like a Cod debrief.</w:t>
            </w:r>
          </w:p>
        </w:tc>
      </w:tr>
      <w:tr w:rsidR="00493FFD" w:rsidRPr="0029552A" w:rsidTr="00493FFD">
        <w:trPr>
          <w:trHeight w:val="302"/>
        </w:trPr>
        <w:tc>
          <w:tcPr>
            <w:tcW w:w="500" w:type="dxa"/>
            <w:tcBorders>
              <w:top w:val="nil"/>
              <w:left w:val="single" w:sz="4" w:space="0" w:color="auto"/>
              <w:bottom w:val="single" w:sz="4" w:space="0" w:color="auto"/>
              <w:right w:val="single" w:sz="4" w:space="0" w:color="auto"/>
            </w:tcBorders>
            <w:shd w:val="clear" w:color="000000" w:fill="5B9BD5"/>
            <w:noWrap/>
            <w:vAlign w:val="center"/>
            <w:hideMark/>
          </w:tcPr>
          <w:p w:rsidR="00493FFD" w:rsidRPr="0029552A" w:rsidRDefault="00493FFD" w:rsidP="00493FFD">
            <w:pPr>
              <w:spacing w:after="0" w:line="240" w:lineRule="auto"/>
              <w:jc w:val="center"/>
              <w:rPr>
                <w:rFonts w:ascii="Myriad Pro" w:eastAsia="Times New Roman" w:hAnsi="Myriad Pro" w:cs="Calibri"/>
                <w:color w:val="FFFFFF"/>
                <w:sz w:val="20"/>
                <w:szCs w:val="20"/>
              </w:rPr>
            </w:pPr>
            <w:r w:rsidRPr="0029552A">
              <w:rPr>
                <w:rFonts w:ascii="Myriad Pro" w:eastAsia="Times New Roman" w:hAnsi="Myriad Pro" w:cs="Calibri"/>
                <w:color w:val="FFFFFF"/>
                <w:sz w:val="20"/>
                <w:szCs w:val="20"/>
              </w:rPr>
              <w:t>20</w:t>
            </w:r>
          </w:p>
        </w:tc>
        <w:tc>
          <w:tcPr>
            <w:tcW w:w="3220"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Signature</w:t>
            </w:r>
          </w:p>
        </w:tc>
        <w:tc>
          <w:tcPr>
            <w:tcW w:w="1094" w:type="dxa"/>
            <w:tcBorders>
              <w:top w:val="nil"/>
              <w:left w:val="nil"/>
              <w:bottom w:val="single" w:sz="4" w:space="0" w:color="auto"/>
              <w:right w:val="single" w:sz="4" w:space="0" w:color="auto"/>
            </w:tcBorders>
            <w:shd w:val="clear" w:color="auto" w:fill="auto"/>
            <w:noWrap/>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No</w:t>
            </w:r>
          </w:p>
        </w:tc>
        <w:tc>
          <w:tcPr>
            <w:tcW w:w="6760" w:type="dxa"/>
            <w:tcBorders>
              <w:top w:val="nil"/>
              <w:left w:val="nil"/>
              <w:bottom w:val="single" w:sz="4" w:space="0" w:color="auto"/>
              <w:right w:val="single" w:sz="4" w:space="0" w:color="auto"/>
            </w:tcBorders>
            <w:shd w:val="clear" w:color="auto" w:fill="auto"/>
            <w:vAlign w:val="center"/>
            <w:hideMark/>
          </w:tcPr>
          <w:p w:rsidR="00493FFD" w:rsidRPr="0029552A" w:rsidRDefault="00493FFD" w:rsidP="00493FFD">
            <w:pPr>
              <w:spacing w:after="0" w:line="240" w:lineRule="auto"/>
              <w:rPr>
                <w:rFonts w:ascii="Myriad Pro" w:eastAsia="Times New Roman" w:hAnsi="Myriad Pro" w:cs="Calibri"/>
                <w:color w:val="000000"/>
                <w:sz w:val="20"/>
                <w:szCs w:val="20"/>
              </w:rPr>
            </w:pPr>
            <w:r w:rsidRPr="0029552A">
              <w:rPr>
                <w:rFonts w:ascii="Myriad Pro" w:eastAsia="Times New Roman" w:hAnsi="Myriad Pro" w:cs="Calibri"/>
                <w:color w:val="000000"/>
                <w:sz w:val="20"/>
                <w:szCs w:val="20"/>
              </w:rPr>
              <w:t xml:space="preserve">Sign </w:t>
            </w:r>
            <w:proofErr w:type="gramStart"/>
            <w:r w:rsidRPr="0029552A">
              <w:rPr>
                <w:rFonts w:ascii="Myriad Pro" w:eastAsia="Times New Roman" w:hAnsi="Myriad Pro" w:cs="Calibri"/>
                <w:color w:val="000000"/>
                <w:sz w:val="20"/>
                <w:szCs w:val="20"/>
              </w:rPr>
              <w:t>On</w:t>
            </w:r>
            <w:proofErr w:type="gramEnd"/>
            <w:r w:rsidRPr="0029552A">
              <w:rPr>
                <w:rFonts w:ascii="Myriad Pro" w:eastAsia="Times New Roman" w:hAnsi="Myriad Pro" w:cs="Calibri"/>
                <w:color w:val="000000"/>
                <w:sz w:val="20"/>
                <w:szCs w:val="20"/>
              </w:rPr>
              <w:t xml:space="preserve"> Glass required after an action is debriefed. Per entity, it can be stated if you would like the signature feature.</w:t>
            </w:r>
          </w:p>
        </w:tc>
      </w:tr>
    </w:tbl>
    <w:p w:rsidR="00684342" w:rsidRPr="00684342" w:rsidRDefault="00684342" w:rsidP="00684342"/>
    <w:p w:rsidR="00684342" w:rsidRPr="00684342" w:rsidRDefault="00684342" w:rsidP="00684342"/>
    <w:p w:rsidR="00817D6F" w:rsidRDefault="00817D6F" w:rsidP="00684342"/>
    <w:p w:rsidR="00C96AF1" w:rsidRDefault="00C96AF1" w:rsidP="00684342"/>
    <w:p w:rsidR="00C96AF1" w:rsidRDefault="00C96AF1" w:rsidP="00684342"/>
    <w:p w:rsidR="00C96AF1" w:rsidRDefault="00C96AF1" w:rsidP="00684342"/>
    <w:p w:rsidR="00C96AF1" w:rsidRDefault="00C96AF1" w:rsidP="00684342"/>
    <w:p w:rsidR="00C96AF1" w:rsidRDefault="00C96AF1" w:rsidP="00684342"/>
    <w:p w:rsidR="00C96AF1" w:rsidRDefault="00C96AF1" w:rsidP="00684342"/>
    <w:p w:rsidR="00C96AF1" w:rsidRDefault="00C96AF1" w:rsidP="00684342"/>
    <w:p w:rsidR="00C96AF1" w:rsidRDefault="00C96AF1" w:rsidP="00684342"/>
    <w:p w:rsidR="00C96AF1" w:rsidRDefault="00C96AF1" w:rsidP="00684342"/>
    <w:p w:rsidR="00C96AF1" w:rsidRDefault="00C96AF1" w:rsidP="00684342"/>
    <w:p w:rsidR="00C96AF1" w:rsidRPr="00684342" w:rsidRDefault="00D163B3" w:rsidP="00684342">
      <w:r w:rsidRPr="00D163B3">
        <w:rPr>
          <w:noProof/>
        </w:rPr>
        <w:lastRenderedPageBreak/>
        <w:drawing>
          <wp:anchor distT="0" distB="0" distL="114300" distR="114300" simplePos="0" relativeHeight="251669504" behindDoc="1" locked="0" layoutInCell="1" allowOverlap="1">
            <wp:simplePos x="0" y="0"/>
            <wp:positionH relativeFrom="margin">
              <wp:align>right</wp:align>
            </wp:positionH>
            <wp:positionV relativeFrom="paragraph">
              <wp:posOffset>1000125</wp:posOffset>
            </wp:positionV>
            <wp:extent cx="5942965" cy="6228715"/>
            <wp:effectExtent l="0" t="0" r="635" b="635"/>
            <wp:wrapTight wrapText="bothSides">
              <wp:wrapPolygon edited="0">
                <wp:start x="0" y="0"/>
                <wp:lineTo x="0" y="21536"/>
                <wp:lineTo x="15925" y="21536"/>
                <wp:lineTo x="15925" y="20149"/>
                <wp:lineTo x="17171" y="20149"/>
                <wp:lineTo x="21533" y="19356"/>
                <wp:lineTo x="2153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2965" cy="62287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96AF1" w:rsidRPr="00684342" w:rsidSect="00BA3896">
      <w:headerReference w:type="even" r:id="rId15"/>
      <w:headerReference w:type="default" r:id="rId16"/>
      <w:footerReference w:type="even" r:id="rId17"/>
      <w:footerReference w:type="default" r:id="rId18"/>
      <w:headerReference w:type="first" r:id="rId19"/>
      <w:footerReference w:type="first" r:id="rId20"/>
      <w:pgSz w:w="12240" w:h="15840"/>
      <w:pgMar w:top="108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A6F" w:rsidRDefault="00C87A6F" w:rsidP="00BA3896">
      <w:pPr>
        <w:spacing w:after="0" w:line="240" w:lineRule="auto"/>
      </w:pPr>
      <w:r>
        <w:separator/>
      </w:r>
    </w:p>
  </w:endnote>
  <w:endnote w:type="continuationSeparator" w:id="0">
    <w:p w:rsidR="00C87A6F" w:rsidRDefault="00C87A6F" w:rsidP="00BA3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yriad Pr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5D3" w:rsidRDefault="0061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9425821"/>
      <w:docPartObj>
        <w:docPartGallery w:val="Page Numbers (Bottom of Page)"/>
        <w:docPartUnique/>
      </w:docPartObj>
    </w:sdtPr>
    <w:sdtEndPr/>
    <w:sdtContent>
      <w:p w:rsidR="0031140A" w:rsidRDefault="0031140A">
        <w:pPr>
          <w:pStyle w:val="Footer"/>
          <w:jc w:val="center"/>
        </w:pPr>
        <w:r>
          <w:rPr>
            <w:noProof/>
          </w:rPr>
          <mc:AlternateContent>
            <mc:Choice Requires="wpg">
              <w:drawing>
                <wp:inline distT="0" distB="0" distL="0" distR="0" wp14:anchorId="7148926A" wp14:editId="0825F1CF">
                  <wp:extent cx="418465" cy="221615"/>
                  <wp:effectExtent l="0" t="0" r="635"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6"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40A" w:rsidRDefault="0031140A">
                                <w:pPr>
                                  <w:jc w:val="center"/>
                                  <w:rPr>
                                    <w:szCs w:val="18"/>
                                  </w:rPr>
                                </w:pPr>
                                <w:r>
                                  <w:fldChar w:fldCharType="begin"/>
                                </w:r>
                                <w:r>
                                  <w:instrText xml:space="preserve"> PAGE    \* MERGEFORMAT </w:instrText>
                                </w:r>
                                <w:r>
                                  <w:fldChar w:fldCharType="separate"/>
                                </w:r>
                                <w:r w:rsidR="00D33CE2" w:rsidRPr="00D33CE2">
                                  <w:rPr>
                                    <w:i/>
                                    <w:iCs/>
                                    <w:noProof/>
                                    <w:sz w:val="18"/>
                                    <w:szCs w:val="18"/>
                                  </w:rPr>
                                  <w:t>10</w:t>
                                </w:r>
                                <w:r>
                                  <w:rPr>
                                    <w:i/>
                                    <w:iCs/>
                                    <w:noProof/>
                                    <w:sz w:val="18"/>
                                    <w:szCs w:val="18"/>
                                  </w:rPr>
                                  <w:fldChar w:fldCharType="end"/>
                                </w:r>
                              </w:p>
                            </w:txbxContent>
                          </wps:txbx>
                          <wps:bodyPr rot="0" vert="horz" wrap="square" lIns="0" tIns="0" rIns="0" bIns="0" anchor="ctr" anchorCtr="0" upright="1">
                            <a:noAutofit/>
                          </wps:bodyPr>
                        </wps:wsp>
                        <wpg:grpSp>
                          <wpg:cNvPr id="7" name="Group 64"/>
                          <wpg:cNvGrpSpPr>
                            <a:grpSpLocks/>
                          </wpg:cNvGrpSpPr>
                          <wpg:grpSpPr bwMode="auto">
                            <a:xfrm>
                              <a:off x="5494" y="739"/>
                              <a:ext cx="372" cy="72"/>
                              <a:chOff x="5486" y="739"/>
                              <a:chExt cx="372" cy="72"/>
                            </a:xfrm>
                          </wpg:grpSpPr>
                          <wps:wsp>
                            <wps:cNvPr id="8"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148926A" id="Group 5" o:spid="_x0000_s1030"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">
                  <v:shapetype id="_x0000_t202" coordsize="21600,21600" o:spt="202" path="m,l,21600r21600,l21600,xe">
                    <v:stroke joinstyle="miter"/>
                    <v:path gradientshapeok="t" o:connecttype="rect"/>
                  </v:shapetype>
                  <v:shape id="Text Box 63" o:spid="_x0000_s1031"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rsidR="0031140A" w:rsidRDefault="0031140A">
                          <w:pPr>
                            <w:jc w:val="center"/>
                            <w:rPr>
                              <w:szCs w:val="18"/>
                            </w:rPr>
                          </w:pPr>
                          <w:r>
                            <w:fldChar w:fldCharType="begin"/>
                          </w:r>
                          <w:r>
                            <w:instrText xml:space="preserve"> PAGE    \* MERGEFORMAT </w:instrText>
                          </w:r>
                          <w:r>
                            <w:fldChar w:fldCharType="separate"/>
                          </w:r>
                          <w:r w:rsidR="00D33CE2" w:rsidRPr="00D33CE2">
                            <w:rPr>
                              <w:i/>
                              <w:iCs/>
                              <w:noProof/>
                              <w:sz w:val="18"/>
                              <w:szCs w:val="18"/>
                            </w:rPr>
                            <w:t>10</w:t>
                          </w:r>
                          <w:r>
                            <w:rPr>
                              <w:i/>
                              <w:iCs/>
                              <w:noProof/>
                              <w:sz w:val="18"/>
                              <w:szCs w:val="18"/>
                            </w:rPr>
                            <w:fldChar w:fldCharType="end"/>
                          </w:r>
                        </w:p>
                      </w:txbxContent>
                    </v:textbox>
                  </v:shape>
                  <v:group id="Group 64" o:spid="_x0000_s1032"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65" o:spid="_x0000_s1033"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" fillcolor="#84a2c6" stroked="f"/>
                    <v:oval id="Oval 66" o:spid="_x0000_s1034"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" fillcolor="#84a2c6" stroked="f"/>
                    <v:oval id="Oval 67" o:spid="_x0000_s1035"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" fillcolor="#84a2c6" stroked="f"/>
                  </v:group>
                  <w10:anchorlock/>
                </v:group>
              </w:pict>
            </mc:Fallback>
          </mc:AlternateContent>
        </w:r>
      </w:p>
    </w:sdtContent>
  </w:sdt>
  <w:p w:rsidR="0031140A" w:rsidRDefault="003114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5D3" w:rsidRDefault="0061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A6F" w:rsidRDefault="00C87A6F" w:rsidP="00BA3896">
      <w:pPr>
        <w:spacing w:after="0" w:line="240" w:lineRule="auto"/>
      </w:pPr>
      <w:r>
        <w:separator/>
      </w:r>
    </w:p>
  </w:footnote>
  <w:footnote w:type="continuationSeparator" w:id="0">
    <w:p w:rsidR="00C87A6F" w:rsidRDefault="00C87A6F" w:rsidP="00BA3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5D3" w:rsidRDefault="0061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515" w:rsidRDefault="00D47515" w:rsidP="00D47515">
    <w:pPr>
      <w:pStyle w:val="Header"/>
      <w:jc w:val="right"/>
    </w:pPr>
    <w:r>
      <w:rPr>
        <w:noProof/>
      </w:rPr>
      <w:drawing>
        <wp:inline distT="0" distB="0" distL="0" distR="0" wp14:anchorId="06E20E47" wp14:editId="294A6C4C">
          <wp:extent cx="2733675" cy="447675"/>
          <wp:effectExtent l="0" t="0" r="9525" b="9525"/>
          <wp:docPr id="3" name="r11_c1" descr="http://gomustard.co.za/signatures/trackmatic/2016/160513/opt4/4/160512-trackmatic03_r11_c1-t.jpg">
            <a:hlinkClick xmlns:a="http://schemas.openxmlformats.org/drawingml/2006/main" r:id="rId1" tgtFrame="&quot;_blank&quot;"/>
          </wp:docPr>
          <wp:cNvGraphicFramePr/>
          <a:graphic xmlns:a="http://schemas.openxmlformats.org/drawingml/2006/main">
            <a:graphicData uri="http://schemas.openxmlformats.org/drawingml/2006/picture">
              <pic:pic xmlns:pic="http://schemas.openxmlformats.org/drawingml/2006/picture">
                <pic:nvPicPr>
                  <pic:cNvPr id="3" name="r11_c1" descr="http://gomustard.co.za/signatures/trackmatic/2016/160513/opt4/4/160512-trackmatic03_r11_c1-t.jpg">
                    <a:hlinkClick r:id="rId1" tgtFrame="&quot;_blank&quot;"/>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33675" cy="4476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5D3" w:rsidRDefault="0061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2D24"/>
    <w:multiLevelType w:val="hybridMultilevel"/>
    <w:tmpl w:val="B602EA7E"/>
    <w:lvl w:ilvl="0" w:tplc="73CE40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45D41"/>
    <w:multiLevelType w:val="hybridMultilevel"/>
    <w:tmpl w:val="7D98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813E4"/>
    <w:multiLevelType w:val="hybridMultilevel"/>
    <w:tmpl w:val="AC68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316C3"/>
    <w:multiLevelType w:val="hybridMultilevel"/>
    <w:tmpl w:val="47C6E37C"/>
    <w:lvl w:ilvl="0" w:tplc="8FD8F516">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A2C87"/>
    <w:multiLevelType w:val="hybridMultilevel"/>
    <w:tmpl w:val="651C4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A2E41"/>
    <w:multiLevelType w:val="hybridMultilevel"/>
    <w:tmpl w:val="7722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C585C"/>
    <w:multiLevelType w:val="hybridMultilevel"/>
    <w:tmpl w:val="7B60B36A"/>
    <w:lvl w:ilvl="0" w:tplc="7248B63C">
      <w:start w:val="1"/>
      <w:numFmt w:val="decimal"/>
      <w:lvlText w:val="%1."/>
      <w:lvlJc w:val="left"/>
      <w:pPr>
        <w:ind w:left="720" w:hanging="360"/>
      </w:pPr>
      <w:rPr>
        <w:rFonts w:asciiTheme="minorHAnsi" w:hAnsiTheme="minorHAnsi" w:cstheme="minorHAns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C2"/>
    <w:rsid w:val="000752B8"/>
    <w:rsid w:val="00096B1A"/>
    <w:rsid w:val="000C08FF"/>
    <w:rsid w:val="00123074"/>
    <w:rsid w:val="0018118E"/>
    <w:rsid w:val="001812B8"/>
    <w:rsid w:val="001B11F5"/>
    <w:rsid w:val="001D6284"/>
    <w:rsid w:val="001F377C"/>
    <w:rsid w:val="001F4A02"/>
    <w:rsid w:val="0026280C"/>
    <w:rsid w:val="00277D64"/>
    <w:rsid w:val="00283962"/>
    <w:rsid w:val="0029552A"/>
    <w:rsid w:val="002B1066"/>
    <w:rsid w:val="002B7D00"/>
    <w:rsid w:val="002E1464"/>
    <w:rsid w:val="002F1ACB"/>
    <w:rsid w:val="002F4C69"/>
    <w:rsid w:val="0031140A"/>
    <w:rsid w:val="003156D3"/>
    <w:rsid w:val="00323E34"/>
    <w:rsid w:val="003605F5"/>
    <w:rsid w:val="00365CC2"/>
    <w:rsid w:val="0037795E"/>
    <w:rsid w:val="00381BF4"/>
    <w:rsid w:val="003A3547"/>
    <w:rsid w:val="003C4130"/>
    <w:rsid w:val="003D0095"/>
    <w:rsid w:val="003D71E8"/>
    <w:rsid w:val="004276C2"/>
    <w:rsid w:val="00430388"/>
    <w:rsid w:val="00435FDF"/>
    <w:rsid w:val="0043631C"/>
    <w:rsid w:val="004569E9"/>
    <w:rsid w:val="00472103"/>
    <w:rsid w:val="00472FD1"/>
    <w:rsid w:val="00493FFD"/>
    <w:rsid w:val="004E6934"/>
    <w:rsid w:val="004E7724"/>
    <w:rsid w:val="0050349D"/>
    <w:rsid w:val="005119A4"/>
    <w:rsid w:val="00527C14"/>
    <w:rsid w:val="00542C41"/>
    <w:rsid w:val="005635B9"/>
    <w:rsid w:val="005A7391"/>
    <w:rsid w:val="005D2892"/>
    <w:rsid w:val="006040EA"/>
    <w:rsid w:val="00604EF3"/>
    <w:rsid w:val="006125D3"/>
    <w:rsid w:val="00614912"/>
    <w:rsid w:val="0062009C"/>
    <w:rsid w:val="00625823"/>
    <w:rsid w:val="0064027E"/>
    <w:rsid w:val="00650B4A"/>
    <w:rsid w:val="00657C5F"/>
    <w:rsid w:val="00670B02"/>
    <w:rsid w:val="00684342"/>
    <w:rsid w:val="006A5810"/>
    <w:rsid w:val="006B2182"/>
    <w:rsid w:val="00704D09"/>
    <w:rsid w:val="00704DC8"/>
    <w:rsid w:val="007115E7"/>
    <w:rsid w:val="00713EE2"/>
    <w:rsid w:val="00714B28"/>
    <w:rsid w:val="007346AE"/>
    <w:rsid w:val="00736A74"/>
    <w:rsid w:val="00745190"/>
    <w:rsid w:val="007478FA"/>
    <w:rsid w:val="0075648F"/>
    <w:rsid w:val="00756A7A"/>
    <w:rsid w:val="00757C5D"/>
    <w:rsid w:val="0076759C"/>
    <w:rsid w:val="007865B6"/>
    <w:rsid w:val="00797866"/>
    <w:rsid w:val="007C200D"/>
    <w:rsid w:val="007C2764"/>
    <w:rsid w:val="007D3051"/>
    <w:rsid w:val="007D4BEF"/>
    <w:rsid w:val="007F3FE1"/>
    <w:rsid w:val="00810227"/>
    <w:rsid w:val="00817D6F"/>
    <w:rsid w:val="008252E3"/>
    <w:rsid w:val="008379B6"/>
    <w:rsid w:val="0086098B"/>
    <w:rsid w:val="00884E8B"/>
    <w:rsid w:val="008B306B"/>
    <w:rsid w:val="008C29CF"/>
    <w:rsid w:val="008E5858"/>
    <w:rsid w:val="008E6380"/>
    <w:rsid w:val="008E6D05"/>
    <w:rsid w:val="008E6E98"/>
    <w:rsid w:val="009223A0"/>
    <w:rsid w:val="00951C50"/>
    <w:rsid w:val="0097107C"/>
    <w:rsid w:val="00980422"/>
    <w:rsid w:val="00991BC5"/>
    <w:rsid w:val="009A03CF"/>
    <w:rsid w:val="009D6E49"/>
    <w:rsid w:val="009D6ECD"/>
    <w:rsid w:val="009E43EA"/>
    <w:rsid w:val="00A018CB"/>
    <w:rsid w:val="00A1535D"/>
    <w:rsid w:val="00A1714A"/>
    <w:rsid w:val="00A21F2E"/>
    <w:rsid w:val="00A232CF"/>
    <w:rsid w:val="00A27058"/>
    <w:rsid w:val="00A5009B"/>
    <w:rsid w:val="00A52695"/>
    <w:rsid w:val="00AA004F"/>
    <w:rsid w:val="00AA1CD3"/>
    <w:rsid w:val="00AB38C8"/>
    <w:rsid w:val="00AC7FF1"/>
    <w:rsid w:val="00AD2E09"/>
    <w:rsid w:val="00AD4F2B"/>
    <w:rsid w:val="00B26FE3"/>
    <w:rsid w:val="00B30A8A"/>
    <w:rsid w:val="00B638A7"/>
    <w:rsid w:val="00B67220"/>
    <w:rsid w:val="00B751A4"/>
    <w:rsid w:val="00BA3896"/>
    <w:rsid w:val="00BC3B90"/>
    <w:rsid w:val="00C075D7"/>
    <w:rsid w:val="00C217A6"/>
    <w:rsid w:val="00C23AF7"/>
    <w:rsid w:val="00C2512F"/>
    <w:rsid w:val="00C26C3D"/>
    <w:rsid w:val="00C30E1A"/>
    <w:rsid w:val="00C3486A"/>
    <w:rsid w:val="00C45B37"/>
    <w:rsid w:val="00C668E7"/>
    <w:rsid w:val="00C856B5"/>
    <w:rsid w:val="00C87A6F"/>
    <w:rsid w:val="00C90736"/>
    <w:rsid w:val="00C96AF1"/>
    <w:rsid w:val="00CB5BE8"/>
    <w:rsid w:val="00CB608E"/>
    <w:rsid w:val="00CC29C1"/>
    <w:rsid w:val="00CF1712"/>
    <w:rsid w:val="00D0676F"/>
    <w:rsid w:val="00D163B3"/>
    <w:rsid w:val="00D2417D"/>
    <w:rsid w:val="00D33CE2"/>
    <w:rsid w:val="00D47429"/>
    <w:rsid w:val="00D47515"/>
    <w:rsid w:val="00D47F70"/>
    <w:rsid w:val="00D57B58"/>
    <w:rsid w:val="00D65F2B"/>
    <w:rsid w:val="00D6705C"/>
    <w:rsid w:val="00D70EC6"/>
    <w:rsid w:val="00DA1DA1"/>
    <w:rsid w:val="00DC13E2"/>
    <w:rsid w:val="00E24F59"/>
    <w:rsid w:val="00E2599B"/>
    <w:rsid w:val="00E44180"/>
    <w:rsid w:val="00E452BF"/>
    <w:rsid w:val="00E4536E"/>
    <w:rsid w:val="00E57179"/>
    <w:rsid w:val="00E758AC"/>
    <w:rsid w:val="00EC1A18"/>
    <w:rsid w:val="00EC7DDB"/>
    <w:rsid w:val="00ED4A01"/>
    <w:rsid w:val="00EE19CC"/>
    <w:rsid w:val="00EF373A"/>
    <w:rsid w:val="00EF7D32"/>
    <w:rsid w:val="00F02A93"/>
    <w:rsid w:val="00F4085F"/>
    <w:rsid w:val="00F42ABB"/>
    <w:rsid w:val="00F46C2E"/>
    <w:rsid w:val="00F60EDA"/>
    <w:rsid w:val="00F64EFE"/>
    <w:rsid w:val="00F91D72"/>
    <w:rsid w:val="00FF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3821D7-0BCF-43F0-93E0-1F38F0B5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8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59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69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896"/>
  </w:style>
  <w:style w:type="paragraph" w:styleId="Footer">
    <w:name w:val="footer"/>
    <w:basedOn w:val="Normal"/>
    <w:link w:val="FooterChar"/>
    <w:uiPriority w:val="99"/>
    <w:unhideWhenUsed/>
    <w:rsid w:val="00BA3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896"/>
  </w:style>
  <w:style w:type="paragraph" w:styleId="NoSpacing">
    <w:name w:val="No Spacing"/>
    <w:link w:val="NoSpacingChar"/>
    <w:uiPriority w:val="1"/>
    <w:qFormat/>
    <w:rsid w:val="00BA3896"/>
    <w:pPr>
      <w:spacing w:after="0" w:line="240" w:lineRule="auto"/>
    </w:pPr>
    <w:rPr>
      <w:rFonts w:eastAsiaTheme="minorEastAsia"/>
    </w:rPr>
  </w:style>
  <w:style w:type="character" w:customStyle="1" w:styleId="NoSpacingChar">
    <w:name w:val="No Spacing Char"/>
    <w:basedOn w:val="DefaultParagraphFont"/>
    <w:link w:val="NoSpacing"/>
    <w:uiPriority w:val="1"/>
    <w:rsid w:val="00BA3896"/>
    <w:rPr>
      <w:rFonts w:eastAsiaTheme="minorEastAsia"/>
    </w:rPr>
  </w:style>
  <w:style w:type="paragraph" w:styleId="ListParagraph">
    <w:name w:val="List Paragraph"/>
    <w:basedOn w:val="Normal"/>
    <w:uiPriority w:val="34"/>
    <w:qFormat/>
    <w:rsid w:val="008252E3"/>
    <w:pPr>
      <w:ind w:left="720"/>
      <w:contextualSpacing/>
    </w:pPr>
  </w:style>
  <w:style w:type="character" w:customStyle="1" w:styleId="Heading1Char">
    <w:name w:val="Heading 1 Char"/>
    <w:basedOn w:val="DefaultParagraphFont"/>
    <w:link w:val="Heading1"/>
    <w:uiPriority w:val="9"/>
    <w:rsid w:val="0043631C"/>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AD2E09"/>
    <w:pPr>
      <w:tabs>
        <w:tab w:val="right" w:leader="dot" w:pos="9350"/>
      </w:tabs>
      <w:spacing w:after="100"/>
    </w:pPr>
    <w:rPr>
      <w:b/>
      <w:i/>
      <w:noProof/>
      <w:sz w:val="24"/>
    </w:rPr>
  </w:style>
  <w:style w:type="character" w:styleId="Hyperlink">
    <w:name w:val="Hyperlink"/>
    <w:basedOn w:val="DefaultParagraphFont"/>
    <w:uiPriority w:val="99"/>
    <w:unhideWhenUsed/>
    <w:rsid w:val="0043631C"/>
    <w:rPr>
      <w:color w:val="0563C1" w:themeColor="hyperlink"/>
      <w:u w:val="single"/>
    </w:rPr>
  </w:style>
  <w:style w:type="paragraph" w:styleId="TOCHeading">
    <w:name w:val="TOC Heading"/>
    <w:basedOn w:val="Heading1"/>
    <w:next w:val="Normal"/>
    <w:uiPriority w:val="39"/>
    <w:unhideWhenUsed/>
    <w:qFormat/>
    <w:rsid w:val="0043631C"/>
    <w:pPr>
      <w:outlineLvl w:val="9"/>
    </w:pPr>
  </w:style>
  <w:style w:type="paragraph" w:styleId="TOC2">
    <w:name w:val="toc 2"/>
    <w:basedOn w:val="Normal"/>
    <w:next w:val="Normal"/>
    <w:autoRedefine/>
    <w:uiPriority w:val="39"/>
    <w:unhideWhenUsed/>
    <w:rsid w:val="0043631C"/>
    <w:pPr>
      <w:spacing w:after="100"/>
      <w:ind w:left="220"/>
    </w:pPr>
    <w:rPr>
      <w:rFonts w:eastAsiaTheme="minorEastAsia" w:cs="Times New Roman"/>
    </w:rPr>
  </w:style>
  <w:style w:type="paragraph" w:styleId="TOC3">
    <w:name w:val="toc 3"/>
    <w:basedOn w:val="Normal"/>
    <w:next w:val="Normal"/>
    <w:autoRedefine/>
    <w:uiPriority w:val="39"/>
    <w:unhideWhenUsed/>
    <w:rsid w:val="0043631C"/>
    <w:pPr>
      <w:spacing w:after="100"/>
      <w:ind w:left="440"/>
    </w:pPr>
    <w:rPr>
      <w:rFonts w:eastAsiaTheme="minorEastAsia" w:cs="Times New Roman"/>
    </w:rPr>
  </w:style>
  <w:style w:type="table" w:styleId="TableGrid">
    <w:name w:val="Table Grid"/>
    <w:basedOn w:val="TableNormal"/>
    <w:uiPriority w:val="39"/>
    <w:rsid w:val="00767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7795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5">
    <w:name w:val="Grid Table 1 Light Accent 5"/>
    <w:basedOn w:val="TableNormal"/>
    <w:uiPriority w:val="46"/>
    <w:rsid w:val="0037795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C08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59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569E9"/>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1F3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77C"/>
    <w:rPr>
      <w:rFonts w:ascii="Segoe UI" w:hAnsi="Segoe UI" w:cs="Segoe UI"/>
      <w:sz w:val="18"/>
      <w:szCs w:val="18"/>
    </w:rPr>
  </w:style>
  <w:style w:type="paragraph" w:styleId="TOC4">
    <w:name w:val="toc 4"/>
    <w:basedOn w:val="Normal"/>
    <w:next w:val="Normal"/>
    <w:autoRedefine/>
    <w:uiPriority w:val="39"/>
    <w:unhideWhenUsed/>
    <w:rsid w:val="00D57B58"/>
    <w:pPr>
      <w:spacing w:after="100"/>
      <w:ind w:left="660"/>
    </w:pPr>
  </w:style>
  <w:style w:type="character" w:styleId="CommentReference">
    <w:name w:val="annotation reference"/>
    <w:basedOn w:val="DefaultParagraphFont"/>
    <w:uiPriority w:val="99"/>
    <w:semiHidden/>
    <w:unhideWhenUsed/>
    <w:rsid w:val="00684342"/>
    <w:rPr>
      <w:sz w:val="16"/>
      <w:szCs w:val="16"/>
    </w:rPr>
  </w:style>
  <w:style w:type="paragraph" w:styleId="CommentText">
    <w:name w:val="annotation text"/>
    <w:basedOn w:val="Normal"/>
    <w:link w:val="CommentTextChar"/>
    <w:uiPriority w:val="99"/>
    <w:semiHidden/>
    <w:unhideWhenUsed/>
    <w:rsid w:val="00684342"/>
    <w:pPr>
      <w:spacing w:line="240" w:lineRule="auto"/>
    </w:pPr>
    <w:rPr>
      <w:sz w:val="20"/>
      <w:szCs w:val="20"/>
    </w:rPr>
  </w:style>
  <w:style w:type="character" w:customStyle="1" w:styleId="CommentTextChar">
    <w:name w:val="Comment Text Char"/>
    <w:basedOn w:val="DefaultParagraphFont"/>
    <w:link w:val="CommentText"/>
    <w:uiPriority w:val="99"/>
    <w:semiHidden/>
    <w:rsid w:val="00684342"/>
    <w:rPr>
      <w:sz w:val="20"/>
      <w:szCs w:val="20"/>
    </w:rPr>
  </w:style>
  <w:style w:type="paragraph" w:styleId="CommentSubject">
    <w:name w:val="annotation subject"/>
    <w:basedOn w:val="CommentText"/>
    <w:next w:val="CommentText"/>
    <w:link w:val="CommentSubjectChar"/>
    <w:uiPriority w:val="99"/>
    <w:semiHidden/>
    <w:unhideWhenUsed/>
    <w:rsid w:val="00684342"/>
    <w:rPr>
      <w:b/>
      <w:bCs/>
    </w:rPr>
  </w:style>
  <w:style w:type="character" w:customStyle="1" w:styleId="CommentSubjectChar">
    <w:name w:val="Comment Subject Char"/>
    <w:basedOn w:val="CommentTextChar"/>
    <w:link w:val="CommentSubject"/>
    <w:uiPriority w:val="99"/>
    <w:semiHidden/>
    <w:rsid w:val="006843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5683">
      <w:bodyDiv w:val="1"/>
      <w:marLeft w:val="0"/>
      <w:marRight w:val="0"/>
      <w:marTop w:val="0"/>
      <w:marBottom w:val="0"/>
      <w:divBdr>
        <w:top w:val="none" w:sz="0" w:space="0" w:color="auto"/>
        <w:left w:val="none" w:sz="0" w:space="0" w:color="auto"/>
        <w:bottom w:val="none" w:sz="0" w:space="0" w:color="auto"/>
        <w:right w:val="none" w:sz="0" w:space="0" w:color="auto"/>
      </w:divBdr>
    </w:div>
    <w:div w:id="297759147">
      <w:bodyDiv w:val="1"/>
      <w:marLeft w:val="0"/>
      <w:marRight w:val="0"/>
      <w:marTop w:val="0"/>
      <w:marBottom w:val="0"/>
      <w:divBdr>
        <w:top w:val="none" w:sz="0" w:space="0" w:color="auto"/>
        <w:left w:val="none" w:sz="0" w:space="0" w:color="auto"/>
        <w:bottom w:val="none" w:sz="0" w:space="0" w:color="auto"/>
        <w:right w:val="none" w:sz="0" w:space="0" w:color="auto"/>
      </w:divBdr>
    </w:div>
    <w:div w:id="385035888">
      <w:bodyDiv w:val="1"/>
      <w:marLeft w:val="0"/>
      <w:marRight w:val="0"/>
      <w:marTop w:val="0"/>
      <w:marBottom w:val="0"/>
      <w:divBdr>
        <w:top w:val="none" w:sz="0" w:space="0" w:color="auto"/>
        <w:left w:val="none" w:sz="0" w:space="0" w:color="auto"/>
        <w:bottom w:val="none" w:sz="0" w:space="0" w:color="auto"/>
        <w:right w:val="none" w:sz="0" w:space="0" w:color="auto"/>
      </w:divBdr>
    </w:div>
    <w:div w:id="472405723">
      <w:bodyDiv w:val="1"/>
      <w:marLeft w:val="0"/>
      <w:marRight w:val="0"/>
      <w:marTop w:val="0"/>
      <w:marBottom w:val="0"/>
      <w:divBdr>
        <w:top w:val="none" w:sz="0" w:space="0" w:color="auto"/>
        <w:left w:val="none" w:sz="0" w:space="0" w:color="auto"/>
        <w:bottom w:val="none" w:sz="0" w:space="0" w:color="auto"/>
        <w:right w:val="none" w:sz="0" w:space="0" w:color="auto"/>
      </w:divBdr>
    </w:div>
    <w:div w:id="553322152">
      <w:bodyDiv w:val="1"/>
      <w:marLeft w:val="0"/>
      <w:marRight w:val="0"/>
      <w:marTop w:val="0"/>
      <w:marBottom w:val="0"/>
      <w:divBdr>
        <w:top w:val="none" w:sz="0" w:space="0" w:color="auto"/>
        <w:left w:val="none" w:sz="0" w:space="0" w:color="auto"/>
        <w:bottom w:val="none" w:sz="0" w:space="0" w:color="auto"/>
        <w:right w:val="none" w:sz="0" w:space="0" w:color="auto"/>
      </w:divBdr>
    </w:div>
    <w:div w:id="598298258">
      <w:bodyDiv w:val="1"/>
      <w:marLeft w:val="0"/>
      <w:marRight w:val="0"/>
      <w:marTop w:val="0"/>
      <w:marBottom w:val="0"/>
      <w:divBdr>
        <w:top w:val="none" w:sz="0" w:space="0" w:color="auto"/>
        <w:left w:val="none" w:sz="0" w:space="0" w:color="auto"/>
        <w:bottom w:val="none" w:sz="0" w:space="0" w:color="auto"/>
        <w:right w:val="none" w:sz="0" w:space="0" w:color="auto"/>
      </w:divBdr>
    </w:div>
    <w:div w:id="849639315">
      <w:bodyDiv w:val="1"/>
      <w:marLeft w:val="0"/>
      <w:marRight w:val="0"/>
      <w:marTop w:val="0"/>
      <w:marBottom w:val="0"/>
      <w:divBdr>
        <w:top w:val="none" w:sz="0" w:space="0" w:color="auto"/>
        <w:left w:val="none" w:sz="0" w:space="0" w:color="auto"/>
        <w:bottom w:val="none" w:sz="0" w:space="0" w:color="auto"/>
        <w:right w:val="none" w:sz="0" w:space="0" w:color="auto"/>
      </w:divBdr>
    </w:div>
    <w:div w:id="881988572">
      <w:bodyDiv w:val="1"/>
      <w:marLeft w:val="0"/>
      <w:marRight w:val="0"/>
      <w:marTop w:val="0"/>
      <w:marBottom w:val="0"/>
      <w:divBdr>
        <w:top w:val="none" w:sz="0" w:space="0" w:color="auto"/>
        <w:left w:val="none" w:sz="0" w:space="0" w:color="auto"/>
        <w:bottom w:val="none" w:sz="0" w:space="0" w:color="auto"/>
        <w:right w:val="none" w:sz="0" w:space="0" w:color="auto"/>
      </w:divBdr>
    </w:div>
    <w:div w:id="980885239">
      <w:bodyDiv w:val="1"/>
      <w:marLeft w:val="0"/>
      <w:marRight w:val="0"/>
      <w:marTop w:val="0"/>
      <w:marBottom w:val="0"/>
      <w:divBdr>
        <w:top w:val="none" w:sz="0" w:space="0" w:color="auto"/>
        <w:left w:val="none" w:sz="0" w:space="0" w:color="auto"/>
        <w:bottom w:val="none" w:sz="0" w:space="0" w:color="auto"/>
        <w:right w:val="none" w:sz="0" w:space="0" w:color="auto"/>
      </w:divBdr>
    </w:div>
    <w:div w:id="1012491783">
      <w:bodyDiv w:val="1"/>
      <w:marLeft w:val="0"/>
      <w:marRight w:val="0"/>
      <w:marTop w:val="0"/>
      <w:marBottom w:val="0"/>
      <w:divBdr>
        <w:top w:val="none" w:sz="0" w:space="0" w:color="auto"/>
        <w:left w:val="none" w:sz="0" w:space="0" w:color="auto"/>
        <w:bottom w:val="none" w:sz="0" w:space="0" w:color="auto"/>
        <w:right w:val="none" w:sz="0" w:space="0" w:color="auto"/>
      </w:divBdr>
    </w:div>
    <w:div w:id="1060178476">
      <w:bodyDiv w:val="1"/>
      <w:marLeft w:val="0"/>
      <w:marRight w:val="0"/>
      <w:marTop w:val="0"/>
      <w:marBottom w:val="0"/>
      <w:divBdr>
        <w:top w:val="none" w:sz="0" w:space="0" w:color="auto"/>
        <w:left w:val="none" w:sz="0" w:space="0" w:color="auto"/>
        <w:bottom w:val="none" w:sz="0" w:space="0" w:color="auto"/>
        <w:right w:val="none" w:sz="0" w:space="0" w:color="auto"/>
      </w:divBdr>
    </w:div>
    <w:div w:id="1327126863">
      <w:bodyDiv w:val="1"/>
      <w:marLeft w:val="0"/>
      <w:marRight w:val="0"/>
      <w:marTop w:val="0"/>
      <w:marBottom w:val="0"/>
      <w:divBdr>
        <w:top w:val="none" w:sz="0" w:space="0" w:color="auto"/>
        <w:left w:val="none" w:sz="0" w:space="0" w:color="auto"/>
        <w:bottom w:val="none" w:sz="0" w:space="0" w:color="auto"/>
        <w:right w:val="none" w:sz="0" w:space="0" w:color="auto"/>
      </w:divBdr>
    </w:div>
    <w:div w:id="1327979929">
      <w:bodyDiv w:val="1"/>
      <w:marLeft w:val="0"/>
      <w:marRight w:val="0"/>
      <w:marTop w:val="0"/>
      <w:marBottom w:val="0"/>
      <w:divBdr>
        <w:top w:val="none" w:sz="0" w:space="0" w:color="auto"/>
        <w:left w:val="none" w:sz="0" w:space="0" w:color="auto"/>
        <w:bottom w:val="none" w:sz="0" w:space="0" w:color="auto"/>
        <w:right w:val="none" w:sz="0" w:space="0" w:color="auto"/>
      </w:divBdr>
    </w:div>
    <w:div w:id="1594048048">
      <w:bodyDiv w:val="1"/>
      <w:marLeft w:val="0"/>
      <w:marRight w:val="0"/>
      <w:marTop w:val="0"/>
      <w:marBottom w:val="0"/>
      <w:divBdr>
        <w:top w:val="none" w:sz="0" w:space="0" w:color="auto"/>
        <w:left w:val="none" w:sz="0" w:space="0" w:color="auto"/>
        <w:bottom w:val="none" w:sz="0" w:space="0" w:color="auto"/>
        <w:right w:val="none" w:sz="0" w:space="0" w:color="auto"/>
      </w:divBdr>
    </w:div>
    <w:div w:id="1657027372">
      <w:bodyDiv w:val="1"/>
      <w:marLeft w:val="0"/>
      <w:marRight w:val="0"/>
      <w:marTop w:val="0"/>
      <w:marBottom w:val="0"/>
      <w:divBdr>
        <w:top w:val="none" w:sz="0" w:space="0" w:color="auto"/>
        <w:left w:val="none" w:sz="0" w:space="0" w:color="auto"/>
        <w:bottom w:val="none" w:sz="0" w:space="0" w:color="auto"/>
        <w:right w:val="none" w:sz="0" w:space="0" w:color="auto"/>
      </w:divBdr>
    </w:div>
    <w:div w:id="1851523798">
      <w:bodyDiv w:val="1"/>
      <w:marLeft w:val="0"/>
      <w:marRight w:val="0"/>
      <w:marTop w:val="0"/>
      <w:marBottom w:val="0"/>
      <w:divBdr>
        <w:top w:val="none" w:sz="0" w:space="0" w:color="auto"/>
        <w:left w:val="none" w:sz="0" w:space="0" w:color="auto"/>
        <w:bottom w:val="none" w:sz="0" w:space="0" w:color="auto"/>
        <w:right w:val="none" w:sz="0" w:space="0" w:color="auto"/>
      </w:divBdr>
    </w:div>
    <w:div w:id="1898395862">
      <w:bodyDiv w:val="1"/>
      <w:marLeft w:val="0"/>
      <w:marRight w:val="0"/>
      <w:marTop w:val="0"/>
      <w:marBottom w:val="0"/>
      <w:divBdr>
        <w:top w:val="none" w:sz="0" w:space="0" w:color="auto"/>
        <w:left w:val="none" w:sz="0" w:space="0" w:color="auto"/>
        <w:bottom w:val="none" w:sz="0" w:space="0" w:color="auto"/>
        <w:right w:val="none" w:sz="0" w:space="0" w:color="auto"/>
      </w:divBdr>
    </w:div>
    <w:div w:id="206806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hyperlink" Target="http://www.trackmatic.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7C578-BB61-4D83-B5A7-21867BFF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3532</TotalTime>
  <Pages>11</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Trackmatic integration guide</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Trackmatic integration guide</dc:title>
  <dc:subject/>
  <dc:creator>Yaseen Hassan</dc:creator>
  <cp:keywords/>
  <dc:description/>
  <cp:lastModifiedBy>Yaseen Hassan</cp:lastModifiedBy>
  <cp:revision>119</cp:revision>
  <cp:lastPrinted>2017-03-22T08:29:00Z</cp:lastPrinted>
  <dcterms:created xsi:type="dcterms:W3CDTF">2017-03-14T09:38:00Z</dcterms:created>
  <dcterms:modified xsi:type="dcterms:W3CDTF">2017-03-29T12:01:00Z</dcterms:modified>
</cp:coreProperties>
</file>