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Cybersecurity Threat Guide</w:t>
      </w:r>
    </w:p>
    <w:p>
      <w:pPr>
        <w:spacing w:after="120"/>
        <w:jc w:val="center"/>
      </w:pPr>
      <w:r>
        <w:rPr>
          <w:rFonts w:ascii="Arial" w:cs="Arial" w:eastAsia="Arial" w:hAnsi="Arial"/>
          <w:color w:val="2E75B6"/>
          <w:sz w:val="28"/>
          <w:szCs w:val="28"/>
        </w:rPr>
        <w:t xml:space="preserve">Malware Types, Definitions &amp; Origins</w:t>
      </w:r>
    </w:p>
    <w:p>
      <w:pPr>
        <w:spacing w:after="1440"/>
        <w:jc w:val="center"/>
      </w:pPr>
      <w:r>
        <w:rPr>
          <w:rFonts w:ascii="Arial" w:cs="Arial" w:eastAsia="Arial" w:hAnsi="Arial"/>
          <w:color w:val="888888"/>
          <w:sz w:val="20"/>
          <w:szCs w:val="20"/>
        </w:rPr>
        <w:t xml:space="preserve">June 5, 2026</w:t>
      </w:r>
    </w:p>
    <w:p>
      <w:r>
        <w:br w:type="page"/>
      </w:r>
    </w:p>
    <w:p>
      <w:pPr>
        <w:pStyle w:val="Heading1"/>
      </w:pPr>
      <w:r>
        <w:t xml:space="preserve">1. What Is a Trojan?</w:t>
      </w:r>
    </w:p>
    <w:p>
      <w:pPr>
        <w:spacing w:after="120"/>
      </w:pPr>
      <w:r>
        <w:t xml:space="preserve">A Trojan (or Trojan horse) is a type of malware that disguises itself as legitimate software to trick users into installing it. Unlike viruses, Trojans do not self-replicate — they rely entirely on social engineering, appearing to be a useful app, game, update, or tool while secretly running malicious code in the background.</w:t>
      </w:r>
    </w:p>
    <w:p>
      <w:pPr>
        <w:spacing w:after="80"/>
      </w:pPr>
      <w:r>
        <w:t xml:space="preserve"/>
      </w:r>
    </w:p>
    <w:p>
      <w:pPr>
        <w:pStyle w:val="Heading3"/>
      </w:pPr>
      <w:r>
        <w:t xml:space="preserve">What Trojans Can Do</w:t>
      </w:r>
    </w:p>
    <w:p>
      <w:pPr>
        <w:pStyle w:val="ListParagraph"/>
        <w:numPr>
          <w:ilvl w:val="0"/>
          <w:numId w:val="2"/>
        </w:numPr>
        <w:spacing w:after="60"/>
      </w:pPr>
      <w:r>
        <w:t xml:space="preserve">Open backdoors for remote attacker access</w:t>
      </w:r>
    </w:p>
    <w:p>
      <w:pPr>
        <w:pStyle w:val="ListParagraph"/>
        <w:numPr>
          <w:ilvl w:val="0"/>
          <w:numId w:val="2"/>
        </w:numPr>
        <w:spacing w:after="60"/>
      </w:pPr>
      <w:r>
        <w:t xml:space="preserve">Steal credentials, banking info, or sensitive data</w:t>
      </w:r>
    </w:p>
    <w:p>
      <w:pPr>
        <w:pStyle w:val="ListParagraph"/>
        <w:numPr>
          <w:ilvl w:val="0"/>
          <w:numId w:val="2"/>
        </w:numPr>
        <w:spacing w:after="60"/>
      </w:pPr>
      <w:r>
        <w:t xml:space="preserve">Download additional malware</w:t>
      </w:r>
    </w:p>
    <w:p>
      <w:pPr>
        <w:pStyle w:val="ListParagraph"/>
        <w:numPr>
          <w:ilvl w:val="0"/>
          <w:numId w:val="2"/>
        </w:numPr>
        <w:spacing w:after="60"/>
      </w:pPr>
      <w:r>
        <w:t xml:space="preserve">Spy via keyloggers or screen capture</w:t>
      </w:r>
    </w:p>
    <w:p>
      <w:pPr>
        <w:pStyle w:val="ListParagraph"/>
        <w:numPr>
          <w:ilvl w:val="0"/>
          <w:numId w:val="2"/>
        </w:numPr>
        <w:spacing w:after="60"/>
      </w:pPr>
      <w:r>
        <w:t xml:space="preserve">Enroll the device in a botnet</w:t>
      </w:r>
    </w:p>
    <w:p>
      <w:pPr>
        <w:pStyle w:val="ListParagraph"/>
        <w:numPr>
          <w:ilvl w:val="0"/>
          <w:numId w:val="2"/>
        </w:numPr>
        <w:spacing w:after="60"/>
      </w:pPr>
      <w:r>
        <w:t xml:space="preserve">Encrypt files (ransomware delivery)</w:t>
      </w:r>
    </w:p>
    <w:p>
      <w:pPr>
        <w:spacing w:after="80"/>
      </w:pPr>
      <w:r>
        <w:t xml:space="preserve"/>
      </w:r>
    </w:p>
    <w:p>
      <w:pPr>
        <w:pStyle w:val="Heading3"/>
      </w:pPr>
      <w:r>
        <w:t xml:space="preserve">Common Delivery Methods</w:t>
      </w:r>
    </w:p>
    <w:p>
      <w:pPr>
        <w:pStyle w:val="ListParagraph"/>
        <w:numPr>
          <w:ilvl w:val="0"/>
          <w:numId w:val="2"/>
        </w:numPr>
        <w:spacing w:after="60"/>
      </w:pPr>
      <w:r>
        <w:t xml:space="preserve">Email attachments</w:t>
      </w:r>
    </w:p>
    <w:p>
      <w:pPr>
        <w:pStyle w:val="ListParagraph"/>
        <w:numPr>
          <w:ilvl w:val="0"/>
          <w:numId w:val="2"/>
        </w:numPr>
        <w:spacing w:after="60"/>
      </w:pPr>
      <w:r>
        <w:t xml:space="preserve">Fake software downloads</w:t>
      </w:r>
    </w:p>
    <w:p>
      <w:pPr>
        <w:pStyle w:val="ListParagraph"/>
        <w:numPr>
          <w:ilvl w:val="0"/>
          <w:numId w:val="2"/>
        </w:numPr>
        <w:spacing w:after="60"/>
      </w:pPr>
      <w:r>
        <w:t xml:space="preserve">Malicious advertisements</w:t>
      </w:r>
    </w:p>
    <w:p>
      <w:pPr>
        <w:pStyle w:val="ListParagraph"/>
        <w:numPr>
          <w:ilvl w:val="0"/>
          <w:numId w:val="2"/>
        </w:numPr>
        <w:spacing w:after="60"/>
      </w:pPr>
      <w:r>
        <w:t xml:space="preserve">Compromised websites</w:t>
      </w:r>
    </w:p>
    <w:p>
      <w:pPr>
        <w:spacing w:after="80"/>
      </w:pPr>
      <w:r>
        <w:t xml:space="preserve"/>
      </w:r>
    </w:p>
    <w:p>
      <w:pPr>
        <w:pStyle w:val="Heading1"/>
      </w:pPr>
      <w:r>
        <w:t xml:space="preserve">2. Why Is It Called a "Trojan Horse"?</w:t>
      </w:r>
    </w:p>
    <w:p>
      <w:pPr>
        <w:spacing w:after="120"/>
      </w:pPr>
      <w:r>
        <w:t xml:space="preserve">The name comes from Greek mythology — specifically the story of the Trojan War. Greek soldiers could not breach the walls of Troy after years of siege, so they built a giant wooden horse, hid soldiers inside it, and left it outside Troy's gates as an apparent gift. The Trojans brought it inside their city walls. That night, the hidden soldiers crept out and opened the gates, leading to Troy's fall.</w:t>
      </w:r>
    </w:p>
    <w:p>
      <w:pPr>
        <w:spacing w:after="80"/>
      </w:pPr>
      <w:r>
        <w:t xml:space="preserve"/>
      </w:r>
    </w:p>
    <w:p>
      <w:pPr>
        <w:pStyle w:val="Heading3"/>
      </w:pPr>
      <w:r>
        <w:t xml:space="preserve">The Parallel to Malware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Wooden Horse</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Trojan Malware</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Looked like a harmless gift</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Looks like legitimate software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Hidden soldiers inside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Hidden malicious code inside</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Trojans willingly brought it in</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Users willingly install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Attacked from the inside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Executes damage from within the system</w:t>
            </w:r>
          </w:p>
        </w:tc>
      </w:tr>
    </w:tbl>
    <w:p>
      <w:pPr>
        <w:spacing w:after="80"/>
      </w:pPr>
      <w:r>
        <w:t xml:space="preserve"/>
      </w:r>
    </w:p>
    <w:p>
      <w:pPr>
        <w:spacing w:after="120"/>
      </w:pPr>
      <w:r>
        <w:t xml:space="preserve">The core deception is the same — something harmful disguised as something trustworthy, that the victim lets in voluntarily. The 'gates' (security perimeter) are not broken; they are opened from the inside. This is why behavioral detection matters more than signature scanning alone.</w:t>
      </w:r>
    </w:p>
    <w:p>
      <w:pPr>
        <w:spacing w:after="80"/>
      </w:pPr>
      <w:r>
        <w:t xml:space="preserve"/>
      </w:r>
    </w:p>
    <w:p>
      <w:pPr>
        <w:pStyle w:val="Heading1"/>
      </w:pPr>
      <w:r>
        <w:t xml:space="preserve">3. What Is Malware?</w:t>
      </w:r>
    </w:p>
    <w:p>
      <w:pPr>
        <w:spacing w:after="120"/>
      </w:pPr>
      <w:r>
        <w:t xml:space="preserve">Malware (malicious software) is any software intentionally designed to disrupt, damage, or gain unauthorized access to systems or data. It encompasses a wide range of threat types, each with distinct mechanisms and objectives.</w:t>
      </w:r>
    </w:p>
    <w:p>
      <w:pPr>
        <w:spacing w:after="80"/>
      </w:pPr>
      <w:r>
        <w:t xml:space="preserve"/>
      </w:r>
    </w:p>
    <w:p>
      <w:pPr>
        <w:pStyle w:val="Heading3"/>
      </w:pPr>
      <w:r>
        <w:t xml:space="preserve">How Malware Enters Environments</w:t>
      </w:r>
    </w:p>
    <w:p>
      <w:pPr>
        <w:pStyle w:val="ListParagraph"/>
        <w:numPr>
          <w:ilvl w:val="0"/>
          <w:numId w:val="2"/>
        </w:numPr>
        <w:spacing w:after="60"/>
      </w:pPr>
      <w:r>
        <w:t xml:space="preserve">Phishing emails</w:t>
      </w:r>
    </w:p>
    <w:p>
      <w:pPr>
        <w:pStyle w:val="ListParagraph"/>
        <w:numPr>
          <w:ilvl w:val="0"/>
          <w:numId w:val="2"/>
        </w:numPr>
        <w:spacing w:after="60"/>
      </w:pPr>
      <w:r>
        <w:t xml:space="preserve">Malicious downloads</w:t>
      </w:r>
    </w:p>
    <w:p>
      <w:pPr>
        <w:pStyle w:val="ListParagraph"/>
        <w:numPr>
          <w:ilvl w:val="0"/>
          <w:numId w:val="2"/>
        </w:numPr>
        <w:spacing w:after="60"/>
      </w:pPr>
      <w:r>
        <w:t xml:space="preserve">Unpatched vulnerabilities</w:t>
      </w:r>
    </w:p>
    <w:p>
      <w:pPr>
        <w:pStyle w:val="ListParagraph"/>
        <w:numPr>
          <w:ilvl w:val="0"/>
          <w:numId w:val="2"/>
        </w:numPr>
        <w:spacing w:after="60"/>
      </w:pPr>
      <w:r>
        <w:t xml:space="preserve">Removable media (USB drives)</w:t>
      </w:r>
    </w:p>
    <w:p>
      <w:pPr>
        <w:pStyle w:val="ListParagraph"/>
        <w:numPr>
          <w:ilvl w:val="0"/>
          <w:numId w:val="2"/>
        </w:numPr>
        <w:spacing w:after="60"/>
      </w:pPr>
      <w:r>
        <w:t xml:space="preserve">Supply chain compromise</w:t>
      </w:r>
    </w:p>
    <w:p>
      <w:pPr>
        <w:pStyle w:val="ListParagraph"/>
        <w:numPr>
          <w:ilvl w:val="0"/>
          <w:numId w:val="2"/>
        </w:numPr>
        <w:spacing w:after="60"/>
      </w:pPr>
      <w:r>
        <w:t xml:space="preserve">Drive-by web attacks</w:t>
      </w:r>
    </w:p>
    <w:p>
      <w:pPr>
        <w:spacing w:after="80"/>
      </w:pPr>
      <w:r>
        <w:t xml:space="preserve"/>
      </w:r>
    </w:p>
    <w:p>
      <w:pPr>
        <w:pStyle w:val="Heading1"/>
      </w:pPr>
      <w:r>
        <w:t xml:space="preserve">4. Malware Types — Detailed Breakdown</w:t>
      </w:r>
    </w:p>
    <w:p>
      <w:pPr>
        <w:pStyle w:val="Heading2"/>
      </w:pPr>
      <w:r>
        <w:t xml:space="preserve">4.1 Virus</w:t>
      </w:r>
    </w:p>
    <w:p>
      <w:pPr>
        <w:spacing w:after="120"/>
      </w:pPr>
      <w:r>
        <w:t xml:space="preserve">A virus attaches its malicious code to a legitimate file (executable, document, script). When that file is opened or run, the virus activates and copies itself into other files on the system.</w:t>
      </w:r>
    </w:p>
    <w:p>
      <w:pPr>
        <w:pStyle w:val="Heading3"/>
      </w:pPr>
      <w:r>
        <w:t xml:space="preserve">Key Characteristics</w:t>
      </w:r>
    </w:p>
    <w:p>
      <w:pPr>
        <w:pStyle w:val="ListParagraph"/>
        <w:numPr>
          <w:ilvl w:val="0"/>
          <w:numId w:val="2"/>
        </w:numPr>
        <w:spacing w:after="60"/>
      </w:pPr>
      <w:r>
        <w:t xml:space="preserve">Requires human action to trigger (opening a file)</w:t>
      </w:r>
    </w:p>
    <w:p>
      <w:pPr>
        <w:pStyle w:val="ListParagraph"/>
        <w:numPr>
          <w:ilvl w:val="0"/>
          <w:numId w:val="2"/>
        </w:numPr>
        <w:spacing w:after="60"/>
      </w:pPr>
      <w:r>
        <w:t xml:space="preserve">Spreads locally — file to file, then to other systems via shared drives or email</w:t>
      </w:r>
    </w:p>
    <w:p>
      <w:pPr>
        <w:pStyle w:val="ListParagraph"/>
        <w:numPr>
          <w:ilvl w:val="0"/>
          <w:numId w:val="2"/>
        </w:numPr>
        <w:spacing w:after="60"/>
      </w:pPr>
      <w:r>
        <w:t xml:space="preserve">Can corrupt, delete, or modify files</w:t>
      </w:r>
    </w:p>
    <w:p>
      <w:pPr>
        <w:pStyle w:val="ListParagraph"/>
        <w:numPr>
          <w:ilvl w:val="0"/>
          <w:numId w:val="2"/>
        </w:numPr>
        <w:spacing w:after="60"/>
      </w:pPr>
      <w:r>
        <w:t xml:space="preserve">Often carries a payload — a secondary action like wiping data or displaying messages</w:t>
      </w:r>
    </w:p>
    <w:p>
      <w:pPr>
        <w:pStyle w:val="ListParagraph"/>
        <w:numPr>
          <w:ilvl w:val="0"/>
          <w:numId w:val="2"/>
        </w:numPr>
        <w:spacing w:after="60"/>
      </w:pPr>
      <w:r>
        <w:t xml:space="preserve">Polymorphic variants change their code signature each time to evade antivirus detection</w:t>
      </w:r>
    </w:p>
    <w:p>
      <w:pPr>
        <w:pStyle w:val="Heading3"/>
      </w:pPr>
      <w:r>
        <w:t xml:space="preserve">Real-World Example</w:t>
      </w:r>
    </w:p>
    <w:p>
      <w:pPr>
        <w:spacing w:after="120"/>
      </w:pPr>
      <w:r>
        <w:t xml:space="preserve">The ILOVEYOU virus (2000) spread via email attachment, overwrote files, and caused approximately $10 billion in damage globally.</w:t>
      </w:r>
    </w:p>
    <w:p>
      <w:pPr>
        <w:spacing w:after="80"/>
      </w:pPr>
      <w:r>
        <w:t xml:space="preserve"/>
      </w:r>
    </w:p>
    <w:p>
      <w:pPr>
        <w:pStyle w:val="Heading2"/>
      </w:pPr>
      <w:r>
        <w:t xml:space="preserve">4.2 Trojan</w:t>
      </w:r>
    </w:p>
    <w:p>
      <w:pPr>
        <w:spacing w:after="120"/>
      </w:pPr>
      <w:r>
        <w:t xml:space="preserve">Disguises itself as useful software — a game, utility, update, or cracked application. Once installed by the user, it runs hidden malicious functions. Does NOT self-replicate; it relies entirely on user deception.</w:t>
      </w:r>
    </w:p>
    <w:p>
      <w:pPr>
        <w:pStyle w:val="Heading3"/>
      </w:pPr>
      <w:r>
        <w:t xml:space="preserve">Trojan Subtypes</w:t>
      </w:r>
    </w:p>
    <w:p>
      <w:pPr>
        <w:pStyle w:val="ListParagraph"/>
        <w:numPr>
          <w:ilvl w:val="0"/>
          <w:numId w:val="2"/>
        </w:numPr>
        <w:spacing w:after="60"/>
      </w:pPr>
      <w:r>
        <w:t xml:space="preserve">Downloader Trojan – downloads more malware onto the infected system</w:t>
      </w:r>
    </w:p>
    <w:p>
      <w:pPr>
        <w:pStyle w:val="ListParagraph"/>
        <w:numPr>
          <w:ilvl w:val="0"/>
          <w:numId w:val="2"/>
        </w:numPr>
        <w:spacing w:after="60"/>
      </w:pPr>
      <w:r>
        <w:t xml:space="preserve">Banker Trojan – specifically targets financial credentials</w:t>
      </w:r>
    </w:p>
    <w:p>
      <w:pPr>
        <w:pStyle w:val="ListParagraph"/>
        <w:numPr>
          <w:ilvl w:val="0"/>
          <w:numId w:val="2"/>
        </w:numPr>
        <w:spacing w:after="60"/>
      </w:pPr>
      <w:r>
        <w:t xml:space="preserve">RAT (Remote Access Trojan) – gives the attacker full remote control of the device</w:t>
      </w:r>
    </w:p>
    <w:p>
      <w:pPr>
        <w:pStyle w:val="ListParagraph"/>
        <w:numPr>
          <w:ilvl w:val="0"/>
          <w:numId w:val="2"/>
        </w:numPr>
        <w:spacing w:after="60"/>
      </w:pPr>
      <w:r>
        <w:t xml:space="preserve">Dropper Trojan – silently installs other malware</w:t>
      </w:r>
    </w:p>
    <w:p>
      <w:pPr>
        <w:pStyle w:val="Heading3"/>
      </w:pPr>
      <w:r>
        <w:t xml:space="preserve">Real-World Example</w:t>
      </w:r>
    </w:p>
    <w:p>
      <w:pPr>
        <w:spacing w:after="120"/>
      </w:pPr>
      <w:r>
        <w:t xml:space="preserve">Emotet started as a banking Trojan and evolved into one of the world's most dangerous malware delivery platforms before being taken down in 2021.</w:t>
      </w:r>
    </w:p>
    <w:p>
      <w:pPr>
        <w:spacing w:after="80"/>
      </w:pPr>
      <w:r>
        <w:t xml:space="preserve"/>
      </w:r>
    </w:p>
    <w:p>
      <w:pPr>
        <w:pStyle w:val="Heading2"/>
      </w:pPr>
      <w:r>
        <w:t xml:space="preserve">4.3 Ransomware</w:t>
      </w:r>
    </w:p>
    <w:p>
      <w:pPr>
        <w:spacing w:after="120"/>
      </w:pPr>
      <w:r>
        <w:t xml:space="preserve">Encrypts the victim's files or entire system using strong cryptography, then demands payment (usually cryptocurrency) for the decryption key. Modern ransomware often uses double extortion — encrypting data AND threatening to publicly leak it.</w:t>
      </w:r>
    </w:p>
    <w:p>
      <w:pPr>
        <w:pStyle w:val="Heading3"/>
      </w:pPr>
      <w:r>
        <w:t xml:space="preserve">Attack Stages</w:t>
      </w:r>
    </w:p>
    <w:p>
      <w:pPr>
        <w:pStyle w:val="ListParagraph"/>
        <w:numPr>
          <w:ilvl w:val="0"/>
          <w:numId w:val="2"/>
        </w:numPr>
        <w:spacing w:after="60"/>
      </w:pPr>
      <w:r>
        <w:t xml:space="preserve">1. Initial access — via phishing email or vulnerability exploit</w:t>
      </w:r>
    </w:p>
    <w:p>
      <w:pPr>
        <w:pStyle w:val="ListParagraph"/>
        <w:numPr>
          <w:ilvl w:val="0"/>
          <w:numId w:val="2"/>
        </w:numPr>
        <w:spacing w:after="60"/>
      </w:pPr>
      <w:r>
        <w:t xml:space="preserve">2. Lateral movement — spreading across the network</w:t>
      </w:r>
    </w:p>
    <w:p>
      <w:pPr>
        <w:pStyle w:val="ListParagraph"/>
        <w:numPr>
          <w:ilvl w:val="0"/>
          <w:numId w:val="2"/>
        </w:numPr>
        <w:spacing w:after="60"/>
      </w:pPr>
      <w:r>
        <w:t xml:space="preserve">3. Data exfiltration — stealing data before encrypting</w:t>
      </w:r>
    </w:p>
    <w:p>
      <w:pPr>
        <w:pStyle w:val="ListParagraph"/>
        <w:numPr>
          <w:ilvl w:val="0"/>
          <w:numId w:val="2"/>
        </w:numPr>
        <w:spacing w:after="60"/>
      </w:pPr>
      <w:r>
        <w:t xml:space="preserve">4. Encryption — locking all accessible files</w:t>
      </w:r>
    </w:p>
    <w:p>
      <w:pPr>
        <w:pStyle w:val="ListParagraph"/>
        <w:numPr>
          <w:ilvl w:val="0"/>
          <w:numId w:val="2"/>
        </w:numPr>
        <w:spacing w:after="60"/>
      </w:pPr>
      <w:r>
        <w:t xml:space="preserve">5. Ransom demand — note delivered with payment instructions</w:t>
      </w:r>
    </w:p>
    <w:p>
      <w:pPr>
        <w:pStyle w:val="Heading3"/>
      </w:pPr>
      <w:r>
        <w:t xml:space="preserve">Real-World Example</w:t>
      </w:r>
    </w:p>
    <w:p>
      <w:pPr>
        <w:spacing w:after="120"/>
      </w:pPr>
      <w:r>
        <w:t xml:space="preserve">WannaCry (2017) hit 200,000+ systems in 150 countries, including the UK's National Health Service, causing billions in damages worldwide.</w:t>
      </w:r>
    </w:p>
    <w:p>
      <w:pPr>
        <w:spacing w:after="80"/>
      </w:pPr>
      <w:r>
        <w:t xml:space="preserve"/>
      </w:r>
    </w:p>
    <w:p>
      <w:pPr>
        <w:pStyle w:val="Heading2"/>
      </w:pPr>
      <w:r>
        <w:t xml:space="preserve">4.4 Spyware</w:t>
      </w:r>
    </w:p>
    <w:p>
      <w:pPr>
        <w:spacing w:after="120"/>
      </w:pPr>
      <w:r>
        <w:t xml:space="preserve">Silently installs itself and runs in the background, monitoring user activity and sending collected data to a remote attacker — all without the user's knowledge. Designed to be invisible and can persist for months or years undetected.</w:t>
      </w:r>
    </w:p>
    <w:p>
      <w:pPr>
        <w:pStyle w:val="Heading3"/>
      </w:pPr>
      <w:r>
        <w:t xml:space="preserve">What It Collects</w:t>
      </w:r>
    </w:p>
    <w:p>
      <w:pPr>
        <w:pStyle w:val="ListParagraph"/>
        <w:numPr>
          <w:ilvl w:val="0"/>
          <w:numId w:val="2"/>
        </w:numPr>
        <w:spacing w:after="60"/>
      </w:pPr>
      <w:r>
        <w:t xml:space="preserve">Browsing history and search queries</w:t>
      </w:r>
    </w:p>
    <w:p>
      <w:pPr>
        <w:pStyle w:val="ListParagraph"/>
        <w:numPr>
          <w:ilvl w:val="0"/>
          <w:numId w:val="2"/>
        </w:numPr>
        <w:spacing w:after="60"/>
      </w:pPr>
      <w:r>
        <w:t xml:space="preserve">Login credentials</w:t>
      </w:r>
    </w:p>
    <w:p>
      <w:pPr>
        <w:pStyle w:val="ListParagraph"/>
        <w:numPr>
          <w:ilvl w:val="0"/>
          <w:numId w:val="2"/>
        </w:numPr>
        <w:spacing w:after="60"/>
      </w:pPr>
      <w:r>
        <w:t xml:space="preserve">Screenshots and webcam footage</w:t>
      </w:r>
    </w:p>
    <w:p>
      <w:pPr>
        <w:pStyle w:val="ListParagraph"/>
        <w:numPr>
          <w:ilvl w:val="0"/>
          <w:numId w:val="2"/>
        </w:numPr>
        <w:spacing w:after="60"/>
      </w:pPr>
      <w:r>
        <w:t xml:space="preserve">Location data</w:t>
      </w:r>
    </w:p>
    <w:p>
      <w:pPr>
        <w:pStyle w:val="ListParagraph"/>
        <w:numPr>
          <w:ilvl w:val="0"/>
          <w:numId w:val="2"/>
        </w:numPr>
        <w:spacing w:after="60"/>
      </w:pPr>
      <w:r>
        <w:t xml:space="preserve">Emails and chat messages</w:t>
      </w:r>
    </w:p>
    <w:p>
      <w:pPr>
        <w:pStyle w:val="ListParagraph"/>
        <w:numPr>
          <w:ilvl w:val="0"/>
          <w:numId w:val="2"/>
        </w:numPr>
        <w:spacing w:after="60"/>
      </w:pPr>
      <w:r>
        <w:t xml:space="preserve">Financial information</w:t>
      </w:r>
    </w:p>
    <w:p>
      <w:pPr>
        <w:pStyle w:val="Heading3"/>
      </w:pPr>
      <w:r>
        <w:t xml:space="preserve">Real-World Example</w:t>
      </w:r>
    </w:p>
    <w:p>
      <w:pPr>
        <w:spacing w:after="120"/>
      </w:pPr>
      <w:r>
        <w:t xml:space="preserve">Pegasus spyware (NSO Group) could silently compromise iPhones and Android devices, granting access to messages, calls, and cameras without any user interaction.</w:t>
      </w:r>
    </w:p>
    <w:p>
      <w:pPr>
        <w:spacing w:after="80"/>
      </w:pPr>
      <w:r>
        <w:t xml:space="preserve"/>
      </w:r>
    </w:p>
    <w:p>
      <w:pPr>
        <w:pStyle w:val="Heading2"/>
      </w:pPr>
      <w:r>
        <w:t xml:space="preserve">4.5 Worm</w:t>
      </w:r>
    </w:p>
    <w:p>
      <w:pPr>
        <w:spacing w:after="120"/>
      </w:pPr>
      <w:r>
        <w:t xml:space="preserve">Unlike a virus, a worm does not need a host file or human action to spread. It self-replicates and propagates automatically across networks by exploiting vulnerabilities in operating systems or applications.</w:t>
      </w:r>
    </w:p>
    <w:p>
      <w:pPr>
        <w:pStyle w:val="Heading3"/>
      </w:pPr>
      <w:r>
        <w:t xml:space="preserve">Propagation Methods</w:t>
      </w:r>
    </w:p>
    <w:p>
      <w:pPr>
        <w:pStyle w:val="ListParagraph"/>
        <w:numPr>
          <w:ilvl w:val="0"/>
          <w:numId w:val="2"/>
        </w:numPr>
        <w:spacing w:after="60"/>
      </w:pPr>
      <w:r>
        <w:t xml:space="preserve">Unpatched OS or software vulnerabilities</w:t>
      </w:r>
    </w:p>
    <w:p>
      <w:pPr>
        <w:pStyle w:val="ListParagraph"/>
        <w:numPr>
          <w:ilvl w:val="0"/>
          <w:numId w:val="2"/>
        </w:numPr>
        <w:spacing w:after="60"/>
      </w:pPr>
      <w:r>
        <w:t xml:space="preserve">Network file shares</w:t>
      </w:r>
    </w:p>
    <w:p>
      <w:pPr>
        <w:pStyle w:val="ListParagraph"/>
        <w:numPr>
          <w:ilvl w:val="0"/>
          <w:numId w:val="2"/>
        </w:numPr>
        <w:spacing w:after="60"/>
      </w:pPr>
      <w:r>
        <w:t xml:space="preserve">Email (auto-forwarding to contacts)</w:t>
      </w:r>
    </w:p>
    <w:p>
      <w:pPr>
        <w:pStyle w:val="ListParagraph"/>
        <w:numPr>
          <w:ilvl w:val="0"/>
          <w:numId w:val="2"/>
        </w:numPr>
        <w:spacing w:after="60"/>
      </w:pPr>
      <w:r>
        <w:t xml:space="preserve">USB and removable media</w:t>
      </w:r>
    </w:p>
    <w:p>
      <w:pPr>
        <w:pStyle w:val="Heading3"/>
      </w:pPr>
      <w:r>
        <w:t xml:space="preserve">Real-World Example</w:t>
      </w:r>
    </w:p>
    <w:p>
      <w:pPr>
        <w:spacing w:after="120"/>
      </w:pPr>
      <w:r>
        <w:t xml:space="preserve">Stuxnet (2010) was a sophisticated worm that targeted Iranian nuclear centrifuges via industrial control systems, causing physical damage to real-world equipment — a landmark in cyberwarfare history.</w:t>
      </w:r>
    </w:p>
    <w:p>
      <w:pPr>
        <w:spacing w:after="80"/>
      </w:pPr>
      <w:r>
        <w:t xml:space="preserve"/>
      </w:r>
    </w:p>
    <w:p>
      <w:pPr>
        <w:pStyle w:val="Heading2"/>
      </w:pPr>
      <w:r>
        <w:t xml:space="preserve">4.6 Rootkit</w:t>
      </w:r>
    </w:p>
    <w:p>
      <w:pPr>
        <w:spacing w:after="120"/>
      </w:pPr>
      <w:r>
        <w:t xml:space="preserve">Embeds itself deep in the operating system — sometimes at the kernel level or even in firmware — to hide its presence and maintain long-term, stealthy access. Extremely difficult to detect and remove; some variants survive full OS reinstalls.</w:t>
      </w:r>
    </w:p>
    <w:p>
      <w:pPr>
        <w:pStyle w:val="Heading3"/>
      </w:pPr>
      <w:r>
        <w:t xml:space="preserve">Types of Rootkits</w:t>
      </w:r>
    </w:p>
    <w:p>
      <w:pPr>
        <w:pStyle w:val="ListParagraph"/>
        <w:numPr>
          <w:ilvl w:val="0"/>
          <w:numId w:val="2"/>
        </w:numPr>
        <w:spacing w:after="60"/>
      </w:pPr>
      <w:r>
        <w:t xml:space="preserve">User-mode rootkit – runs in user space, relatively easier to detect</w:t>
      </w:r>
    </w:p>
    <w:p>
      <w:pPr>
        <w:pStyle w:val="ListParagraph"/>
        <w:numPr>
          <w:ilvl w:val="0"/>
          <w:numId w:val="2"/>
        </w:numPr>
        <w:spacing w:after="60"/>
      </w:pPr>
      <w:r>
        <w:t xml:space="preserve">Kernel-mode rootkit – runs at the OS core level, very stealthy</w:t>
      </w:r>
    </w:p>
    <w:p>
      <w:pPr>
        <w:pStyle w:val="ListParagraph"/>
        <w:numPr>
          <w:ilvl w:val="0"/>
          <w:numId w:val="2"/>
        </w:numPr>
        <w:spacing w:after="60"/>
      </w:pPr>
      <w:r>
        <w:t xml:space="preserve">Bootkit – infects the boot sector, loads before the OS starts</w:t>
      </w:r>
    </w:p>
    <w:p>
      <w:pPr>
        <w:pStyle w:val="ListParagraph"/>
        <w:numPr>
          <w:ilvl w:val="0"/>
          <w:numId w:val="2"/>
        </w:numPr>
        <w:spacing w:after="60"/>
      </w:pPr>
      <w:r>
        <w:t xml:space="preserve">Firmware rootkit – hides in BIOS/UEFI, survives disk formatting</w:t>
      </w:r>
    </w:p>
    <w:p>
      <w:pPr>
        <w:pStyle w:val="Heading3"/>
      </w:pPr>
      <w:r>
        <w:t xml:space="preserve">Real-World Example</w:t>
      </w:r>
    </w:p>
    <w:p>
      <w:pPr>
        <w:spacing w:after="120"/>
      </w:pPr>
      <w:r>
        <w:t xml:space="preserve">Sony BMG (2005) accidentally shipped music CDs with a rootkit designed to enforce copy protection — it opened security holes that were then exploited by malicious attackers.</w:t>
      </w:r>
    </w:p>
    <w:p>
      <w:pPr>
        <w:spacing w:after="80"/>
      </w:pPr>
      <w:r>
        <w:t xml:space="preserve"/>
      </w:r>
    </w:p>
    <w:p>
      <w:pPr>
        <w:pStyle w:val="Heading2"/>
      </w:pPr>
      <w:r>
        <w:t xml:space="preserve">4.7 Adware</w:t>
      </w:r>
    </w:p>
    <w:p>
      <w:pPr>
        <w:spacing w:after="120"/>
      </w:pPr>
      <w:r>
        <w:t xml:space="preserve">Automatically displays or downloads unwanted advertisements. Often bundled with free software through lengthy terms and conditions users don't read. Generates revenue for attackers through ad impressions and clicks. Some adware crosses into spyware territory by tracking user behavior.</w:t>
      </w:r>
    </w:p>
    <w:p>
      <w:pPr>
        <w:pStyle w:val="Heading3"/>
      </w:pPr>
      <w:r>
        <w:t xml:space="preserve">Signs of Infection</w:t>
      </w:r>
    </w:p>
    <w:p>
      <w:pPr>
        <w:pStyle w:val="ListParagraph"/>
        <w:numPr>
          <w:ilvl w:val="0"/>
          <w:numId w:val="2"/>
        </w:numPr>
        <w:spacing w:after="60"/>
      </w:pPr>
      <w:r>
        <w:t xml:space="preserve">Excessive pop-up ads appearing in the browser or desktop</w:t>
      </w:r>
    </w:p>
    <w:p>
      <w:pPr>
        <w:pStyle w:val="ListParagraph"/>
        <w:numPr>
          <w:ilvl w:val="0"/>
          <w:numId w:val="2"/>
        </w:numPr>
        <w:spacing w:after="60"/>
      </w:pPr>
      <w:r>
        <w:t xml:space="preserve">Browser homepage changed without the user's permission</w:t>
      </w:r>
    </w:p>
    <w:p>
      <w:pPr>
        <w:pStyle w:val="ListParagraph"/>
        <w:numPr>
          <w:ilvl w:val="0"/>
          <w:numId w:val="2"/>
        </w:numPr>
        <w:spacing w:after="60"/>
      </w:pPr>
      <w:r>
        <w:t xml:space="preserve">New toolbars or browser extensions appearing unexpectedly</w:t>
      </w:r>
    </w:p>
    <w:p>
      <w:pPr>
        <w:pStyle w:val="ListParagraph"/>
        <w:numPr>
          <w:ilvl w:val="0"/>
          <w:numId w:val="2"/>
        </w:numPr>
        <w:spacing w:after="60"/>
      </w:pPr>
      <w:r>
        <w:t xml:space="preserve">Noticeably slow browser or system performance</w:t>
      </w:r>
    </w:p>
    <w:p>
      <w:pPr>
        <w:pStyle w:val="Heading3"/>
      </w:pPr>
      <w:r>
        <w:t xml:space="preserve">Real-World Example</w:t>
      </w:r>
    </w:p>
    <w:p>
      <w:pPr>
        <w:spacing w:after="120"/>
      </w:pPr>
      <w:r>
        <w:t xml:space="preserve">Superfish was pre-installed on Lenovo laptops (2015), injecting advertisements into web pages and — critically — breaking HTTPS encryption, leaving users vulnerable to man-in-the-middle attacks.</w:t>
      </w:r>
    </w:p>
    <w:p>
      <w:pPr>
        <w:spacing w:after="80"/>
      </w:pPr>
      <w:r>
        <w:t xml:space="preserve"/>
      </w:r>
    </w:p>
    <w:p>
      <w:pPr>
        <w:pStyle w:val="Heading2"/>
      </w:pPr>
      <w:r>
        <w:t xml:space="preserve">4.8 Keylogger</w:t>
      </w:r>
    </w:p>
    <w:p>
      <w:pPr>
        <w:spacing w:after="120"/>
      </w:pPr>
      <w:r>
        <w:t xml:space="preserve">Records every keystroke made on the keyboard and sends the log to an attacker, capturing passwords, credit card numbers, messages, and any other typed information. Can be software-based or hardware-based (a physical device inserted between the keyboard and computer).</w:t>
      </w:r>
    </w:p>
    <w:p>
      <w:pPr>
        <w:pStyle w:val="Heading3"/>
      </w:pPr>
      <w:r>
        <w:t xml:space="preserve">What Attackers Steal</w:t>
      </w:r>
    </w:p>
    <w:p>
      <w:pPr>
        <w:pStyle w:val="ListParagraph"/>
        <w:numPr>
          <w:ilvl w:val="0"/>
          <w:numId w:val="2"/>
        </w:numPr>
        <w:spacing w:after="60"/>
      </w:pPr>
      <w:r>
        <w:t xml:space="preserve">Banking and email passwords</w:t>
      </w:r>
    </w:p>
    <w:p>
      <w:pPr>
        <w:pStyle w:val="ListParagraph"/>
        <w:numPr>
          <w:ilvl w:val="0"/>
          <w:numId w:val="2"/>
        </w:numPr>
        <w:spacing w:after="60"/>
      </w:pPr>
      <w:r>
        <w:t xml:space="preserve">Corporate login credentials</w:t>
      </w:r>
    </w:p>
    <w:p>
      <w:pPr>
        <w:pStyle w:val="ListParagraph"/>
        <w:numPr>
          <w:ilvl w:val="0"/>
          <w:numId w:val="2"/>
        </w:numPr>
        <w:spacing w:after="60"/>
      </w:pPr>
      <w:r>
        <w:t xml:space="preserve">Sensitive communications</w:t>
      </w:r>
    </w:p>
    <w:p>
      <w:pPr>
        <w:pStyle w:val="ListParagraph"/>
        <w:numPr>
          <w:ilvl w:val="0"/>
          <w:numId w:val="2"/>
        </w:numPr>
        <w:spacing w:after="60"/>
      </w:pPr>
      <w:r>
        <w:t xml:space="preserve">Personal identification information</w:t>
      </w:r>
    </w:p>
    <w:p>
      <w:pPr>
        <w:pStyle w:val="Heading3"/>
      </w:pPr>
      <w:r>
        <w:t xml:space="preserve">Hardware vs. Software</w:t>
      </w:r>
    </w:p>
    <w:p>
      <w:pPr>
        <w:spacing w:after="120"/>
      </w:pPr>
      <w:r>
        <w:t xml:space="preserve">Hardware keyloggers are particularly dangerous in shared or office environments — they are physical devices invisible to any software-based security scan.</w:t>
      </w:r>
    </w:p>
    <w:p>
      <w:pPr>
        <w:pStyle w:val="Heading3"/>
      </w:pPr>
      <w:r>
        <w:t xml:space="preserve">Real-World Example</w:t>
      </w:r>
    </w:p>
    <w:p>
      <w:pPr>
        <w:spacing w:after="120"/>
      </w:pPr>
      <w:r>
        <w:t xml:space="preserve">The Zeus banking Trojan included a powerful keylogger component that stole banking credentials from millions of users worldwide across multiple countries.</w:t>
      </w:r>
    </w:p>
    <w:p>
      <w:pPr>
        <w:spacing w:after="80"/>
      </w:pPr>
      <w:r>
        <w:t xml:space="preserve"/>
      </w:r>
    </w:p>
    <w:p>
      <w:pPr>
        <w:pStyle w:val="Heading2"/>
      </w:pPr>
      <w:r>
        <w:t xml:space="preserve">4.9 Botnet Agent</w:t>
      </w:r>
    </w:p>
    <w:p>
      <w:pPr>
        <w:spacing w:after="120"/>
      </w:pPr>
      <w:r>
        <w:t xml:space="preserve">Infects a device and enrolls it into a botnet — a network of thousands or millions of compromised machines (called bots or zombies) controlled remotely by an attacker via a command-and-control (C2) server. The device owner is usually completely unaware their machine is being used.</w:t>
      </w:r>
    </w:p>
    <w:p>
      <w:pPr>
        <w:pStyle w:val="Heading3"/>
      </w:pPr>
      <w:r>
        <w:t xml:space="preserve">What Botnets Are Used For</w:t>
      </w:r>
    </w:p>
    <w:p>
      <w:pPr>
        <w:pStyle w:val="ListParagraph"/>
        <w:numPr>
          <w:ilvl w:val="0"/>
          <w:numId w:val="2"/>
        </w:numPr>
        <w:spacing w:after="60"/>
      </w:pPr>
      <w:r>
        <w:t xml:space="preserve">DDoS attacks – overwhelming targets with massive traffic volumes</w:t>
      </w:r>
    </w:p>
    <w:p>
      <w:pPr>
        <w:pStyle w:val="ListParagraph"/>
        <w:numPr>
          <w:ilvl w:val="0"/>
          <w:numId w:val="2"/>
        </w:numPr>
        <w:spacing w:after="60"/>
      </w:pPr>
      <w:r>
        <w:t xml:space="preserve">Spam campaigns – sending billions of phishing emails</w:t>
      </w:r>
    </w:p>
    <w:p>
      <w:pPr>
        <w:pStyle w:val="ListParagraph"/>
        <w:numPr>
          <w:ilvl w:val="0"/>
          <w:numId w:val="2"/>
        </w:numPr>
        <w:spacing w:after="60"/>
      </w:pPr>
      <w:r>
        <w:t xml:space="preserve">Credential stuffing – automated login attacks across services</w:t>
      </w:r>
    </w:p>
    <w:p>
      <w:pPr>
        <w:pStyle w:val="ListParagraph"/>
        <w:numPr>
          <w:ilvl w:val="0"/>
          <w:numId w:val="2"/>
        </w:numPr>
        <w:spacing w:after="60"/>
      </w:pPr>
      <w:r>
        <w:t xml:space="preserve">Cryptocurrency mining – exploiting victims' CPU/GPU power</w:t>
      </w:r>
    </w:p>
    <w:p>
      <w:pPr>
        <w:pStyle w:val="ListParagraph"/>
        <w:numPr>
          <w:ilvl w:val="0"/>
          <w:numId w:val="2"/>
        </w:numPr>
        <w:spacing w:after="60"/>
      </w:pPr>
      <w:r>
        <w:t xml:space="preserve">Click fraud – generating fake advertising revenue</w:t>
      </w:r>
    </w:p>
    <w:p>
      <w:pPr>
        <w:pStyle w:val="ListParagraph"/>
        <w:numPr>
          <w:ilvl w:val="0"/>
          <w:numId w:val="2"/>
        </w:numPr>
        <w:spacing w:after="60"/>
      </w:pPr>
      <w:r>
        <w:t xml:space="preserve">Malware distribution – spreading further infections</w:t>
      </w:r>
    </w:p>
    <w:p>
      <w:pPr>
        <w:pStyle w:val="Heading3"/>
      </w:pPr>
      <w:r>
        <w:t xml:space="preserve">Real-World Example</w:t>
      </w:r>
    </w:p>
    <w:p>
      <w:pPr>
        <w:spacing w:after="120"/>
      </w:pPr>
      <w:r>
        <w:t xml:space="preserve">The Mirai botnet (2016) enslaved over 600,000 IoT devices and launched the largest DDoS attack ever recorded at the time, taking down major websites including Twitter, Netflix, and Reddit for hours.</w:t>
      </w:r>
    </w:p>
    <w:p>
      <w:pPr>
        <w:spacing w:after="80"/>
      </w:pPr>
      <w:r>
        <w:t xml:space="preserve"/>
      </w:r>
    </w:p>
    <w:p>
      <w:pPr>
        <w:pStyle w:val="Heading1"/>
      </w:pPr>
      <w:r>
        <w:t xml:space="preserve">5. 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Malware Type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How It Spreads</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Main Goal</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Key Challenge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Virus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File execution</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Damage / disrupt</w:t>
            </w:r>
          </w:p>
        </w:tc>
        <w:tc>
          <w:tcPr>
            <w:tcW w:type="dxa" w:w="2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Polymorphic variants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Trojan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deception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Backdoor access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Social engineering</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Ransomware</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Phishing / exploits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Financial extortion</w:t>
            </w:r>
          </w:p>
        </w:tc>
        <w:tc>
          <w:tcPr>
            <w:tcW w:type="dxa" w:w="2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Speed of encryption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Spyware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Bundled software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theft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Silent, long-term operation</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Worm</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Network vulnerabilities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Rapid propagation</w:t>
            </w:r>
          </w:p>
        </w:tc>
        <w:tc>
          <w:tcPr>
            <w:tcW w:type="dxa" w:w="2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Autonomous spreading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Rootkit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Post-compromise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Persistent stealth access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Deep OS hiding</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Adware</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Bundled software</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Ad revenue generation</w:t>
            </w:r>
          </w:p>
        </w:tc>
        <w:tc>
          <w:tcPr>
            <w:tcW w:type="dxa" w:w="2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Browser integration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Keylogger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Trojan / physical device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Credential theft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Hardware variants undetectable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Botnet Agent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Various methods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Large-scale coordinated attacks</w:t>
            </w:r>
          </w:p>
        </w:tc>
        <w:tc>
          <w:tcPr>
            <w:tcW w:type="dxa" w:w="2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C2 traffic detection</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Cybersecurity Threat Guide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2026-06-05T07:43:46.954Z</dcterms:created>
  <dcterms:modified xsi:type="dcterms:W3CDTF">2026-06-05T07:43:46.954Z</dcterms:modified>
</cp:coreProperties>
</file>

<file path=docProps/custom.xml><?xml version="1.0" encoding="utf-8"?>
<Properties xmlns="http://schemas.openxmlformats.org/officeDocument/2006/custom-properties" xmlns:vt="http://schemas.openxmlformats.org/officeDocument/2006/docPropsVTypes"/>
</file>