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4C61" w14:textId="77777777" w:rsidR="00077AAE" w:rsidRDefault="00077AAE" w:rsidP="00077AAE">
      <w:r>
        <w:t>- the Professor clarified a handful of things regarding the scope of 2nd milestone (assign2) of the project</w:t>
      </w:r>
    </w:p>
    <w:p w14:paraId="6E72DC29" w14:textId="22601F38" w:rsidR="00077AAE" w:rsidRDefault="00077AAE" w:rsidP="00077AAE">
      <w:r>
        <w:t xml:space="preserve">- there are </w:t>
      </w:r>
      <w:r w:rsidR="003E3A90">
        <w:t>3</w:t>
      </w:r>
      <w:r>
        <w:t xml:space="preserve"> key points:</w:t>
      </w:r>
    </w:p>
    <w:p w14:paraId="4774F034" w14:textId="51700AB5" w:rsidR="00077AAE" w:rsidRDefault="00077AAE" w:rsidP="003E3A90">
      <w:pPr>
        <w:pStyle w:val="ListParagraph"/>
        <w:numPr>
          <w:ilvl w:val="0"/>
          <w:numId w:val="1"/>
        </w:numPr>
      </w:pPr>
      <w:r>
        <w:t xml:space="preserve">it is a </w:t>
      </w:r>
      <w:r w:rsidR="001136EA" w:rsidRPr="003E3A90">
        <w:rPr>
          <w:b/>
          <w:bCs/>
        </w:rPr>
        <w:t>MUST</w:t>
      </w:r>
      <w:r>
        <w:t xml:space="preserve"> that all tasks under the </w:t>
      </w:r>
      <w:r w:rsidR="001136EA">
        <w:t>‘</w:t>
      </w:r>
      <w:proofErr w:type="spellStart"/>
      <w:r w:rsidRPr="003E3A90">
        <w:rPr>
          <w:b/>
          <w:bCs/>
        </w:rPr>
        <w:t>Todo:Assignment</w:t>
      </w:r>
      <w:proofErr w:type="spellEnd"/>
      <w:r w:rsidRPr="003E3A90">
        <w:rPr>
          <w:b/>
          <w:bCs/>
        </w:rPr>
        <w:t xml:space="preserve"> 2</w:t>
      </w:r>
      <w:r w:rsidR="001136EA">
        <w:t>’</w:t>
      </w:r>
      <w:r>
        <w:t xml:space="preserve"> section be completed by the due date of assign2</w:t>
      </w:r>
      <w:r w:rsidR="007C071F">
        <w:t xml:space="preserve"> (</w:t>
      </w:r>
      <w:hyperlink r:id="rId5" w:history="1">
        <w:r w:rsidR="007C071F" w:rsidRPr="007C071F">
          <w:rPr>
            <w:rStyle w:val="Hyperlink"/>
          </w:rPr>
          <w:t xml:space="preserve">refer to </w:t>
        </w:r>
        <w:proofErr w:type="spellStart"/>
        <w:r w:rsidR="007C071F" w:rsidRPr="007C071F">
          <w:rPr>
            <w:rStyle w:val="Hyperlink"/>
          </w:rPr>
          <w:t>taskboard</w:t>
        </w:r>
        <w:proofErr w:type="spellEnd"/>
      </w:hyperlink>
      <w:r w:rsidR="007C071F">
        <w:t>)</w:t>
      </w:r>
    </w:p>
    <w:p w14:paraId="61221594" w14:textId="0B5CAA54" w:rsidR="001136EA" w:rsidRDefault="001136EA" w:rsidP="003E3A90">
      <w:pPr>
        <w:ind w:left="1440"/>
      </w:pPr>
      <w:r>
        <w:t xml:space="preserve">- for the most part, we are doing well with progress on these tasks/issues; </w:t>
      </w:r>
      <w:r w:rsidR="007E4646">
        <w:t xml:space="preserve">as </w:t>
      </w:r>
      <w:r>
        <w:t>for the documentation</w:t>
      </w:r>
      <w:r w:rsidR="007E4646">
        <w:t xml:space="preserve"> of our decisions for these tasks</w:t>
      </w:r>
      <w:r>
        <w:t>, Prabin and I are working on that and we should have a proper draft by Wednesday</w:t>
      </w:r>
    </w:p>
    <w:p w14:paraId="0B62115D" w14:textId="4C541BA9" w:rsidR="001136EA" w:rsidRDefault="001136EA" w:rsidP="003E3A90">
      <w:pPr>
        <w:ind w:left="1440"/>
      </w:pPr>
      <w:r>
        <w:t xml:space="preserve">- the professor will also be providing some additional guide </w:t>
      </w:r>
      <w:r w:rsidR="003E3A90">
        <w:t>on Wednesday on some of these tasks such as the rubric/template for the team member performance review (to be done after each sprint), the documentation for the code review, and the evaluation rubric for assign2</w:t>
      </w:r>
    </w:p>
    <w:p w14:paraId="2F743F76" w14:textId="32622E3A" w:rsidR="001136EA" w:rsidRPr="003E3A90" w:rsidRDefault="00077AAE" w:rsidP="003E3A90">
      <w:pPr>
        <w:pStyle w:val="ListParagraph"/>
        <w:numPr>
          <w:ilvl w:val="0"/>
          <w:numId w:val="1"/>
        </w:numPr>
      </w:pPr>
      <w:r>
        <w:t>each team member</w:t>
      </w:r>
      <w:r w:rsidR="001136EA">
        <w:t xml:space="preserve"> </w:t>
      </w:r>
      <w:r w:rsidR="001136EA" w:rsidRPr="003E3A90">
        <w:rPr>
          <w:b/>
          <w:bCs/>
        </w:rPr>
        <w:t>MUST</w:t>
      </w:r>
      <w:r w:rsidR="001136EA">
        <w:t xml:space="preserve"> pick up or be assigned one of the coding tasks under the ‘</w:t>
      </w:r>
      <w:r w:rsidR="001136EA" w:rsidRPr="003E3A90">
        <w:rPr>
          <w:b/>
          <w:bCs/>
        </w:rPr>
        <w:t>Todo: individual tasks</w:t>
      </w:r>
      <w:r w:rsidR="003E3A90">
        <w:t>’</w:t>
      </w:r>
      <w:r w:rsidR="007C071F">
        <w:t xml:space="preserve"> </w:t>
      </w:r>
      <w:r w:rsidR="007C071F">
        <w:t>(</w:t>
      </w:r>
      <w:hyperlink r:id="rId6" w:history="1">
        <w:r w:rsidR="007C071F" w:rsidRPr="007C071F">
          <w:rPr>
            <w:rStyle w:val="Hyperlink"/>
          </w:rPr>
          <w:t xml:space="preserve">refer to </w:t>
        </w:r>
        <w:proofErr w:type="spellStart"/>
        <w:r w:rsidR="007C071F" w:rsidRPr="007C071F">
          <w:rPr>
            <w:rStyle w:val="Hyperlink"/>
          </w:rPr>
          <w:t>taskboard</w:t>
        </w:r>
        <w:proofErr w:type="spellEnd"/>
      </w:hyperlink>
      <w:r w:rsidR="007C071F">
        <w:t>)</w:t>
      </w:r>
    </w:p>
    <w:p w14:paraId="5FB6F62A" w14:textId="7CFF0E29" w:rsidR="00DF3906" w:rsidRDefault="001136EA" w:rsidP="003E3A90">
      <w:pPr>
        <w:ind w:left="1440"/>
      </w:pPr>
      <w:r>
        <w:rPr>
          <w:b/>
          <w:bCs/>
        </w:rPr>
        <w:t xml:space="preserve">- </w:t>
      </w:r>
      <w:r w:rsidR="00077AAE">
        <w:t>in terms of the completeness</w:t>
      </w:r>
      <w:r>
        <w:t xml:space="preserve"> (by the due date)</w:t>
      </w:r>
      <w:r w:rsidR="00077AAE">
        <w:t xml:space="preserve"> of the coding task that each member is assigned/is handling, the Professor (and the graders) will be lenient/flexible due to the inconvenience and disturbance caused by the strike (and the winter break</w:t>
      </w:r>
      <w:r w:rsidR="003E3A90">
        <w:t xml:space="preserve"> - </w:t>
      </w:r>
      <w:r w:rsidR="00077AAE">
        <w:t>long period of inactivity)</w:t>
      </w:r>
    </w:p>
    <w:p w14:paraId="5FCF3D31" w14:textId="2F32CF44" w:rsidR="007E4646" w:rsidRDefault="007E4646" w:rsidP="003E3A90">
      <w:pPr>
        <w:ind w:left="1440"/>
      </w:pPr>
      <w:r>
        <w:rPr>
          <w:b/>
          <w:bCs/>
        </w:rPr>
        <w:t>-</w:t>
      </w:r>
      <w:r>
        <w:t xml:space="preserve"> the tasks listed in this section on the Prof’s board are </w:t>
      </w:r>
      <w:proofErr w:type="spellStart"/>
      <w:r>
        <w:t>moreso</w:t>
      </w:r>
      <w:proofErr w:type="spellEnd"/>
      <w:r>
        <w:t xml:space="preserve"> recommendations or suggestions, and it is well within the discretion of each team to revise these tasks, either expanding them into more sub-tasks, or condensing them (merging them into single tasks) as we see fit; regardless, each person must have one individual coding task that they will be working on for this assignment and subsequent ones</w:t>
      </w:r>
    </w:p>
    <w:p w14:paraId="78124053" w14:textId="4361CCBF" w:rsidR="003E3A90" w:rsidRPr="003E3A90" w:rsidRDefault="003E3A90" w:rsidP="003E3A90">
      <w:pPr>
        <w:pStyle w:val="ListParagraph"/>
        <w:numPr>
          <w:ilvl w:val="0"/>
          <w:numId w:val="1"/>
        </w:numPr>
        <w:rPr>
          <w:b/>
          <w:bCs/>
        </w:rPr>
      </w:pPr>
      <w:r>
        <w:t xml:space="preserve">each team member </w:t>
      </w:r>
      <w:r>
        <w:rPr>
          <w:b/>
          <w:bCs/>
        </w:rPr>
        <w:t>MUST</w:t>
      </w:r>
      <w:r>
        <w:t xml:space="preserve"> come up with a reasonable user story (refer to </w:t>
      </w:r>
      <w:hyperlink r:id="rId7" w:history="1">
        <w:r w:rsidRPr="003E3A90">
          <w:rPr>
            <w:rStyle w:val="Hyperlink"/>
          </w:rPr>
          <w:t>Prof’s notes</w:t>
        </w:r>
      </w:hyperlink>
      <w:r>
        <w:t xml:space="preserve">), and derive 2 features from the user story </w:t>
      </w:r>
    </w:p>
    <w:p w14:paraId="19F8892A" w14:textId="144ACFC0" w:rsidR="003E3A90" w:rsidRDefault="003E3A90" w:rsidP="003E3A90">
      <w:pPr>
        <w:ind w:left="1440"/>
      </w:pPr>
      <w:r>
        <w:rPr>
          <w:b/>
          <w:bCs/>
        </w:rPr>
        <w:t xml:space="preserve">- </w:t>
      </w:r>
      <w:r>
        <w:t xml:space="preserve">these features must not be parts of the app that would already be implemented even if a </w:t>
      </w:r>
      <w:r w:rsidR="001A24B3">
        <w:t xml:space="preserve">user story was not created, e.g. our </w:t>
      </w:r>
      <w:r w:rsidR="00D56425">
        <w:t xml:space="preserve">project is already going to include quizzes of different types, so this would not be a </w:t>
      </w:r>
      <w:r w:rsidR="00281611">
        <w:t xml:space="preserve">truly </w:t>
      </w:r>
      <w:r w:rsidR="00D56425">
        <w:t>novel</w:t>
      </w:r>
      <w:r w:rsidR="00281611">
        <w:t xml:space="preserve"> (or unthought of) </w:t>
      </w:r>
      <w:r w:rsidR="00D56425">
        <w:t>feature</w:t>
      </w:r>
    </w:p>
    <w:p w14:paraId="446CED67" w14:textId="02BA8E0C" w:rsidR="001A24B3" w:rsidRDefault="001A24B3" w:rsidP="003E3A90">
      <w:pPr>
        <w:ind w:left="1440"/>
      </w:pPr>
      <w:r>
        <w:rPr>
          <w:b/>
          <w:bCs/>
        </w:rPr>
        <w:t>-</w:t>
      </w:r>
      <w:r>
        <w:t xml:space="preserve"> </w:t>
      </w:r>
      <w:r w:rsidR="00D56425">
        <w:t xml:space="preserve">also, </w:t>
      </w:r>
      <w:r>
        <w:t xml:space="preserve">these features do not necessarily have to </w:t>
      </w:r>
      <w:r w:rsidR="00D56425">
        <w:t xml:space="preserve">be features that we will definitely be implementing. The Prof explained that this is </w:t>
      </w:r>
      <w:proofErr w:type="spellStart"/>
      <w:r w:rsidR="00D56425">
        <w:t>moreso</w:t>
      </w:r>
      <w:proofErr w:type="spellEnd"/>
      <w:r w:rsidR="00D56425">
        <w:t xml:space="preserve"> to get us into the mindset of the user, and not just the programmers/developers. As such, the features could be ‘</w:t>
      </w:r>
      <w:r w:rsidR="00D56425">
        <w:rPr>
          <w:b/>
          <w:bCs/>
        </w:rPr>
        <w:t>must, should, could, or won’t</w:t>
      </w:r>
      <w:r w:rsidR="00D56425">
        <w:t xml:space="preserve">’ (again, refer to </w:t>
      </w:r>
      <w:hyperlink r:id="rId8" w:history="1">
        <w:r w:rsidR="00D56425" w:rsidRPr="00D56425">
          <w:rPr>
            <w:rStyle w:val="Hyperlink"/>
          </w:rPr>
          <w:t>Prof’s notes</w:t>
        </w:r>
      </w:hyperlink>
      <w:r w:rsidR="00D56425">
        <w:t>)</w:t>
      </w:r>
    </w:p>
    <w:p w14:paraId="65C72ED3" w14:textId="77777777" w:rsidR="00D56425" w:rsidRDefault="001A24B3" w:rsidP="001A24B3">
      <w:r>
        <w:t xml:space="preserve">- </w:t>
      </w:r>
      <w:r>
        <w:t>Prabin and I discussed after class</w:t>
      </w:r>
      <w:r w:rsidR="00D56425">
        <w:t xml:space="preserve"> today</w:t>
      </w:r>
      <w:r>
        <w:t>, and we will be revising the Sprint duration that we had previously drafted</w:t>
      </w:r>
      <w:r w:rsidR="00D56425">
        <w:t>, from 4-7 days to the entire milestone/assignment duration.</w:t>
      </w:r>
    </w:p>
    <w:p w14:paraId="0D0A59B5" w14:textId="77F7B3AA" w:rsidR="001A24B3" w:rsidRDefault="00D56425" w:rsidP="00D56425">
      <w:pPr>
        <w:ind w:left="720"/>
      </w:pPr>
      <w:r>
        <w:t>- s</w:t>
      </w:r>
      <w:r w:rsidR="001A24B3">
        <w:t>ince the project is relatively small (semester</w:t>
      </w:r>
      <w:r>
        <w:t>-long</w:t>
      </w:r>
      <w:r w:rsidR="001A24B3">
        <w:t>)</w:t>
      </w:r>
      <w:r>
        <w:t>, and since the expectation will be that each team member is working on one coding task per milestone (assignment due), it is perfectly fine for us to define our Sprints to be the length of a milestone/assignment. This was also clarified (indirectly) by the Professor</w:t>
      </w:r>
    </w:p>
    <w:p w14:paraId="6BA4D61D" w14:textId="576A8E77" w:rsidR="001A24B3" w:rsidRDefault="00020D14" w:rsidP="001A24B3">
      <w:r>
        <w:lastRenderedPageBreak/>
        <w:t xml:space="preserve">To summarize, </w:t>
      </w:r>
      <w:r>
        <w:rPr>
          <w:b/>
          <w:bCs/>
        </w:rPr>
        <w:t>SPECIFICALLY</w:t>
      </w:r>
      <w:r>
        <w:t>:</w:t>
      </w:r>
    </w:p>
    <w:p w14:paraId="081B0915" w14:textId="627FAA3B" w:rsidR="00020D14" w:rsidRDefault="00020D14" w:rsidP="00020D14">
      <w:r>
        <w:t xml:space="preserve">- </w:t>
      </w:r>
      <w:r>
        <w:t>Prabin already has/is doing a coding task related to the front end</w:t>
      </w:r>
    </w:p>
    <w:p w14:paraId="56B28734" w14:textId="0727A4E9" w:rsidR="00020D14" w:rsidRDefault="00020D14" w:rsidP="00020D14">
      <w:r>
        <w:t>- Shaher also already has (and completed) a coding task related to the backend</w:t>
      </w:r>
    </w:p>
    <w:p w14:paraId="16EE284F" w14:textId="71CF9702" w:rsidR="00020D14" w:rsidRDefault="00020D14" w:rsidP="00020D14">
      <w:r>
        <w:t>- I’m not sure if Balsher also did some coding task related to the front end</w:t>
      </w:r>
    </w:p>
    <w:p w14:paraId="43E1114D" w14:textId="7900D7CF" w:rsidR="00020D14" w:rsidRDefault="00020D14" w:rsidP="00020D14">
      <w:r>
        <w:t>- for Pranav and Shaher, this is your next main objective:</w:t>
      </w:r>
    </w:p>
    <w:p w14:paraId="306423B3" w14:textId="4B8A8E16" w:rsidR="00020D14" w:rsidRDefault="00020D14" w:rsidP="00020D14">
      <w:r>
        <w:tab/>
        <w:t>- creating your user story, and the 2 features that you can justify from your user story</w:t>
      </w:r>
    </w:p>
    <w:p w14:paraId="1D79AE59" w14:textId="0E756AD6" w:rsidR="00020D14" w:rsidRDefault="00020D14" w:rsidP="00020D14">
      <w:pPr>
        <w:ind w:left="720"/>
      </w:pPr>
      <w:r>
        <w:t xml:space="preserve">- you can also start thinking on what you would like your next coding task to be (for assignment     3), but please keep in mind that all other team members need to do a coding task for this assignment 2 </w:t>
      </w:r>
    </w:p>
    <w:p w14:paraId="4990541B" w14:textId="107ED55C" w:rsidR="00020D14" w:rsidRDefault="00020D14" w:rsidP="00020D14">
      <w:r>
        <w:t>- for all other team members, there are 2 main objectives:</w:t>
      </w:r>
    </w:p>
    <w:p w14:paraId="192AD3A4" w14:textId="0C275DED" w:rsidR="00132FB2" w:rsidRDefault="00020D14" w:rsidP="00D94E1D">
      <w:pPr>
        <w:ind w:left="720"/>
      </w:pPr>
      <w:r>
        <w:t xml:space="preserve">- </w:t>
      </w:r>
      <w:r w:rsidR="00132FB2">
        <w:t xml:space="preserve">if you do </w:t>
      </w:r>
      <w:r w:rsidR="00132FB2" w:rsidRPr="00132FB2">
        <w:rPr>
          <w:b/>
          <w:bCs/>
        </w:rPr>
        <w:t>NOT</w:t>
      </w:r>
      <w:r w:rsidR="00132FB2">
        <w:t xml:space="preserve"> already have a coding task, </w:t>
      </w:r>
      <w:r w:rsidRPr="00132FB2">
        <w:t>pick</w:t>
      </w:r>
      <w:r>
        <w:t xml:space="preserve"> </w:t>
      </w:r>
      <w:r w:rsidR="00132FB2">
        <w:t xml:space="preserve">one from the list (you can </w:t>
      </w:r>
      <w:r w:rsidR="00D94E1D">
        <w:t xml:space="preserve">also </w:t>
      </w:r>
      <w:r w:rsidR="00132FB2">
        <w:t xml:space="preserve">come up with one) </w:t>
      </w:r>
    </w:p>
    <w:p w14:paraId="232C1F6E" w14:textId="00B90695" w:rsidR="00020D14" w:rsidRDefault="00132FB2" w:rsidP="00132FB2">
      <w:pPr>
        <w:ind w:left="1440"/>
      </w:pPr>
      <w:r>
        <w:t xml:space="preserve">- if you are unsure/nervous of which task you might be able to complete based on your experience (or any other reason(s)), please </w:t>
      </w:r>
      <w:r w:rsidRPr="00132FB2">
        <w:rPr>
          <w:b/>
          <w:bCs/>
        </w:rPr>
        <w:t>SPEAK</w:t>
      </w:r>
      <w:r>
        <w:t xml:space="preserve"> to the other team members, </w:t>
      </w:r>
      <w:r w:rsidR="00020D14">
        <w:t xml:space="preserve">or </w:t>
      </w:r>
      <w:r>
        <w:rPr>
          <w:b/>
          <w:bCs/>
        </w:rPr>
        <w:t>ASK</w:t>
      </w:r>
      <w:r w:rsidR="00020D14">
        <w:t xml:space="preserve"> the respective team leads (</w:t>
      </w:r>
      <w:r>
        <w:t xml:space="preserve">Shaher for </w:t>
      </w:r>
      <w:r w:rsidRPr="00132FB2">
        <w:rPr>
          <w:b/>
          <w:bCs/>
        </w:rPr>
        <w:t>BED</w:t>
      </w:r>
      <w:r>
        <w:t xml:space="preserve">, Pranav for </w:t>
      </w:r>
      <w:r w:rsidRPr="00132FB2">
        <w:rPr>
          <w:b/>
          <w:bCs/>
        </w:rPr>
        <w:t>FED</w:t>
      </w:r>
      <w:r w:rsidR="00020D14">
        <w:t>)</w:t>
      </w:r>
      <w:r>
        <w:t xml:space="preserve"> about which task might be reasonable for you to pick up and have some semi-functioning code for (by the assignment 2 deadline)</w:t>
      </w:r>
    </w:p>
    <w:p w14:paraId="255CF150" w14:textId="77777777" w:rsidR="00D94E1D" w:rsidRDefault="00D94E1D" w:rsidP="00132FB2">
      <w:pPr>
        <w:ind w:left="1440"/>
      </w:pPr>
      <w:r>
        <w:t>- to my knowledge, these are the tasks on the board that have been completed by Shaher/Pranav:</w:t>
      </w:r>
    </w:p>
    <w:p w14:paraId="30701A76" w14:textId="77777777" w:rsidR="00D94E1D" w:rsidRDefault="00D94E1D" w:rsidP="00D94E1D">
      <w:pPr>
        <w:ind w:left="1440" w:firstLine="720"/>
      </w:pPr>
      <w:r>
        <w:t>- persistent storage module (MongoDB)</w:t>
      </w:r>
    </w:p>
    <w:p w14:paraId="71317EE3" w14:textId="77777777" w:rsidR="00D94E1D" w:rsidRDefault="00D94E1D" w:rsidP="00D94E1D">
      <w:pPr>
        <w:ind w:left="1440" w:firstLine="720"/>
      </w:pPr>
      <w:r>
        <w:t>- endpoint routing (to some extent, not fully complete)</w:t>
      </w:r>
    </w:p>
    <w:p w14:paraId="04054812" w14:textId="77777777" w:rsidR="00D94E1D" w:rsidRDefault="00D94E1D" w:rsidP="00D94E1D">
      <w:pPr>
        <w:ind w:left="1440" w:firstLine="720"/>
      </w:pPr>
      <w:r>
        <w:t>- user logins and passwords</w:t>
      </w:r>
    </w:p>
    <w:p w14:paraId="553E450A" w14:textId="7ECC5B7A" w:rsidR="00D94E1D" w:rsidRDefault="00D94E1D" w:rsidP="00D94E1D">
      <w:pPr>
        <w:ind w:left="1440" w:firstLine="720"/>
      </w:pPr>
      <w:r>
        <w:t xml:space="preserve">-  </w:t>
      </w:r>
    </w:p>
    <w:p w14:paraId="10A3F8DE" w14:textId="59EDA76A" w:rsidR="00132FB2" w:rsidRDefault="00132FB2" w:rsidP="00132FB2">
      <w:r>
        <w:tab/>
        <w:t xml:space="preserve">- </w:t>
      </w:r>
      <w:r>
        <w:t>creating your user story, and the 2 features that you can justify from your user story</w:t>
      </w:r>
    </w:p>
    <w:p w14:paraId="1FA42822" w14:textId="4B563B6E" w:rsidR="00132FB2" w:rsidRDefault="00132FB2" w:rsidP="00020D14">
      <w:r>
        <w:t xml:space="preserve">- for </w:t>
      </w:r>
      <w:r w:rsidRPr="00D94E1D">
        <w:rPr>
          <w:b/>
          <w:bCs/>
        </w:rPr>
        <w:t>everyone</w:t>
      </w:r>
      <w:r>
        <w:t xml:space="preserve">, when you pick your task or if you are assigned one, please indicate it in the </w:t>
      </w:r>
      <w:r w:rsidR="00D94E1D">
        <w:t xml:space="preserve">          </w:t>
      </w:r>
      <w:r w:rsidRPr="00132FB2">
        <w:rPr>
          <w:b/>
          <w:bCs/>
        </w:rPr>
        <w:t xml:space="preserve">#progress-update </w:t>
      </w:r>
      <w:r>
        <w:t xml:space="preserve">channel on discord </w:t>
      </w:r>
    </w:p>
    <w:p w14:paraId="526865D1" w14:textId="00DE5D25" w:rsidR="00132FB2" w:rsidRDefault="00132FB2" w:rsidP="00020D14">
      <w:r>
        <w:tab/>
        <w:t>- e.g. – I post, “picking up the ‘Log Data’ individual task”</w:t>
      </w:r>
    </w:p>
    <w:p w14:paraId="6DA817CD" w14:textId="137185C1" w:rsidR="00D94E1D" w:rsidRDefault="00D94E1D" w:rsidP="00020D14">
      <w:r>
        <w:t xml:space="preserve">- for </w:t>
      </w:r>
      <w:r w:rsidRPr="00D94E1D">
        <w:rPr>
          <w:b/>
          <w:bCs/>
        </w:rPr>
        <w:t>everyone</w:t>
      </w:r>
      <w:r>
        <w:t>, when you come up with your user story and 2 features, please post it in the #</w:t>
      </w:r>
      <w:r>
        <w:rPr>
          <w:b/>
          <w:bCs/>
        </w:rPr>
        <w:t>documentation</w:t>
      </w:r>
      <w:r w:rsidR="00003328">
        <w:t xml:space="preserve"> channel on discord</w:t>
      </w:r>
    </w:p>
    <w:p w14:paraId="05250293" w14:textId="15F8B502" w:rsidR="00003328" w:rsidRDefault="00003328" w:rsidP="00020D14">
      <w:r>
        <w:tab/>
        <w:t>- e.g. – I post, “53-y/o female librarian who enjoys testing her knowledge of random topics. She enjoys certain types of quizzes, so she would like Feature X, and possibly Feature Y”</w:t>
      </w:r>
    </w:p>
    <w:p w14:paraId="0144B91D" w14:textId="77777777" w:rsidR="00003328" w:rsidRPr="00003328" w:rsidRDefault="00003328" w:rsidP="00020D14"/>
    <w:p w14:paraId="5FF68A5F" w14:textId="4A7DB6C5" w:rsidR="00132FB2" w:rsidRDefault="00003328" w:rsidP="00003328">
      <w:r>
        <w:lastRenderedPageBreak/>
        <w:t>- A</w:t>
      </w:r>
      <w:r w:rsidR="00132FB2">
        <w:t xml:space="preserve">s for </w:t>
      </w:r>
      <w:r>
        <w:t xml:space="preserve">as </w:t>
      </w:r>
      <w:r w:rsidR="00132FB2">
        <w:t xml:space="preserve">our </w:t>
      </w:r>
      <w:r w:rsidR="00A64A2E">
        <w:rPr>
          <w:b/>
          <w:bCs/>
        </w:rPr>
        <w:t>source control workflow</w:t>
      </w:r>
      <w:r>
        <w:t xml:space="preserve"> goes</w:t>
      </w:r>
      <w:r w:rsidR="00132FB2">
        <w:t xml:space="preserve">, the Prof also briefly went over the </w:t>
      </w:r>
      <w:r w:rsidR="00132FB2" w:rsidRPr="00003328">
        <w:rPr>
          <w:b/>
          <w:bCs/>
        </w:rPr>
        <w:t>git flow</w:t>
      </w:r>
      <w:r w:rsidR="00132FB2">
        <w:t xml:space="preserve"> vs. the </w:t>
      </w:r>
      <w:r w:rsidR="00132FB2" w:rsidRPr="00003328">
        <w:rPr>
          <w:b/>
          <w:bCs/>
        </w:rPr>
        <w:t>trunk-based workflow</w:t>
      </w:r>
      <w:r w:rsidR="00132FB2">
        <w:t xml:space="preserve"> (see </w:t>
      </w:r>
      <w:hyperlink r:id="rId9" w:history="1">
        <w:r w:rsidR="00132FB2" w:rsidRPr="00132FB2">
          <w:rPr>
            <w:rStyle w:val="Hyperlink"/>
          </w:rPr>
          <w:t>notes</w:t>
        </w:r>
      </w:hyperlink>
      <w:r w:rsidR="00132FB2">
        <w:t xml:space="preserve"> or his </w:t>
      </w:r>
      <w:hyperlink r:id="rId10" w:history="1">
        <w:r w:rsidR="00132FB2" w:rsidRPr="00132FB2">
          <w:rPr>
            <w:rStyle w:val="Hyperlink"/>
          </w:rPr>
          <w:t>recorded video</w:t>
        </w:r>
      </w:hyperlink>
      <w:r w:rsidR="00132FB2">
        <w:t>)</w:t>
      </w:r>
    </w:p>
    <w:p w14:paraId="3747425E" w14:textId="0C0A6F26" w:rsidR="00003328" w:rsidRDefault="00003328" w:rsidP="00003328">
      <w:r>
        <w:tab/>
        <w:t>- this is something we actually discussed in our first SCRUM meeting, about having a main (production) branch with approved modifications, and then a dev branch (to which unapproved modifications are pushed, and then pulled into main branch after code review and approval)</w:t>
      </w:r>
    </w:p>
    <w:p w14:paraId="0756C2C6" w14:textId="03DC800A" w:rsidR="00003328" w:rsidRDefault="00003328" w:rsidP="00A64A2E">
      <w:pPr>
        <w:ind w:left="720"/>
      </w:pPr>
      <w:r>
        <w:t xml:space="preserve">- </w:t>
      </w:r>
      <w:r w:rsidR="00A64A2E">
        <w:t>we can also split dev branch into 2 main branches, FED branch and BED branch for each respective end (we can decide this in our next meeting)</w:t>
      </w:r>
    </w:p>
    <w:p w14:paraId="3D28B2CF" w14:textId="1A56458E" w:rsidR="00A64A2E" w:rsidRDefault="00A64A2E" w:rsidP="00A64A2E">
      <w:pPr>
        <w:ind w:left="720"/>
      </w:pPr>
      <w:r>
        <w:t xml:space="preserve">- This is really </w:t>
      </w:r>
      <w:r w:rsidRPr="00A64A2E">
        <w:rPr>
          <w:b/>
          <w:bCs/>
        </w:rPr>
        <w:t>IMPORTANT</w:t>
      </w:r>
      <w:r>
        <w:t xml:space="preserve"> and we need to decide on this </w:t>
      </w:r>
      <w:r>
        <w:rPr>
          <w:b/>
          <w:bCs/>
        </w:rPr>
        <w:t>ASAP</w:t>
      </w:r>
      <w:r>
        <w:t>, so that we can have Pranav and Shaher push their code, and start performing our first code review</w:t>
      </w:r>
    </w:p>
    <w:p w14:paraId="462B70EA" w14:textId="0AF04F0F" w:rsidR="00A64A2E" w:rsidRPr="00A64A2E" w:rsidRDefault="00A64A2E" w:rsidP="00A64A2E">
      <w:pPr>
        <w:ind w:left="1440"/>
      </w:pPr>
      <w:r>
        <w:t xml:space="preserve">- also, it will allow everyone to familiarize themselves with the codebase that we will be using going forward, and also let everyone set up their environment (MongoDB, node, Jest, </w:t>
      </w:r>
      <w:proofErr w:type="spellStart"/>
      <w:r>
        <w:t>etc</w:t>
      </w:r>
      <w:proofErr w:type="spellEnd"/>
      <w:r>
        <w:t>) for future tasks</w:t>
      </w:r>
    </w:p>
    <w:p w14:paraId="2B0E8545" w14:textId="2E207D48" w:rsidR="00020D14" w:rsidRDefault="00A64A2E" w:rsidP="00A64A2E">
      <w:r>
        <w:t>- I wish everyone could have made this meeting so we could just clarify and solidify some things, but that’s fine, there’ll be more meetings</w:t>
      </w:r>
    </w:p>
    <w:p w14:paraId="2F72F877" w14:textId="2B5A305C" w:rsidR="00A64A2E" w:rsidRDefault="00A64A2E" w:rsidP="00A64A2E">
      <w:pPr>
        <w:ind w:left="720"/>
      </w:pPr>
      <w:r>
        <w:t>- please drop a message in the discord if you need help with something or need something clarified; we’re all hear to help each other</w:t>
      </w:r>
    </w:p>
    <w:p w14:paraId="3DFDF1D8" w14:textId="5233BCB1" w:rsidR="004D3D62" w:rsidRDefault="004D3D62" w:rsidP="00A64A2E">
      <w:pPr>
        <w:ind w:left="720"/>
      </w:pPr>
    </w:p>
    <w:p w14:paraId="25DAA83F" w14:textId="01CED14D" w:rsidR="004D3D62" w:rsidRPr="003E3A90" w:rsidRDefault="004D3D62" w:rsidP="004D3D62">
      <w:r>
        <w:t>Signed: Judah</w:t>
      </w:r>
      <w:r w:rsidR="00A216DE">
        <w:t xml:space="preserve"> S. </w:t>
      </w:r>
    </w:p>
    <w:sectPr w:rsidR="004D3D62" w:rsidRPr="003E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F9B"/>
    <w:multiLevelType w:val="hybridMultilevel"/>
    <w:tmpl w:val="E0B87302"/>
    <w:lvl w:ilvl="0" w:tplc="8A961C4C">
      <w:numFmt w:val="bullet"/>
      <w:lvlText w:val="-"/>
      <w:lvlJc w:val="left"/>
      <w:pPr>
        <w:ind w:left="2160" w:hanging="360"/>
      </w:pPr>
      <w:rPr>
        <w:rFonts w:ascii="Calibri" w:eastAsiaTheme="minorHAnsi" w:hAnsi="Calibri" w:cs="Calibri"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F61758"/>
    <w:multiLevelType w:val="hybridMultilevel"/>
    <w:tmpl w:val="0AAA7960"/>
    <w:lvl w:ilvl="0" w:tplc="4970D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A356F"/>
    <w:multiLevelType w:val="hybridMultilevel"/>
    <w:tmpl w:val="8C029346"/>
    <w:lvl w:ilvl="0" w:tplc="98EAC3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E45DC7"/>
    <w:multiLevelType w:val="hybridMultilevel"/>
    <w:tmpl w:val="21EA5DE0"/>
    <w:lvl w:ilvl="0" w:tplc="E48A1938">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B930B4"/>
    <w:multiLevelType w:val="hybridMultilevel"/>
    <w:tmpl w:val="C1E898E4"/>
    <w:lvl w:ilvl="0" w:tplc="D65AE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53E09"/>
    <w:multiLevelType w:val="hybridMultilevel"/>
    <w:tmpl w:val="978EC20C"/>
    <w:lvl w:ilvl="0" w:tplc="B692A34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02EBE"/>
    <w:multiLevelType w:val="hybridMultilevel"/>
    <w:tmpl w:val="E59E7498"/>
    <w:lvl w:ilvl="0" w:tplc="BFD6F6F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EA381B"/>
    <w:multiLevelType w:val="hybridMultilevel"/>
    <w:tmpl w:val="408E0FB6"/>
    <w:lvl w:ilvl="0" w:tplc="1DDE47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2609A0"/>
    <w:multiLevelType w:val="hybridMultilevel"/>
    <w:tmpl w:val="496C3452"/>
    <w:lvl w:ilvl="0" w:tplc="BA2C9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610914">
    <w:abstractNumId w:val="3"/>
  </w:num>
  <w:num w:numId="2" w16cid:durableId="1123233035">
    <w:abstractNumId w:val="2"/>
  </w:num>
  <w:num w:numId="3" w16cid:durableId="1121998066">
    <w:abstractNumId w:val="7"/>
  </w:num>
  <w:num w:numId="4" w16cid:durableId="905800025">
    <w:abstractNumId w:val="0"/>
  </w:num>
  <w:num w:numId="5" w16cid:durableId="1389379533">
    <w:abstractNumId w:val="5"/>
  </w:num>
  <w:num w:numId="6" w16cid:durableId="1370184173">
    <w:abstractNumId w:val="1"/>
  </w:num>
  <w:num w:numId="7" w16cid:durableId="237062497">
    <w:abstractNumId w:val="8"/>
  </w:num>
  <w:num w:numId="8" w16cid:durableId="1957712710">
    <w:abstractNumId w:val="4"/>
  </w:num>
  <w:num w:numId="9" w16cid:durableId="1350331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AE"/>
    <w:rsid w:val="00003328"/>
    <w:rsid w:val="00020D14"/>
    <w:rsid w:val="00077AAE"/>
    <w:rsid w:val="001136EA"/>
    <w:rsid w:val="00132FB2"/>
    <w:rsid w:val="001A24B3"/>
    <w:rsid w:val="00217B6D"/>
    <w:rsid w:val="00281611"/>
    <w:rsid w:val="003E3A90"/>
    <w:rsid w:val="003F176D"/>
    <w:rsid w:val="004B4248"/>
    <w:rsid w:val="004D3D62"/>
    <w:rsid w:val="004D58F7"/>
    <w:rsid w:val="004D6102"/>
    <w:rsid w:val="00631266"/>
    <w:rsid w:val="006C5D53"/>
    <w:rsid w:val="006E6EA7"/>
    <w:rsid w:val="00764472"/>
    <w:rsid w:val="007C071F"/>
    <w:rsid w:val="007E4646"/>
    <w:rsid w:val="009D79D0"/>
    <w:rsid w:val="00A216DE"/>
    <w:rsid w:val="00A64A2E"/>
    <w:rsid w:val="00B01102"/>
    <w:rsid w:val="00B47F04"/>
    <w:rsid w:val="00BC34B9"/>
    <w:rsid w:val="00C361A2"/>
    <w:rsid w:val="00D12DE5"/>
    <w:rsid w:val="00D56425"/>
    <w:rsid w:val="00D94E1D"/>
    <w:rsid w:val="00DF3906"/>
    <w:rsid w:val="00E635DE"/>
    <w:rsid w:val="00FB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F510"/>
  <w15:chartTrackingRefBased/>
  <w15:docId w15:val="{CE76AB9C-4021-4ACB-8D9D-9747504C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B3"/>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A90"/>
    <w:pPr>
      <w:ind w:left="720"/>
      <w:contextualSpacing/>
    </w:pPr>
  </w:style>
  <w:style w:type="character" w:styleId="Hyperlink">
    <w:name w:val="Hyperlink"/>
    <w:basedOn w:val="DefaultParagraphFont"/>
    <w:uiPriority w:val="99"/>
    <w:unhideWhenUsed/>
    <w:rsid w:val="003E3A90"/>
    <w:rPr>
      <w:color w:val="0563C1" w:themeColor="hyperlink"/>
      <w:u w:val="single"/>
    </w:rPr>
  </w:style>
  <w:style w:type="character" w:styleId="UnresolvedMention">
    <w:name w:val="Unresolved Mention"/>
    <w:basedOn w:val="DefaultParagraphFont"/>
    <w:uiPriority w:val="99"/>
    <w:semiHidden/>
    <w:unhideWhenUsed/>
    <w:rsid w:val="003E3A90"/>
    <w:rPr>
      <w:color w:val="605E5C"/>
      <w:shd w:val="clear" w:color="auto" w:fill="E1DFDD"/>
    </w:rPr>
  </w:style>
  <w:style w:type="character" w:styleId="FollowedHyperlink">
    <w:name w:val="FollowedHyperlink"/>
    <w:basedOn w:val="DefaultParagraphFont"/>
    <w:uiPriority w:val="99"/>
    <w:semiHidden/>
    <w:unhideWhenUsed/>
    <w:rsid w:val="004D58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mun.ca/~brown/6905/note-4.html" TargetMode="External"/><Relationship Id="rId3" Type="http://schemas.openxmlformats.org/officeDocument/2006/relationships/settings" Target="settings.xml"/><Relationship Id="rId7" Type="http://schemas.openxmlformats.org/officeDocument/2006/relationships/hyperlink" Target="https://www.cs.mun.ca/~brown/6905/note-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s/MUN-COMP6905/projects/2/views/3" TargetMode="External"/><Relationship Id="rId11" Type="http://schemas.openxmlformats.org/officeDocument/2006/relationships/fontTable" Target="fontTable.xml"/><Relationship Id="rId5" Type="http://schemas.openxmlformats.org/officeDocument/2006/relationships/hyperlink" Target="https://github.com/orgs/MUN-COMP6905/projects/2/views/3" TargetMode="External"/><Relationship Id="rId10" Type="http://schemas.openxmlformats.org/officeDocument/2006/relationships/hyperlink" Target="https://www.cs.mun.ca/~brown/6905/videos/feb25.webm" TargetMode="External"/><Relationship Id="rId4" Type="http://schemas.openxmlformats.org/officeDocument/2006/relationships/webSettings" Target="webSettings.xml"/><Relationship Id="rId9" Type="http://schemas.openxmlformats.org/officeDocument/2006/relationships/hyperlink" Target="https://www.cs.mun.ca/~brown/6905/not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Oluwafunmiwo Judah Sholola</dc:creator>
  <cp:keywords/>
  <dc:description/>
  <cp:lastModifiedBy>Oluwafunmiwo Judah Sholola</cp:lastModifiedBy>
  <cp:revision>13</cp:revision>
  <dcterms:created xsi:type="dcterms:W3CDTF">2023-02-27T23:16:00Z</dcterms:created>
  <dcterms:modified xsi:type="dcterms:W3CDTF">2023-02-28T00:04:00Z</dcterms:modified>
</cp:coreProperties>
</file>