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B18CE" w14:textId="77777777" w:rsidR="00675F61" w:rsidRDefault="00675F61">
      <w:pPr>
        <w:spacing w:before="60" w:after="60"/>
      </w:pPr>
    </w:p>
    <w:p w14:paraId="50335C38" w14:textId="77777777" w:rsidR="00675F61" w:rsidRDefault="00675F61">
      <w:pPr>
        <w:spacing w:before="60" w:after="60"/>
      </w:pPr>
    </w:p>
    <w:p w14:paraId="5D65B1D3" w14:textId="77777777" w:rsidR="00675F61" w:rsidRDefault="00675F61">
      <w:pPr>
        <w:spacing w:before="60" w:after="60"/>
      </w:pPr>
    </w:p>
    <w:p w14:paraId="2163D18F" w14:textId="77777777" w:rsidR="00675F61" w:rsidRDefault="00000000">
      <w:pPr>
        <w:spacing w:before="400" w:after="200"/>
        <w:jc w:val="center"/>
      </w:pPr>
      <w:r>
        <w:rPr>
          <w:b/>
          <w:bCs/>
          <w:sz w:val="36"/>
          <w:szCs w:val="36"/>
        </w:rPr>
        <w:t>Smart Attendance System Using IoT:</w:t>
      </w:r>
    </w:p>
    <w:p w14:paraId="0D6B0FA1" w14:textId="77777777" w:rsidR="00675F61" w:rsidRDefault="00000000">
      <w:pPr>
        <w:spacing w:after="400"/>
        <w:jc w:val="center"/>
      </w:pPr>
      <w:r>
        <w:rPr>
          <w:b/>
          <w:bCs/>
          <w:sz w:val="36"/>
          <w:szCs w:val="36"/>
        </w:rPr>
        <w:t>Design, Architecture, and Cloud-Based Simulation</w:t>
      </w:r>
    </w:p>
    <w:p w14:paraId="5F433B33" w14:textId="47ABE920" w:rsidR="00675F61" w:rsidRDefault="000B788F">
      <w:pPr>
        <w:spacing w:before="200" w:after="80"/>
        <w:jc w:val="center"/>
      </w:pPr>
      <w:r>
        <w:rPr>
          <w:i/>
          <w:iCs/>
        </w:rPr>
        <w:t>MHD YASSER AL AJI</w:t>
      </w:r>
    </w:p>
    <w:p w14:paraId="4DB66697" w14:textId="4AB1A715" w:rsidR="00675F61" w:rsidRDefault="000B788F" w:rsidP="000B788F">
      <w:pPr>
        <w:spacing w:after="80"/>
        <w:jc w:val="center"/>
      </w:pPr>
      <w:r>
        <w:rPr>
          <w:i/>
          <w:iCs/>
        </w:rPr>
        <w:t>Software</w:t>
      </w:r>
      <w:r w:rsidR="00000000">
        <w:rPr>
          <w:i/>
          <w:iCs/>
        </w:rPr>
        <w:t xml:space="preserve"> Engineering</w:t>
      </w:r>
    </w:p>
    <w:p w14:paraId="37B4C213" w14:textId="4BF71768" w:rsidR="000B788F" w:rsidRDefault="000B788F" w:rsidP="000B788F">
      <w:pPr>
        <w:spacing w:after="80"/>
        <w:jc w:val="center"/>
      </w:pPr>
      <w:r>
        <w:t>SWE376</w:t>
      </w:r>
    </w:p>
    <w:p w14:paraId="698A8A7E" w14:textId="77777777" w:rsidR="00675F61" w:rsidRDefault="00675F61">
      <w:pPr>
        <w:pBdr>
          <w:bottom w:val="single" w:sz="6" w:space="0" w:color="2C3E50"/>
        </w:pBdr>
        <w:spacing w:before="200" w:after="200"/>
      </w:pPr>
    </w:p>
    <w:p w14:paraId="02EFE33C" w14:textId="77777777" w:rsidR="00675F61" w:rsidRDefault="00675F61">
      <w:pPr>
        <w:spacing w:before="60" w:after="60"/>
      </w:pPr>
    </w:p>
    <w:p w14:paraId="47ED3802" w14:textId="77777777" w:rsidR="00675F61" w:rsidRDefault="00000000">
      <w:pPr>
        <w:spacing w:before="200" w:after="120"/>
        <w:jc w:val="center"/>
      </w:pPr>
      <w:r>
        <w:rPr>
          <w:b/>
          <w:bCs/>
          <w:sz w:val="26"/>
          <w:szCs w:val="26"/>
        </w:rPr>
        <w:t>ABSTRACT</w:t>
      </w:r>
    </w:p>
    <w:p w14:paraId="728A7BF1" w14:textId="77777777" w:rsidR="00675F61" w:rsidRDefault="00000000">
      <w:pPr>
        <w:spacing w:before="60" w:after="60" w:line="276" w:lineRule="auto"/>
        <w:jc w:val="both"/>
      </w:pPr>
      <w:r>
        <w:t>Traditional manual attendance methods in educational institutions are inefficient, error-prone, and fail to provide real-time visibility to instructors. This paper proposes a Smart Attendance System based on Internet of Things (IoT) technology that automates student attendance recording using RFID (Radio Frequency Identification) readers integrated with a cloud-based backend and a real-time web dashboard. The proposed system architecture is organized into five functional layers: IoT device layer, communication layer, cloud/backend layer, database layer, and presentation/dashboard layer. When a student taps an RFID card at the classroom reader, attendance data is instantly transmitted over Wi-Fi using the MQTT protocol to a cloud server, stored in a database, and displayed on a teacher dashboard in real time. Automated email and SMS notifications alert teachers of absent students. A practical simulation was implemented entirely in Python — generating simulated RFID scan events, storing records in a structured dataset, and producing attendance visualizations using Matplotlib. The simulation validates the core data flow without requiring physical hardware. Results demonstrate feasibility, low latency in data processing, and scalability. Security considerations, implementation challenges, and future improvements including face recognition are also discussed.</w:t>
      </w:r>
    </w:p>
    <w:p w14:paraId="45C1CDE1" w14:textId="77777777" w:rsidR="00675F61" w:rsidRDefault="00675F61">
      <w:pPr>
        <w:spacing w:before="60" w:after="60"/>
      </w:pPr>
    </w:p>
    <w:p w14:paraId="3703F7FF" w14:textId="77777777" w:rsidR="00675F61" w:rsidRDefault="00000000">
      <w:pPr>
        <w:spacing w:before="80" w:after="80"/>
      </w:pPr>
      <w:r>
        <w:rPr>
          <w:b/>
          <w:bCs/>
        </w:rPr>
        <w:t xml:space="preserve">Keywords: </w:t>
      </w:r>
      <w:r>
        <w:t>Internet of Things, RFID, Smart Attendance, Cloud Computing, Real-Time Monitoring</w:t>
      </w:r>
    </w:p>
    <w:p w14:paraId="2E4DC183" w14:textId="77777777" w:rsidR="00675F61" w:rsidRDefault="00000000">
      <w:r>
        <w:br w:type="page"/>
      </w:r>
    </w:p>
    <w:p w14:paraId="78058A30" w14:textId="77777777" w:rsidR="00675F61" w:rsidRDefault="00675F61">
      <w:pPr>
        <w:sectPr w:rsidR="00675F61">
          <w:footerReference w:type="default" r:id="rId7"/>
          <w:pgSz w:w="12240" w:h="15840"/>
          <w:pgMar w:top="1440" w:right="1440" w:bottom="1440" w:left="1440" w:header="708" w:footer="708" w:gutter="0"/>
          <w:cols w:space="720"/>
          <w:docGrid w:linePitch="360"/>
        </w:sectPr>
      </w:pPr>
    </w:p>
    <w:p w14:paraId="07935E35" w14:textId="77777777" w:rsidR="00675F61" w:rsidRDefault="00000000">
      <w:pPr>
        <w:pStyle w:val="Heading1"/>
      </w:pPr>
      <w:r>
        <w:rPr>
          <w:sz w:val="28"/>
          <w:szCs w:val="28"/>
        </w:rPr>
        <w:lastRenderedPageBreak/>
        <w:t>1. Introduction</w:t>
      </w:r>
    </w:p>
    <w:p w14:paraId="3B91DA04" w14:textId="77777777" w:rsidR="00675F61" w:rsidRDefault="00000000">
      <w:pPr>
        <w:spacing w:before="60" w:after="60" w:line="276" w:lineRule="auto"/>
        <w:jc w:val="both"/>
      </w:pPr>
      <w:r>
        <w:t>The Internet of Things (IoT) refers to a network of physical devices embedded with sensors, software, and connectivity that enables them to collect and exchange data over the internet [1]. IoT has rapidly transformed many sectors including healthcare, smart homes, transportation, and education. In educational institutions, one of the most repetitive and time-consuming administrative tasks is recording student attendance. Conventional methods — such as calling out names, passing sign-in sheets, or manually marking registers — are susceptible to human error, proxy attendance (a student signing in on behalf of an absent peer), and significant delays. These limitations make it difficult for instructors to access real-time attendance data or identify chronic absenteeism promptly.</w:t>
      </w:r>
    </w:p>
    <w:p w14:paraId="65659F39" w14:textId="77777777" w:rsidR="00675F61" w:rsidRDefault="00000000">
      <w:pPr>
        <w:spacing w:before="60" w:after="60" w:line="276" w:lineRule="auto"/>
        <w:jc w:val="both"/>
      </w:pPr>
      <w:r>
        <w:t>The motivation behind this project is to address these shortcomings by designing a Smart Attendance System that leverages RFID-based identification, Wi-Fi connectivity, cloud storage, and an online dashboard. By automating the attendance process, the system aims to save time, increase accuracy, and enable teachers and administrators to monitor attendance remotely and in real time.</w:t>
      </w:r>
    </w:p>
    <w:p w14:paraId="069A2A66" w14:textId="77777777" w:rsidR="00675F61" w:rsidRDefault="00000000">
      <w:pPr>
        <w:spacing w:before="60" w:after="60" w:line="276" w:lineRule="auto"/>
      </w:pPr>
      <w:r>
        <w:t>The objectives of this paper are to:</w:t>
      </w:r>
    </w:p>
    <w:p w14:paraId="6359329D" w14:textId="77777777" w:rsidR="00675F61" w:rsidRDefault="00000000">
      <w:pPr>
        <w:pStyle w:val="ListParagraph"/>
        <w:numPr>
          <w:ilvl w:val="0"/>
          <w:numId w:val="2"/>
        </w:numPr>
        <w:spacing w:before="40" w:after="40" w:line="276" w:lineRule="auto"/>
      </w:pPr>
      <w:r>
        <w:t>Propose and describe the architecture of an IoT-based attendance system.</w:t>
      </w:r>
    </w:p>
    <w:p w14:paraId="6FF7ADA3" w14:textId="77777777" w:rsidR="00675F61" w:rsidRDefault="00000000">
      <w:pPr>
        <w:pStyle w:val="ListParagraph"/>
        <w:numPr>
          <w:ilvl w:val="0"/>
          <w:numId w:val="2"/>
        </w:numPr>
        <w:spacing w:before="40" w:after="40" w:line="276" w:lineRule="auto"/>
      </w:pPr>
      <w:r>
        <w:t>Explain each system component and its role in the overall pipeline.</w:t>
      </w:r>
    </w:p>
    <w:p w14:paraId="0BCD490B" w14:textId="77777777" w:rsidR="00675F61" w:rsidRDefault="00000000">
      <w:pPr>
        <w:pStyle w:val="ListParagraph"/>
        <w:numPr>
          <w:ilvl w:val="0"/>
          <w:numId w:val="2"/>
        </w:numPr>
        <w:spacing w:before="40" w:after="40" w:line="276" w:lineRule="auto"/>
      </w:pPr>
      <w:r>
        <w:t>Define the data flow from student check-in to cloud storage and teacher visibility.</w:t>
      </w:r>
    </w:p>
    <w:p w14:paraId="5D77E42A" w14:textId="77777777" w:rsidR="00675F61" w:rsidRDefault="00000000">
      <w:pPr>
        <w:pStyle w:val="ListParagraph"/>
        <w:numPr>
          <w:ilvl w:val="0"/>
          <w:numId w:val="2"/>
        </w:numPr>
        <w:spacing w:before="40" w:after="40" w:line="276" w:lineRule="auto"/>
      </w:pPr>
      <w:r>
        <w:t>Identify security risks and technical challenges associated with the system.</w:t>
      </w:r>
    </w:p>
    <w:p w14:paraId="5B790FCC" w14:textId="77777777" w:rsidR="00675F61" w:rsidRDefault="00000000">
      <w:pPr>
        <w:pStyle w:val="ListParagraph"/>
        <w:numPr>
          <w:ilvl w:val="0"/>
          <w:numId w:val="2"/>
        </w:numPr>
        <w:spacing w:before="40" w:after="40" w:line="276" w:lineRule="auto"/>
      </w:pPr>
      <w:r>
        <w:t>Demonstrate a software simulation of the system’s core functionality using Python.</w:t>
      </w:r>
    </w:p>
    <w:p w14:paraId="4E5FFE91" w14:textId="77777777" w:rsidR="00675F61" w:rsidRDefault="00675F61">
      <w:pPr>
        <w:spacing w:before="60" w:after="60"/>
      </w:pPr>
    </w:p>
    <w:p w14:paraId="53B5EB5F" w14:textId="77777777" w:rsidR="00675F61" w:rsidRDefault="00000000">
      <w:pPr>
        <w:spacing w:before="60" w:after="60" w:line="276" w:lineRule="auto"/>
        <w:jc w:val="both"/>
      </w:pPr>
      <w:r>
        <w:t>Assumption: This paper is conceptual in nature. The system is designed to be implementable with commercially available hardware (ESP32 microcontroller, RFID-RC522 reader), but no physical hardware was used in this project. All demonstrations are software-based simulations.</w:t>
      </w:r>
    </w:p>
    <w:p w14:paraId="05138E88" w14:textId="77777777" w:rsidR="00675F61" w:rsidRDefault="00675F61">
      <w:pPr>
        <w:spacing w:before="60" w:after="60"/>
      </w:pPr>
    </w:p>
    <w:p w14:paraId="5A4FA3EA" w14:textId="77777777" w:rsidR="00675F61" w:rsidRDefault="00000000">
      <w:pPr>
        <w:pStyle w:val="Heading1"/>
      </w:pPr>
      <w:r>
        <w:rPr>
          <w:sz w:val="28"/>
          <w:szCs w:val="28"/>
        </w:rPr>
        <w:t>2. Related Work</w:t>
      </w:r>
    </w:p>
    <w:p w14:paraId="3C501DCD" w14:textId="77777777" w:rsidR="00675F61" w:rsidRDefault="00000000">
      <w:pPr>
        <w:spacing w:before="60" w:after="60" w:line="276" w:lineRule="auto"/>
        <w:jc w:val="both"/>
      </w:pPr>
      <w:r>
        <w:t>Several studies and existing systems have explored IoT-based attendance management. This section briefly reviews three relevant works and highlights how the proposed system differs.</w:t>
      </w:r>
    </w:p>
    <w:p w14:paraId="68941A7C" w14:textId="77777777" w:rsidR="00675F61" w:rsidRDefault="00675F61">
      <w:pPr>
        <w:spacing w:before="60" w:after="60"/>
      </w:pPr>
    </w:p>
    <w:p w14:paraId="14C8FF29" w14:textId="77777777" w:rsidR="00675F61" w:rsidRDefault="00000000">
      <w:pPr>
        <w:spacing w:before="60" w:after="60" w:line="276" w:lineRule="auto"/>
        <w:jc w:val="both"/>
      </w:pPr>
      <w:r>
        <w:t>Shete and Agrawal (2016) proposed an IoT-based student attendance system using RFID and a Raspberry Pi microcomputer. Their system stored records locally on a database connected to the Pi and sent attendance reports via email. While effective, the system lacked a real-time cloud dashboard and relied on a local server, limiting remote accessibility [2].</w:t>
      </w:r>
    </w:p>
    <w:p w14:paraId="7DF181E3" w14:textId="77777777" w:rsidR="00675F61" w:rsidRDefault="00000000">
      <w:pPr>
        <w:spacing w:before="60" w:after="60" w:line="276" w:lineRule="auto"/>
        <w:jc w:val="both"/>
      </w:pPr>
      <w:r>
        <w:t xml:space="preserve">Wuni et al. (2019) developed an automated attendance system combining RFID with fingerprint biometrics on an Arduino platform. The dual-factor verification reduced proxy attendance </w:t>
      </w:r>
      <w:r>
        <w:lastRenderedPageBreak/>
        <w:t>significantly. However, the system’s cost and complexity made it less scalable for large institutions with limited budgets [3].</w:t>
      </w:r>
    </w:p>
    <w:p w14:paraId="3510D1EF" w14:textId="77777777" w:rsidR="00675F61" w:rsidRDefault="00000000">
      <w:pPr>
        <w:spacing w:before="60" w:after="60" w:line="276" w:lineRule="auto"/>
        <w:jc w:val="both"/>
      </w:pPr>
      <w:r>
        <w:t>Commercial platforms such as Classtime and Blackboard offer digital attendance tools, but these are software-only solutions that do not integrate physical IoT devices at the entry point. They depend on students self-reporting via mobile apps, which still allows proxy attendance [4].</w:t>
      </w:r>
    </w:p>
    <w:p w14:paraId="61528A06" w14:textId="77777777" w:rsidR="00675F61" w:rsidRDefault="00000000">
      <w:pPr>
        <w:spacing w:before="60" w:after="60" w:line="276" w:lineRule="auto"/>
        <w:jc w:val="both"/>
      </w:pPr>
      <w:r>
        <w:t>Compared to the above, the proposed system uses a cloud-first architecture (rather than local servers), supports real-time dashboard access from any device, sends automated notifications, and is designed with scalability and low cost in mind using an ESP32 microcontroller — a significantly cheaper alternative to Raspberry Pi.</w:t>
      </w:r>
    </w:p>
    <w:p w14:paraId="3685FDF8" w14:textId="77777777" w:rsidR="00675F61" w:rsidRDefault="00675F61">
      <w:pPr>
        <w:spacing w:before="60" w:after="60"/>
      </w:pPr>
    </w:p>
    <w:p w14:paraId="4D6CDB40" w14:textId="77777777" w:rsidR="00675F61" w:rsidRDefault="00000000">
      <w:pPr>
        <w:pStyle w:val="Heading1"/>
      </w:pPr>
      <w:r>
        <w:rPr>
          <w:sz w:val="28"/>
          <w:szCs w:val="28"/>
        </w:rPr>
        <w:t>3. Proposed IoT System</w:t>
      </w:r>
    </w:p>
    <w:p w14:paraId="6423FD04" w14:textId="77777777" w:rsidR="00675F61" w:rsidRDefault="00000000">
      <w:pPr>
        <w:pStyle w:val="Heading2"/>
      </w:pPr>
      <w:r>
        <w:t>3.1 System Overview</w:t>
      </w:r>
    </w:p>
    <w:p w14:paraId="53AE6954" w14:textId="77777777" w:rsidR="00675F61" w:rsidRDefault="00000000">
      <w:pPr>
        <w:spacing w:before="60" w:after="60" w:line="276" w:lineRule="auto"/>
        <w:jc w:val="both"/>
      </w:pPr>
      <w:r>
        <w:t>The Smart Attendance System is designed to automatically record student attendance at the moment a student presents their RFID card to a reader installed at the classroom entrance. The data is immediately transmitted to a cloud server, stored in a database, and reflected on a teacher dashboard — all within seconds.</w:t>
      </w:r>
    </w:p>
    <w:p w14:paraId="650BA46A" w14:textId="77777777" w:rsidR="00675F61" w:rsidRDefault="00675F61">
      <w:pPr>
        <w:spacing w:before="60" w:after="60"/>
      </w:pPr>
    </w:p>
    <w:p w14:paraId="0AAF5BBD" w14:textId="77777777" w:rsidR="00675F61" w:rsidRDefault="00000000">
      <w:pPr>
        <w:pStyle w:val="Heading2"/>
      </w:pPr>
      <w:r>
        <w:t>3.2 System Architecture</w:t>
      </w:r>
    </w:p>
    <w:p w14:paraId="045F245A" w14:textId="77777777" w:rsidR="00675F61" w:rsidRDefault="00000000">
      <w:pPr>
        <w:spacing w:before="60" w:after="60" w:line="276" w:lineRule="auto"/>
        <w:jc w:val="both"/>
      </w:pPr>
      <w:r>
        <w:t>The system is structured into six layers as illustrated in Figure 1 below. Each layer has a distinct responsibility, and data flows upward from the physical IoT layer to the user-facing presentation layer.</w:t>
      </w:r>
    </w:p>
    <w:p w14:paraId="51023722" w14:textId="77777777" w:rsidR="00675F61" w:rsidRDefault="00675F61">
      <w:pPr>
        <w:spacing w:before="60" w:after="60"/>
      </w:pPr>
    </w:p>
    <w:p w14:paraId="5D09F428" w14:textId="77777777" w:rsidR="00675F61" w:rsidRDefault="00675F61">
      <w:pPr>
        <w:pBdr>
          <w:top w:val="single" w:sz="4" w:space="0" w:color="2C3E50"/>
          <w:left w:val="single" w:sz="4" w:space="0" w:color="2C3E50"/>
          <w:bottom w:val="single" w:sz="4" w:space="0" w:color="2C3E50"/>
          <w:right w:val="single" w:sz="4" w:space="0" w:color="2C3E50"/>
        </w:pBdr>
        <w:shd w:val="clear" w:color="auto" w:fill="F2F3F4"/>
        <w:spacing w:before="120"/>
      </w:pPr>
    </w:p>
    <w:p w14:paraId="61E89672" w14:textId="77777777" w:rsidR="00675F61" w:rsidRDefault="00000000">
      <w:pPr>
        <w:shd w:val="clear" w:color="auto" w:fill="F2F3F4"/>
      </w:pPr>
      <w:r>
        <w:rPr>
          <w:rFonts w:ascii="Courier New" w:eastAsia="Courier New" w:hAnsi="Courier New" w:cs="Courier New"/>
          <w:sz w:val="17"/>
          <w:szCs w:val="17"/>
        </w:rPr>
        <w:t>+-------------------------------------------------------+</w:t>
      </w:r>
    </w:p>
    <w:p w14:paraId="32E06D2E" w14:textId="77777777" w:rsidR="00675F61" w:rsidRDefault="00000000">
      <w:pPr>
        <w:shd w:val="clear" w:color="auto" w:fill="F2F3F4"/>
      </w:pPr>
      <w:r>
        <w:rPr>
          <w:rFonts w:ascii="Courier New" w:eastAsia="Courier New" w:hAnsi="Courier New" w:cs="Courier New"/>
          <w:sz w:val="17"/>
          <w:szCs w:val="17"/>
        </w:rPr>
        <w:t>|          LAYER 6: NOTIFICATION SERVICE                |</w:t>
      </w:r>
    </w:p>
    <w:p w14:paraId="66C9486A" w14:textId="77777777" w:rsidR="00675F61" w:rsidRDefault="00000000">
      <w:pPr>
        <w:shd w:val="clear" w:color="auto" w:fill="F2F3F4"/>
      </w:pPr>
      <w:r>
        <w:rPr>
          <w:rFonts w:ascii="Courier New" w:eastAsia="Courier New" w:hAnsi="Courier New" w:cs="Courier New"/>
          <w:sz w:val="17"/>
          <w:szCs w:val="17"/>
        </w:rPr>
        <w:t>|   Email Alerts / SMS Gateway / Push Notifications     |</w:t>
      </w:r>
    </w:p>
    <w:p w14:paraId="52EBE804" w14:textId="77777777" w:rsidR="00675F61" w:rsidRDefault="00000000">
      <w:pPr>
        <w:shd w:val="clear" w:color="auto" w:fill="F2F3F4"/>
      </w:pPr>
      <w:r>
        <w:rPr>
          <w:rFonts w:ascii="Courier New" w:eastAsia="Courier New" w:hAnsi="Courier New" w:cs="Courier New"/>
          <w:sz w:val="17"/>
          <w:szCs w:val="17"/>
        </w:rPr>
        <w:t>+-------------------------------------------------------+</w:t>
      </w:r>
    </w:p>
    <w:p w14:paraId="3F30D5AB" w14:textId="77777777" w:rsidR="00675F61" w:rsidRDefault="00000000">
      <w:pPr>
        <w:shd w:val="clear" w:color="auto" w:fill="F2F3F4"/>
      </w:pPr>
      <w:r>
        <w:rPr>
          <w:rFonts w:ascii="Courier New" w:eastAsia="Courier New" w:hAnsi="Courier New" w:cs="Courier New"/>
          <w:sz w:val="17"/>
          <w:szCs w:val="17"/>
        </w:rPr>
        <w:t xml:space="preserve">              ↑ Triggered by backend logic</w:t>
      </w:r>
    </w:p>
    <w:p w14:paraId="4F81D065" w14:textId="77777777" w:rsidR="00675F61" w:rsidRDefault="00000000">
      <w:pPr>
        <w:shd w:val="clear" w:color="auto" w:fill="F2F3F4"/>
      </w:pPr>
      <w:r>
        <w:rPr>
          <w:rFonts w:ascii="Courier New" w:eastAsia="Courier New" w:hAnsi="Courier New" w:cs="Courier New"/>
          <w:sz w:val="17"/>
          <w:szCs w:val="17"/>
        </w:rPr>
        <w:t>+-------------------------------------------------------+</w:t>
      </w:r>
    </w:p>
    <w:p w14:paraId="42249346" w14:textId="77777777" w:rsidR="00675F61" w:rsidRDefault="00000000">
      <w:pPr>
        <w:shd w:val="clear" w:color="auto" w:fill="F2F3F4"/>
      </w:pPr>
      <w:r>
        <w:rPr>
          <w:rFonts w:ascii="Courier New" w:eastAsia="Courier New" w:hAnsi="Courier New" w:cs="Courier New"/>
          <w:sz w:val="17"/>
          <w:szCs w:val="17"/>
        </w:rPr>
        <w:t>|        LAYER 5: PRESENTATION / DASHBOARD              |</w:t>
      </w:r>
    </w:p>
    <w:p w14:paraId="1032C371" w14:textId="77777777" w:rsidR="00675F61" w:rsidRDefault="00000000">
      <w:pPr>
        <w:shd w:val="clear" w:color="auto" w:fill="F2F3F4"/>
      </w:pPr>
      <w:r>
        <w:rPr>
          <w:rFonts w:ascii="Courier New" w:eastAsia="Courier New" w:hAnsi="Courier New" w:cs="Courier New"/>
          <w:sz w:val="17"/>
          <w:szCs w:val="17"/>
        </w:rPr>
        <w:t>|   Web App (Teacher/Admin Dashboard) - Browser/Mobile  |</w:t>
      </w:r>
    </w:p>
    <w:p w14:paraId="068085D2" w14:textId="77777777" w:rsidR="00675F61" w:rsidRDefault="00000000">
      <w:pPr>
        <w:shd w:val="clear" w:color="auto" w:fill="F2F3F4"/>
      </w:pPr>
      <w:r>
        <w:rPr>
          <w:rFonts w:ascii="Courier New" w:eastAsia="Courier New" w:hAnsi="Courier New" w:cs="Courier New"/>
          <w:sz w:val="17"/>
          <w:szCs w:val="17"/>
        </w:rPr>
        <w:t>+-------------------------------------------------------+</w:t>
      </w:r>
    </w:p>
    <w:p w14:paraId="0B9A6C82" w14:textId="77777777" w:rsidR="00675F61" w:rsidRDefault="00000000">
      <w:pPr>
        <w:shd w:val="clear" w:color="auto" w:fill="F2F3F4"/>
      </w:pPr>
      <w:r>
        <w:rPr>
          <w:rFonts w:ascii="Courier New" w:eastAsia="Courier New" w:hAnsi="Courier New" w:cs="Courier New"/>
          <w:sz w:val="17"/>
          <w:szCs w:val="17"/>
        </w:rPr>
        <w:t xml:space="preserve">              ↑ REST API / WebSocket</w:t>
      </w:r>
    </w:p>
    <w:p w14:paraId="3E4178F0" w14:textId="77777777" w:rsidR="00675F61" w:rsidRDefault="00000000">
      <w:pPr>
        <w:shd w:val="clear" w:color="auto" w:fill="F2F3F4"/>
      </w:pPr>
      <w:r>
        <w:rPr>
          <w:rFonts w:ascii="Courier New" w:eastAsia="Courier New" w:hAnsi="Courier New" w:cs="Courier New"/>
          <w:sz w:val="17"/>
          <w:szCs w:val="17"/>
        </w:rPr>
        <w:t>+-------------------------------------------------------+</w:t>
      </w:r>
    </w:p>
    <w:p w14:paraId="70C9747D" w14:textId="77777777" w:rsidR="00675F61" w:rsidRDefault="00000000">
      <w:pPr>
        <w:shd w:val="clear" w:color="auto" w:fill="F2F3F4"/>
      </w:pPr>
      <w:r>
        <w:rPr>
          <w:rFonts w:ascii="Courier New" w:eastAsia="Courier New" w:hAnsi="Courier New" w:cs="Courier New"/>
          <w:sz w:val="17"/>
          <w:szCs w:val="17"/>
        </w:rPr>
        <w:t>|        LAYER 4: CLOUD / BACKEND LAYER                 |</w:t>
      </w:r>
    </w:p>
    <w:p w14:paraId="7B86CF6D" w14:textId="77777777" w:rsidR="00675F61" w:rsidRDefault="00000000">
      <w:pPr>
        <w:shd w:val="clear" w:color="auto" w:fill="F2F3F4"/>
      </w:pPr>
      <w:r>
        <w:rPr>
          <w:rFonts w:ascii="Courier New" w:eastAsia="Courier New" w:hAnsi="Courier New" w:cs="Courier New"/>
          <w:sz w:val="17"/>
          <w:szCs w:val="17"/>
        </w:rPr>
        <w:t>|   Node.js or Python Flask API Server (Cloud-hosted)   |</w:t>
      </w:r>
    </w:p>
    <w:p w14:paraId="7DD077B6" w14:textId="77777777" w:rsidR="00675F61" w:rsidRDefault="00000000">
      <w:pPr>
        <w:shd w:val="clear" w:color="auto" w:fill="F2F3F4"/>
      </w:pPr>
      <w:r>
        <w:rPr>
          <w:rFonts w:ascii="Courier New" w:eastAsia="Courier New" w:hAnsi="Courier New" w:cs="Courier New"/>
          <w:sz w:val="17"/>
          <w:szCs w:val="17"/>
        </w:rPr>
        <w:t>+-------------------------------------------------------+</w:t>
      </w:r>
    </w:p>
    <w:p w14:paraId="418D8FB5" w14:textId="77777777" w:rsidR="00675F61" w:rsidRDefault="00000000">
      <w:pPr>
        <w:shd w:val="clear" w:color="auto" w:fill="F2F3F4"/>
      </w:pPr>
      <w:r>
        <w:rPr>
          <w:rFonts w:ascii="Courier New" w:eastAsia="Courier New" w:hAnsi="Courier New" w:cs="Courier New"/>
          <w:sz w:val="17"/>
          <w:szCs w:val="17"/>
        </w:rPr>
        <w:t xml:space="preserve">              ↑ Read/Write queries</w:t>
      </w:r>
    </w:p>
    <w:p w14:paraId="6ECEDFB4" w14:textId="77777777" w:rsidR="00675F61" w:rsidRDefault="00000000">
      <w:pPr>
        <w:shd w:val="clear" w:color="auto" w:fill="F2F3F4"/>
      </w:pPr>
      <w:r>
        <w:rPr>
          <w:rFonts w:ascii="Courier New" w:eastAsia="Courier New" w:hAnsi="Courier New" w:cs="Courier New"/>
          <w:sz w:val="17"/>
          <w:szCs w:val="17"/>
        </w:rPr>
        <w:t>+-------------------------------------------------------+</w:t>
      </w:r>
    </w:p>
    <w:p w14:paraId="1168EB23" w14:textId="77777777" w:rsidR="00675F61" w:rsidRDefault="00000000">
      <w:pPr>
        <w:shd w:val="clear" w:color="auto" w:fill="F2F3F4"/>
      </w:pPr>
      <w:r>
        <w:rPr>
          <w:rFonts w:ascii="Courier New" w:eastAsia="Courier New" w:hAnsi="Courier New" w:cs="Courier New"/>
          <w:sz w:val="17"/>
          <w:szCs w:val="17"/>
        </w:rPr>
        <w:t>|        LAYER 3: DATABASE / STORAGE LAYER              |</w:t>
      </w:r>
    </w:p>
    <w:p w14:paraId="0111632D" w14:textId="77777777" w:rsidR="00675F61" w:rsidRDefault="00000000">
      <w:pPr>
        <w:shd w:val="clear" w:color="auto" w:fill="F2F3F4"/>
      </w:pPr>
      <w:r>
        <w:rPr>
          <w:rFonts w:ascii="Courier New" w:eastAsia="Courier New" w:hAnsi="Courier New" w:cs="Courier New"/>
          <w:sz w:val="17"/>
          <w:szCs w:val="17"/>
        </w:rPr>
        <w:t>|   MySQL or Firebase Realtime Database                 |</w:t>
      </w:r>
    </w:p>
    <w:p w14:paraId="13167770" w14:textId="77777777" w:rsidR="00675F61" w:rsidRDefault="00000000">
      <w:pPr>
        <w:shd w:val="clear" w:color="auto" w:fill="F2F3F4"/>
      </w:pPr>
      <w:r>
        <w:rPr>
          <w:rFonts w:ascii="Courier New" w:eastAsia="Courier New" w:hAnsi="Courier New" w:cs="Courier New"/>
          <w:sz w:val="17"/>
          <w:szCs w:val="17"/>
        </w:rPr>
        <w:t>+-------------------------------------------------------+</w:t>
      </w:r>
    </w:p>
    <w:p w14:paraId="5FF0BF1B" w14:textId="77777777" w:rsidR="00675F61" w:rsidRDefault="00000000">
      <w:pPr>
        <w:shd w:val="clear" w:color="auto" w:fill="F2F3F4"/>
      </w:pPr>
      <w:r>
        <w:rPr>
          <w:rFonts w:ascii="Courier New" w:eastAsia="Courier New" w:hAnsi="Courier New" w:cs="Courier New"/>
          <w:sz w:val="17"/>
          <w:szCs w:val="17"/>
        </w:rPr>
        <w:t xml:space="preserve">              ↑ MQTT over Wi-Fi</w:t>
      </w:r>
    </w:p>
    <w:p w14:paraId="31E055B9" w14:textId="77777777" w:rsidR="00675F61" w:rsidRDefault="00000000">
      <w:pPr>
        <w:shd w:val="clear" w:color="auto" w:fill="F2F3F4"/>
      </w:pPr>
      <w:r>
        <w:rPr>
          <w:rFonts w:ascii="Courier New" w:eastAsia="Courier New" w:hAnsi="Courier New" w:cs="Courier New"/>
          <w:sz w:val="17"/>
          <w:szCs w:val="17"/>
        </w:rPr>
        <w:t>+-------------------------------------------------------+</w:t>
      </w:r>
    </w:p>
    <w:p w14:paraId="06457360" w14:textId="77777777" w:rsidR="00675F61" w:rsidRDefault="00000000">
      <w:pPr>
        <w:shd w:val="clear" w:color="auto" w:fill="F2F3F4"/>
      </w:pPr>
      <w:r>
        <w:rPr>
          <w:rFonts w:ascii="Courier New" w:eastAsia="Courier New" w:hAnsi="Courier New" w:cs="Courier New"/>
          <w:sz w:val="17"/>
          <w:szCs w:val="17"/>
        </w:rPr>
        <w:t>|        LAYER 2: COMMUNICATION / NETWORK LAYER         |</w:t>
      </w:r>
    </w:p>
    <w:p w14:paraId="3167E332" w14:textId="77777777" w:rsidR="00675F61" w:rsidRDefault="00000000">
      <w:pPr>
        <w:shd w:val="clear" w:color="auto" w:fill="F2F3F4"/>
      </w:pPr>
      <w:r>
        <w:rPr>
          <w:rFonts w:ascii="Courier New" w:eastAsia="Courier New" w:hAnsi="Courier New" w:cs="Courier New"/>
          <w:sz w:val="17"/>
          <w:szCs w:val="17"/>
        </w:rPr>
        <w:t>|   Wi-Fi Router -&gt; MQTT Broker (HiveMQ / Mosquitto)    |</w:t>
      </w:r>
    </w:p>
    <w:p w14:paraId="7983CD47" w14:textId="77777777" w:rsidR="00675F61" w:rsidRDefault="00000000">
      <w:pPr>
        <w:shd w:val="clear" w:color="auto" w:fill="F2F3F4"/>
      </w:pPr>
      <w:r>
        <w:rPr>
          <w:rFonts w:ascii="Courier New" w:eastAsia="Courier New" w:hAnsi="Courier New" w:cs="Courier New"/>
          <w:sz w:val="17"/>
          <w:szCs w:val="17"/>
        </w:rPr>
        <w:t>+-------------------------------------------------------+</w:t>
      </w:r>
    </w:p>
    <w:p w14:paraId="50670E02" w14:textId="77777777" w:rsidR="00675F61" w:rsidRDefault="00000000">
      <w:pPr>
        <w:shd w:val="clear" w:color="auto" w:fill="F2F3F4"/>
      </w:pPr>
      <w:r>
        <w:rPr>
          <w:rFonts w:ascii="Courier New" w:eastAsia="Courier New" w:hAnsi="Courier New" w:cs="Courier New"/>
          <w:sz w:val="17"/>
          <w:szCs w:val="17"/>
        </w:rPr>
        <w:lastRenderedPageBreak/>
        <w:t xml:space="preserve">              ↑ SPI communication</w:t>
      </w:r>
    </w:p>
    <w:p w14:paraId="1C914E40" w14:textId="77777777" w:rsidR="00675F61" w:rsidRDefault="00000000">
      <w:pPr>
        <w:shd w:val="clear" w:color="auto" w:fill="F2F3F4"/>
      </w:pPr>
      <w:r>
        <w:rPr>
          <w:rFonts w:ascii="Courier New" w:eastAsia="Courier New" w:hAnsi="Courier New" w:cs="Courier New"/>
          <w:sz w:val="17"/>
          <w:szCs w:val="17"/>
        </w:rPr>
        <w:t>+-------------------------------------------------------+</w:t>
      </w:r>
    </w:p>
    <w:p w14:paraId="0D73B9D5" w14:textId="77777777" w:rsidR="00675F61" w:rsidRDefault="00000000">
      <w:pPr>
        <w:shd w:val="clear" w:color="auto" w:fill="F2F3F4"/>
      </w:pPr>
      <w:r>
        <w:rPr>
          <w:rFonts w:ascii="Courier New" w:eastAsia="Courier New" w:hAnsi="Courier New" w:cs="Courier New"/>
          <w:sz w:val="17"/>
          <w:szCs w:val="17"/>
        </w:rPr>
        <w:t>|        LAYER 1: IoT DEVICE LAYER                      |</w:t>
      </w:r>
    </w:p>
    <w:p w14:paraId="2BACC5EB" w14:textId="77777777" w:rsidR="00675F61" w:rsidRDefault="00000000">
      <w:pPr>
        <w:shd w:val="clear" w:color="auto" w:fill="F2F3F4"/>
      </w:pPr>
      <w:r>
        <w:rPr>
          <w:rFonts w:ascii="Courier New" w:eastAsia="Courier New" w:hAnsi="Courier New" w:cs="Courier New"/>
          <w:sz w:val="17"/>
          <w:szCs w:val="17"/>
        </w:rPr>
        <w:t>|   RFID-RC522 Reader + ESP32 Microcontroller           |</w:t>
      </w:r>
    </w:p>
    <w:p w14:paraId="1E31A24A" w14:textId="77777777" w:rsidR="00675F61" w:rsidRDefault="00000000">
      <w:pPr>
        <w:shd w:val="clear" w:color="auto" w:fill="F2F3F4"/>
      </w:pPr>
      <w:r>
        <w:rPr>
          <w:rFonts w:ascii="Courier New" w:eastAsia="Courier New" w:hAnsi="Courier New" w:cs="Courier New"/>
          <w:sz w:val="17"/>
          <w:szCs w:val="17"/>
        </w:rPr>
        <w:t>|   Student RFID Card/Tag (Passive, 13.56 MHz)          |</w:t>
      </w:r>
    </w:p>
    <w:p w14:paraId="712BA328" w14:textId="77777777" w:rsidR="00675F61" w:rsidRDefault="00000000">
      <w:pPr>
        <w:shd w:val="clear" w:color="auto" w:fill="F2F3F4"/>
      </w:pPr>
      <w:r>
        <w:rPr>
          <w:rFonts w:ascii="Courier New" w:eastAsia="Courier New" w:hAnsi="Courier New" w:cs="Courier New"/>
          <w:sz w:val="17"/>
          <w:szCs w:val="17"/>
        </w:rPr>
        <w:t>+-------------------------------------------------------+</w:t>
      </w:r>
    </w:p>
    <w:p w14:paraId="321F312A" w14:textId="77777777" w:rsidR="00675F61" w:rsidRDefault="00675F61">
      <w:pPr>
        <w:pBdr>
          <w:bottom w:val="single" w:sz="4" w:space="0" w:color="2C3E50"/>
        </w:pBdr>
        <w:shd w:val="clear" w:color="auto" w:fill="F2F3F4"/>
        <w:spacing w:after="120"/>
      </w:pPr>
    </w:p>
    <w:p w14:paraId="71ADE701" w14:textId="77777777" w:rsidR="00675F61" w:rsidRDefault="00000000">
      <w:pPr>
        <w:spacing w:before="60" w:after="120"/>
        <w:jc w:val="center"/>
      </w:pPr>
      <w:r>
        <w:rPr>
          <w:i/>
          <w:iCs/>
          <w:sz w:val="20"/>
          <w:szCs w:val="20"/>
        </w:rPr>
        <w:t>Figure 1. Layered architecture of the Smart Attendance System.</w:t>
      </w:r>
    </w:p>
    <w:p w14:paraId="37840DE5" w14:textId="77777777" w:rsidR="00675F61" w:rsidRDefault="00675F61">
      <w:pPr>
        <w:spacing w:before="60" w:after="60"/>
      </w:pPr>
    </w:p>
    <w:p w14:paraId="6015DFD5" w14:textId="77777777" w:rsidR="00675F61" w:rsidRDefault="00000000">
      <w:pPr>
        <w:spacing w:before="60" w:after="60" w:line="276" w:lineRule="auto"/>
      </w:pPr>
      <w:r>
        <w:rPr>
          <w:b/>
          <w:bCs/>
        </w:rPr>
        <w:t>Data Flow Summary:</w:t>
      </w:r>
    </w:p>
    <w:p w14:paraId="4238DFD2" w14:textId="77777777" w:rsidR="00675F61" w:rsidRDefault="00000000">
      <w:pPr>
        <w:spacing w:before="60" w:after="60" w:line="276" w:lineRule="auto"/>
        <w:jc w:val="both"/>
      </w:pPr>
      <w:r>
        <w:t>A student taps their RFID card → the RFID reader detects the card’s unique ID → the ESP32 microcontroller reads the ID and timestamps it → the data is published to an MQTT broker over Wi-Fi → the cloud backend subscribes to the MQTT topic and receives the event → the backend validates the student ID against the database → the attendance record is written to the database → the teacher dashboard updates in real time → if the student is absent, the notification service sends an alert.</w:t>
      </w:r>
    </w:p>
    <w:p w14:paraId="1AEF5548" w14:textId="77777777" w:rsidR="00675F61" w:rsidRDefault="00675F61">
      <w:pPr>
        <w:spacing w:before="60" w:after="60"/>
      </w:pPr>
    </w:p>
    <w:p w14:paraId="6AA76466" w14:textId="77777777" w:rsidR="00675F61" w:rsidRDefault="00000000">
      <w:pPr>
        <w:pStyle w:val="Heading2"/>
      </w:pPr>
      <w:r>
        <w:t>3.3 Sensors and Identification Hardware</w:t>
      </w:r>
    </w:p>
    <w:p w14:paraId="32C39491" w14:textId="77777777" w:rsidR="00675F61" w:rsidRDefault="00000000">
      <w:pPr>
        <w:pStyle w:val="ListParagraph"/>
        <w:numPr>
          <w:ilvl w:val="0"/>
          <w:numId w:val="2"/>
        </w:numPr>
        <w:spacing w:before="40" w:after="40" w:line="276" w:lineRule="auto"/>
      </w:pPr>
      <w:r>
        <w:t>RFID-RC522 Reader: A low-cost, 13.56 MHz radio frequency identification reader that communicates with the ESP32 over SPI protocol. It reads the unique identifier (UID) embedded in each student’s RFID card within a range of approximately 3–5 cm.</w:t>
      </w:r>
    </w:p>
    <w:p w14:paraId="14274DA7" w14:textId="77777777" w:rsidR="00675F61" w:rsidRDefault="00000000">
      <w:pPr>
        <w:pStyle w:val="ListParagraph"/>
        <w:numPr>
          <w:ilvl w:val="0"/>
          <w:numId w:val="2"/>
        </w:numPr>
        <w:spacing w:before="40" w:after="40" w:line="276" w:lineRule="auto"/>
      </w:pPr>
      <w:r>
        <w:t>Student RFID Cards/Tags: Passive MIFARE 1K cards, each pre-programmed with a unique student ID. No battery is required; the card is powered by the electromagnetic field of the reader.</w:t>
      </w:r>
    </w:p>
    <w:p w14:paraId="42DAC461" w14:textId="77777777" w:rsidR="00675F61" w:rsidRDefault="00000000">
      <w:pPr>
        <w:pStyle w:val="ListParagraph"/>
        <w:numPr>
          <w:ilvl w:val="0"/>
          <w:numId w:val="2"/>
        </w:numPr>
        <w:spacing w:before="40" w:after="40" w:line="276" w:lineRule="auto"/>
      </w:pPr>
      <w:r>
        <w:t>ESP32 Microcontroller: A dual-core 32-bit microcontroller with built-in Wi-Fi and Bluetooth. It serves as the edge computing node — it reads RFID data, appends a timestamp, and transmits the payload to the MQTT broker.</w:t>
      </w:r>
    </w:p>
    <w:p w14:paraId="5DAC865E" w14:textId="77777777" w:rsidR="00675F61" w:rsidRDefault="00675F61">
      <w:pPr>
        <w:spacing w:before="60" w:after="60"/>
      </w:pPr>
    </w:p>
    <w:p w14:paraId="3EABA8C7" w14:textId="77777777" w:rsidR="00675F61" w:rsidRDefault="00000000">
      <w:pPr>
        <w:pStyle w:val="Heading2"/>
      </w:pPr>
      <w:r>
        <w:t>3.4 Communication Method</w:t>
      </w:r>
    </w:p>
    <w:p w14:paraId="5A76B1F5" w14:textId="77777777" w:rsidR="00675F61" w:rsidRDefault="00000000">
      <w:pPr>
        <w:spacing w:before="60" w:after="60" w:line="276" w:lineRule="auto"/>
        <w:jc w:val="both"/>
      </w:pPr>
      <w:r>
        <w:t>The system uses Wi-Fi (IEEE 802.11 b/g/n) as the primary wireless communication protocol. Data is transmitted using MQTT (Message Queuing Telemetry Transport), a lightweight publish-subscribe protocol ideal for IoT devices with limited bandwidth. The ESP32 publishes attendance events to a topic such as “school/classroom/attendance”, and the cloud backend subscribes to this topic to receive events in near real time. MQTT was chosen over HTTP because it consumes significantly less bandwidth and supports persistent connections, making it more reliable for constrained IoT devices.</w:t>
      </w:r>
    </w:p>
    <w:p w14:paraId="1695F1C7" w14:textId="77777777" w:rsidR="00675F61" w:rsidRDefault="00675F61">
      <w:pPr>
        <w:spacing w:before="60" w:after="60"/>
      </w:pPr>
    </w:p>
    <w:p w14:paraId="116916BE" w14:textId="77777777" w:rsidR="00675F61" w:rsidRDefault="00000000">
      <w:pPr>
        <w:pStyle w:val="Heading2"/>
      </w:pPr>
      <w:r>
        <w:t>3.5 Cloud and Data Processing Platform</w:t>
      </w:r>
    </w:p>
    <w:p w14:paraId="079A3A63" w14:textId="77777777" w:rsidR="00675F61" w:rsidRDefault="00000000">
      <w:pPr>
        <w:spacing w:before="60" w:after="60" w:line="276" w:lineRule="auto"/>
        <w:jc w:val="both"/>
      </w:pPr>
      <w:r>
        <w:t xml:space="preserve">The backend is hosted on a cloud platform (e.g., AWS, Google Cloud, or Firebase). A REST API built with Python Flask or Node.js receives processed attendance data, validates it, and writes it to </w:t>
      </w:r>
      <w:r>
        <w:lastRenderedPageBreak/>
        <w:t>the database. Firebase Realtime Database is recommended for this system due to its native real-time synchronization with web clients, eliminating the need for polling or WebSockets from scratch.</w:t>
      </w:r>
    </w:p>
    <w:p w14:paraId="42BEA6C1" w14:textId="77777777" w:rsidR="00675F61" w:rsidRDefault="00675F61">
      <w:pPr>
        <w:spacing w:before="60" w:after="60"/>
      </w:pPr>
    </w:p>
    <w:p w14:paraId="27101C32" w14:textId="77777777" w:rsidR="00675F61" w:rsidRDefault="00000000">
      <w:pPr>
        <w:pStyle w:val="Heading1"/>
      </w:pPr>
      <w:r>
        <w:rPr>
          <w:sz w:val="28"/>
          <w:szCs w:val="28"/>
        </w:rPr>
        <w:t>4. Use Case Scenario</w:t>
      </w:r>
    </w:p>
    <w:p w14:paraId="30167B17" w14:textId="77777777" w:rsidR="00675F61" w:rsidRDefault="00000000">
      <w:pPr>
        <w:spacing w:before="60" w:after="60" w:line="276" w:lineRule="auto"/>
        <w:jc w:val="both"/>
      </w:pPr>
      <w:r>
        <w:t>The following step-by-step scenario illustrates a typical system interaction from the student’s action to the teacher’s view.</w:t>
      </w:r>
    </w:p>
    <w:p w14:paraId="697CDB6C" w14:textId="77777777" w:rsidR="00675F61" w:rsidRDefault="00675F61">
      <w:pPr>
        <w:spacing w:before="60" w:after="60"/>
      </w:pPr>
    </w:p>
    <w:p w14:paraId="75FAB5AB" w14:textId="77777777" w:rsidR="00675F61" w:rsidRDefault="00675F61">
      <w:pPr>
        <w:spacing w:before="60" w:after="60" w:line="276" w:lineRule="auto"/>
      </w:pPr>
    </w:p>
    <w:p w14:paraId="2E184F7E" w14:textId="77777777" w:rsidR="00675F61" w:rsidRDefault="00675F61">
      <w:pPr>
        <w:spacing w:before="60" w:after="60" w:line="276" w:lineRule="auto"/>
      </w:pPr>
    </w:p>
    <w:p w14:paraId="75AE5DAD" w14:textId="77777777" w:rsidR="00675F61" w:rsidRDefault="00675F61">
      <w:pPr>
        <w:spacing w:before="60" w:after="60" w:line="276" w:lineRule="auto"/>
      </w:pPr>
    </w:p>
    <w:p w14:paraId="3D4CABEF" w14:textId="77777777" w:rsidR="00675F61" w:rsidRDefault="00675F61">
      <w:pPr>
        <w:spacing w:before="60" w:after="60" w:line="276" w:lineRule="auto"/>
      </w:pPr>
    </w:p>
    <w:p w14:paraId="416CD3DB" w14:textId="77777777" w:rsidR="00675F61" w:rsidRDefault="00675F61">
      <w:pPr>
        <w:spacing w:before="60" w:after="60" w:line="276" w:lineRule="auto"/>
      </w:pPr>
    </w:p>
    <w:p w14:paraId="07083ED8" w14:textId="77777777" w:rsidR="00675F61" w:rsidRDefault="00675F61">
      <w:pPr>
        <w:spacing w:before="60" w:after="60" w:line="276" w:lineRule="auto"/>
      </w:pPr>
    </w:p>
    <w:p w14:paraId="625FA67B" w14:textId="77777777" w:rsidR="00675F61" w:rsidRDefault="00675F61">
      <w:pPr>
        <w:spacing w:before="60" w:after="60" w:line="276" w:lineRule="auto"/>
      </w:pPr>
    </w:p>
    <w:p w14:paraId="0A829780" w14:textId="77777777" w:rsidR="00675F61" w:rsidRDefault="00675F61">
      <w:pPr>
        <w:spacing w:before="60" w:after="60" w:line="276" w:lineRule="auto"/>
      </w:pPr>
    </w:p>
    <w:p w14:paraId="4EFAC2AB" w14:textId="77777777" w:rsidR="00675F61" w:rsidRDefault="00675F61">
      <w:pPr>
        <w:spacing w:before="60" w:after="60"/>
      </w:pPr>
    </w:p>
    <w:p w14:paraId="050B0AAB" w14:textId="77777777" w:rsidR="00675F61" w:rsidRDefault="00000000">
      <w:pPr>
        <w:pStyle w:val="Heading1"/>
      </w:pPr>
      <w:r>
        <w:rPr>
          <w:sz w:val="28"/>
          <w:szCs w:val="28"/>
        </w:rPr>
        <w:t>5. Security and Challenges</w:t>
      </w:r>
    </w:p>
    <w:p w14:paraId="13A4EEDB" w14:textId="77777777" w:rsidR="00675F61" w:rsidRDefault="00000000">
      <w:pPr>
        <w:pStyle w:val="Heading2"/>
      </w:pPr>
      <w:r>
        <w:t>5.1 Security Issues</w:t>
      </w:r>
    </w:p>
    <w:p w14:paraId="396C0BE5" w14:textId="77777777" w:rsidR="00675F61" w:rsidRDefault="00000000">
      <w:pPr>
        <w:spacing w:before="80" w:after="40"/>
      </w:pPr>
      <w:r>
        <w:rPr>
          <w:b/>
          <w:bCs/>
        </w:rPr>
        <w:t>Data Privacy:</w:t>
      </w:r>
    </w:p>
    <w:p w14:paraId="01111CD9" w14:textId="77777777" w:rsidR="00675F61" w:rsidRDefault="00000000">
      <w:pPr>
        <w:spacing w:before="60" w:after="60" w:line="276" w:lineRule="auto"/>
        <w:jc w:val="both"/>
      </w:pPr>
      <w:r>
        <w:t>Student attendance records are personal data. The system must comply with data protection principles. All data transmissions should be encrypted using TLS/SSL. The database should implement access control, allowing only authenticated users (teachers, admins) to view records.</w:t>
      </w:r>
    </w:p>
    <w:p w14:paraId="088C5D58" w14:textId="77777777" w:rsidR="00675F61" w:rsidRDefault="00000000">
      <w:pPr>
        <w:spacing w:before="80" w:after="40"/>
      </w:pPr>
      <w:r>
        <w:rPr>
          <w:b/>
          <w:bCs/>
        </w:rPr>
        <w:t>Unauthorized Access:</w:t>
      </w:r>
    </w:p>
    <w:p w14:paraId="0BE5A867" w14:textId="77777777" w:rsidR="00675F61" w:rsidRDefault="00000000">
      <w:pPr>
        <w:spacing w:before="60" w:after="60" w:line="276" w:lineRule="auto"/>
        <w:jc w:val="both"/>
      </w:pPr>
      <w:r>
        <w:t>The web dashboard must enforce user authentication (username + password, or OAuth). Role-based access control (RBAC) should restrict teachers to viewing only their own course data, while admins can access all records.</w:t>
      </w:r>
    </w:p>
    <w:p w14:paraId="047A3593" w14:textId="77777777" w:rsidR="00675F61" w:rsidRDefault="00000000">
      <w:pPr>
        <w:spacing w:before="80" w:after="40"/>
      </w:pPr>
      <w:r>
        <w:rPr>
          <w:b/>
          <w:bCs/>
        </w:rPr>
        <w:t>RFID Card Cloning and Proxy Attendance:</w:t>
      </w:r>
    </w:p>
    <w:p w14:paraId="5F66026F" w14:textId="77777777" w:rsidR="00675F61" w:rsidRDefault="00000000">
      <w:pPr>
        <w:spacing w:before="60" w:after="60" w:line="276" w:lineRule="auto"/>
        <w:jc w:val="both"/>
      </w:pPr>
      <w:r>
        <w:t>A significant vulnerability is that RFID cards can potentially be cloned or shared. Mitigations include combining RFID with a secondary check such as a PIN entry or face recognition, and monitoring for physically impossible simultaneous check-ins.</w:t>
      </w:r>
    </w:p>
    <w:p w14:paraId="67783D18" w14:textId="77777777" w:rsidR="00675F61" w:rsidRDefault="00000000">
      <w:pPr>
        <w:spacing w:before="80" w:after="40"/>
      </w:pPr>
      <w:r>
        <w:rPr>
          <w:b/>
          <w:bCs/>
        </w:rPr>
        <w:t>MQTT Security:</w:t>
      </w:r>
    </w:p>
    <w:p w14:paraId="0ACC9EEF" w14:textId="77777777" w:rsidR="00675F61" w:rsidRDefault="00000000">
      <w:pPr>
        <w:spacing w:before="60" w:after="60" w:line="276" w:lineRule="auto"/>
        <w:jc w:val="both"/>
      </w:pPr>
      <w:r>
        <w:t>The MQTT broker should require username/password authentication and TLS encryption. Unauthenticated MQTT brokers are a known attack vector in IoT deployments.</w:t>
      </w:r>
    </w:p>
    <w:p w14:paraId="66F9E8CD" w14:textId="77777777" w:rsidR="00675F61" w:rsidRDefault="00675F61">
      <w:pPr>
        <w:spacing w:before="60" w:after="60"/>
      </w:pPr>
    </w:p>
    <w:p w14:paraId="1C64E03C" w14:textId="77777777" w:rsidR="00675F61" w:rsidRDefault="00000000">
      <w:pPr>
        <w:pStyle w:val="Heading2"/>
      </w:pPr>
      <w:r>
        <w:lastRenderedPageBreak/>
        <w:t>5.2 Technical Challenges</w:t>
      </w:r>
    </w:p>
    <w:p w14:paraId="64FB1684" w14:textId="77777777" w:rsidR="00675F61" w:rsidRDefault="00000000">
      <w:pPr>
        <w:pStyle w:val="ListParagraph"/>
        <w:numPr>
          <w:ilvl w:val="0"/>
          <w:numId w:val="2"/>
        </w:numPr>
        <w:spacing w:before="40" w:after="40" w:line="276" w:lineRule="auto"/>
      </w:pPr>
      <w:r>
        <w:t>Internet Dependency: The system relies entirely on internet connectivity. Network outages will prevent attendance data from reaching the cloud. A local offline buffer on the ESP32 can queue events and sync when connectivity is restored.</w:t>
      </w:r>
    </w:p>
    <w:p w14:paraId="0F9BB30D" w14:textId="77777777" w:rsidR="00675F61" w:rsidRDefault="00000000">
      <w:pPr>
        <w:pStyle w:val="ListParagraph"/>
        <w:numPr>
          <w:ilvl w:val="0"/>
          <w:numId w:val="2"/>
        </w:numPr>
        <w:spacing w:before="40" w:after="40" w:line="276" w:lineRule="auto"/>
      </w:pPr>
      <w:r>
        <w:t>Device Reliability: RFID readers can fail due to hardware faults, power issues, or wear. Redundancy measures and regular maintenance schedules are needed.</w:t>
      </w:r>
    </w:p>
    <w:p w14:paraId="6330BF2E" w14:textId="77777777" w:rsidR="00675F61" w:rsidRDefault="00000000">
      <w:pPr>
        <w:pStyle w:val="ListParagraph"/>
        <w:numPr>
          <w:ilvl w:val="0"/>
          <w:numId w:val="2"/>
        </w:numPr>
        <w:spacing w:before="40" w:after="40" w:line="276" w:lineRule="auto"/>
      </w:pPr>
      <w:r>
        <w:t>Scalability: Deploying across a large university with hundreds of classrooms requires significant infrastructure. The cloud-based design supports horizontal scaling, but network bandwidth and device management at scale remain challenges.</w:t>
      </w:r>
    </w:p>
    <w:p w14:paraId="60233029" w14:textId="77777777" w:rsidR="00675F61" w:rsidRDefault="00000000">
      <w:pPr>
        <w:pStyle w:val="ListParagraph"/>
        <w:numPr>
          <w:ilvl w:val="0"/>
          <w:numId w:val="2"/>
        </w:numPr>
        <w:spacing w:before="40" w:after="40" w:line="276" w:lineRule="auto"/>
      </w:pPr>
      <w:r>
        <w:t>Cost of Deployment: While individual components are inexpensive (ESP32 ~$5, RFID reader ~$3, RFID cards ~$0.50), deployment costs for installation, networking, cloud hosting, and IT support add up.</w:t>
      </w:r>
    </w:p>
    <w:p w14:paraId="40FB76AD" w14:textId="77777777" w:rsidR="00675F61" w:rsidRDefault="00000000">
      <w:pPr>
        <w:pStyle w:val="ListParagraph"/>
        <w:numPr>
          <w:ilvl w:val="0"/>
          <w:numId w:val="2"/>
        </w:numPr>
        <w:spacing w:before="40" w:after="40" w:line="276" w:lineRule="auto"/>
      </w:pPr>
      <w:r>
        <w:t>Power and Network Failure: Classroom devices need a stable power supply. UPS backup for critical devices and local data buffering are recommended mitigations.</w:t>
      </w:r>
    </w:p>
    <w:p w14:paraId="0A04A644" w14:textId="77777777" w:rsidR="00675F61" w:rsidRDefault="00675F61">
      <w:pPr>
        <w:spacing w:before="60" w:after="60"/>
      </w:pPr>
    </w:p>
    <w:p w14:paraId="6F6B22E4" w14:textId="77777777" w:rsidR="00675F61" w:rsidRDefault="00000000">
      <w:pPr>
        <w:pStyle w:val="Heading1"/>
      </w:pPr>
      <w:r>
        <w:rPr>
          <w:sz w:val="28"/>
          <w:szCs w:val="28"/>
        </w:rPr>
        <w:t>6. Practical Demonstration</w:t>
      </w:r>
    </w:p>
    <w:p w14:paraId="7C267AC3" w14:textId="77777777" w:rsidR="00675F61" w:rsidRDefault="00000000">
      <w:pPr>
        <w:pStyle w:val="Heading2"/>
      </w:pPr>
      <w:r>
        <w:t>6.1 Tool Used</w:t>
      </w:r>
    </w:p>
    <w:p w14:paraId="6B408771" w14:textId="77777777" w:rsidR="00675F61" w:rsidRDefault="00000000">
      <w:pPr>
        <w:spacing w:before="60" w:after="60" w:line="276" w:lineRule="auto"/>
        <w:jc w:val="both"/>
      </w:pPr>
      <w:r>
        <w:t>The simulation was implemented using Python 3.10 with the following libraries:</w:t>
      </w:r>
    </w:p>
    <w:p w14:paraId="2598FCF4" w14:textId="77777777" w:rsidR="00675F61" w:rsidRDefault="00000000">
      <w:pPr>
        <w:pStyle w:val="ListParagraph"/>
        <w:numPr>
          <w:ilvl w:val="0"/>
          <w:numId w:val="2"/>
        </w:numPr>
        <w:spacing w:before="40" w:after="40" w:line="276" w:lineRule="auto"/>
      </w:pPr>
      <w:r>
        <w:t>random and datetime (standard library) — for generating simulated RFID scan events and timestamps.</w:t>
      </w:r>
    </w:p>
    <w:p w14:paraId="792CDCB3" w14:textId="77777777" w:rsidR="00675F61" w:rsidRDefault="00000000">
      <w:pPr>
        <w:pStyle w:val="ListParagraph"/>
        <w:numPr>
          <w:ilvl w:val="0"/>
          <w:numId w:val="2"/>
        </w:numPr>
        <w:spacing w:before="40" w:after="40" w:line="276" w:lineRule="auto"/>
      </w:pPr>
      <w:r>
        <w:t>pandas — for organizing attendance records in tabular form.</w:t>
      </w:r>
    </w:p>
    <w:p w14:paraId="491BCAD8" w14:textId="77777777" w:rsidR="00675F61" w:rsidRDefault="00000000">
      <w:pPr>
        <w:pStyle w:val="ListParagraph"/>
        <w:numPr>
          <w:ilvl w:val="0"/>
          <w:numId w:val="2"/>
        </w:numPr>
        <w:spacing w:before="40" w:after="40" w:line="276" w:lineRule="auto"/>
      </w:pPr>
      <w:r>
        <w:t>matplotlib — for producing bar chart and pie chart visualizations of attendance statistics.</w:t>
      </w:r>
    </w:p>
    <w:p w14:paraId="4A419836" w14:textId="77777777" w:rsidR="00675F61" w:rsidRDefault="00000000">
      <w:pPr>
        <w:spacing w:before="60" w:after="60" w:line="276" w:lineRule="auto"/>
        <w:jc w:val="both"/>
      </w:pPr>
      <w:r>
        <w:t>No real hardware or cloud platform was used. The simulation models the core data flow: simulated RFID scan events → attendance record creation → storage in a DataFrame → statistical analysis → visualization.</w:t>
      </w:r>
    </w:p>
    <w:p w14:paraId="51791DFE" w14:textId="77777777" w:rsidR="00675F61" w:rsidRDefault="00675F61">
      <w:pPr>
        <w:spacing w:before="60" w:after="60"/>
      </w:pPr>
    </w:p>
    <w:p w14:paraId="2E8072F7" w14:textId="77777777" w:rsidR="00675F61" w:rsidRDefault="00000000">
      <w:pPr>
        <w:pStyle w:val="Heading2"/>
      </w:pPr>
      <w:r>
        <w:t>6.2 Method of Data Generation</w:t>
      </w:r>
    </w:p>
    <w:p w14:paraId="10C73178" w14:textId="77777777" w:rsidR="00675F61" w:rsidRDefault="00000000">
      <w:pPr>
        <w:spacing w:before="60" w:after="60" w:line="276" w:lineRule="auto"/>
        <w:jc w:val="both"/>
      </w:pPr>
      <w:r>
        <w:t>The simulation generates 30 attendance scan events representing a class of 10 students over 3 consecutive class sessions. For each student in each session, the system randomly determines whether the student scans their card (Present) or does not (Absent), with a configured 80% attendance probability. A unique student ID (UID), student name, course ID, date, session number, and status are recorded per event.</w:t>
      </w:r>
    </w:p>
    <w:p w14:paraId="44C183DD" w14:textId="77777777" w:rsidR="00675F61" w:rsidRDefault="00675F61">
      <w:pPr>
        <w:spacing w:before="60" w:after="60"/>
      </w:pPr>
    </w:p>
    <w:p w14:paraId="4EEC82C3" w14:textId="77777777" w:rsidR="00675F61" w:rsidRDefault="00000000">
      <w:pPr>
        <w:pStyle w:val="Heading2"/>
      </w:pPr>
      <w:r>
        <w:t>6.3 Sample Data Table</w:t>
      </w:r>
    </w:p>
    <w:p w14:paraId="626145A2" w14:textId="77777777" w:rsidR="00675F61" w:rsidRDefault="00000000">
      <w:pPr>
        <w:spacing w:before="80" w:after="80"/>
        <w:jc w:val="center"/>
      </w:pPr>
      <w:r>
        <w:rPr>
          <w:b/>
          <w:bCs/>
        </w:rPr>
        <w:t>Table 1. Simulated Attendance Records — Session 1, Course CS101, April 21, 2026</w:t>
      </w:r>
    </w:p>
    <w:tbl>
      <w:tblPr>
        <w:tblW w:w="6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907"/>
        <w:gridCol w:w="1615"/>
        <w:gridCol w:w="852"/>
        <w:gridCol w:w="1237"/>
        <w:gridCol w:w="863"/>
        <w:gridCol w:w="1046"/>
      </w:tblGrid>
      <w:tr w:rsidR="00675F61" w14:paraId="319CBD10"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20" w:type="dxa"/>
              <w:bottom w:w="80" w:type="dxa"/>
              <w:right w:w="120" w:type="dxa"/>
            </w:tcMar>
            <w:vAlign w:val="center"/>
          </w:tcPr>
          <w:p w14:paraId="48B94D0A" w14:textId="77777777" w:rsidR="00675F61" w:rsidRDefault="00000000">
            <w:pPr>
              <w:jc w:val="center"/>
            </w:pPr>
            <w:r>
              <w:rPr>
                <w:b/>
                <w:bCs/>
                <w:color w:val="FFFFFF"/>
                <w:sz w:val="20"/>
                <w:szCs w:val="20"/>
              </w:rPr>
              <w:lastRenderedPageBreak/>
              <w:t>#</w:t>
            </w:r>
          </w:p>
        </w:tc>
        <w:tc>
          <w:tcPr>
            <w:tcW w:w="84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20" w:type="dxa"/>
              <w:bottom w:w="80" w:type="dxa"/>
              <w:right w:w="120" w:type="dxa"/>
            </w:tcMar>
            <w:vAlign w:val="center"/>
          </w:tcPr>
          <w:p w14:paraId="07CD55C6" w14:textId="77777777" w:rsidR="00675F61" w:rsidRDefault="00000000">
            <w:pPr>
              <w:jc w:val="center"/>
            </w:pPr>
            <w:r>
              <w:rPr>
                <w:b/>
                <w:bCs/>
                <w:color w:val="FFFFFF"/>
                <w:sz w:val="20"/>
                <w:szCs w:val="20"/>
              </w:rPr>
              <w:t>Student ID</w:t>
            </w:r>
          </w:p>
        </w:tc>
        <w:tc>
          <w:tcPr>
            <w:tcW w:w="168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20" w:type="dxa"/>
              <w:bottom w:w="80" w:type="dxa"/>
              <w:right w:w="120" w:type="dxa"/>
            </w:tcMar>
            <w:vAlign w:val="center"/>
          </w:tcPr>
          <w:p w14:paraId="6B6037F0" w14:textId="77777777" w:rsidR="00675F61" w:rsidRDefault="00000000">
            <w:pPr>
              <w:jc w:val="center"/>
            </w:pPr>
            <w:r>
              <w:rPr>
                <w:b/>
                <w:bCs/>
                <w:color w:val="FFFFFF"/>
                <w:sz w:val="20"/>
                <w:szCs w:val="20"/>
              </w:rPr>
              <w:t>Student Name</w:t>
            </w:r>
          </w:p>
        </w:tc>
        <w:tc>
          <w:tcPr>
            <w:tcW w:w="84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20" w:type="dxa"/>
              <w:bottom w:w="80" w:type="dxa"/>
              <w:right w:w="120" w:type="dxa"/>
            </w:tcMar>
            <w:vAlign w:val="center"/>
          </w:tcPr>
          <w:p w14:paraId="654ED611" w14:textId="77777777" w:rsidR="00675F61" w:rsidRDefault="00000000">
            <w:pPr>
              <w:jc w:val="center"/>
            </w:pPr>
            <w:r>
              <w:rPr>
                <w:b/>
                <w:bCs/>
                <w:color w:val="FFFFFF"/>
                <w:sz w:val="20"/>
                <w:szCs w:val="20"/>
              </w:rPr>
              <w:t>Course</w:t>
            </w:r>
          </w:p>
        </w:tc>
        <w:tc>
          <w:tcPr>
            <w:tcW w:w="132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20" w:type="dxa"/>
              <w:bottom w:w="80" w:type="dxa"/>
              <w:right w:w="120" w:type="dxa"/>
            </w:tcMar>
            <w:vAlign w:val="center"/>
          </w:tcPr>
          <w:p w14:paraId="1C7728F6" w14:textId="77777777" w:rsidR="00675F61" w:rsidRDefault="00000000">
            <w:pPr>
              <w:jc w:val="center"/>
            </w:pPr>
            <w:r>
              <w:rPr>
                <w:b/>
                <w:bCs/>
                <w:color w:val="FFFFFF"/>
                <w:sz w:val="20"/>
                <w:szCs w:val="20"/>
              </w:rPr>
              <w:t>Date</w:t>
            </w:r>
          </w:p>
        </w:tc>
        <w:tc>
          <w:tcPr>
            <w:tcW w:w="84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20" w:type="dxa"/>
              <w:bottom w:w="80" w:type="dxa"/>
              <w:right w:w="120" w:type="dxa"/>
            </w:tcMar>
            <w:vAlign w:val="center"/>
          </w:tcPr>
          <w:p w14:paraId="226B3697" w14:textId="77777777" w:rsidR="00675F61" w:rsidRDefault="00000000">
            <w:pPr>
              <w:jc w:val="center"/>
            </w:pPr>
            <w:r>
              <w:rPr>
                <w:b/>
                <w:bCs/>
                <w:color w:val="FFFFFF"/>
                <w:sz w:val="20"/>
                <w:szCs w:val="20"/>
              </w:rPr>
              <w:t>Session</w:t>
            </w:r>
          </w:p>
        </w:tc>
        <w:tc>
          <w:tcPr>
            <w:tcW w:w="108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20" w:type="dxa"/>
              <w:bottom w:w="80" w:type="dxa"/>
              <w:right w:w="120" w:type="dxa"/>
            </w:tcMar>
            <w:vAlign w:val="center"/>
          </w:tcPr>
          <w:p w14:paraId="061A14CD" w14:textId="77777777" w:rsidR="00675F61" w:rsidRDefault="00000000">
            <w:pPr>
              <w:jc w:val="center"/>
            </w:pPr>
            <w:r>
              <w:rPr>
                <w:b/>
                <w:bCs/>
                <w:color w:val="FFFFFF"/>
                <w:sz w:val="20"/>
                <w:szCs w:val="20"/>
              </w:rPr>
              <w:t>Status</w:t>
            </w:r>
          </w:p>
        </w:tc>
      </w:tr>
      <w:tr w:rsidR="00675F61" w14:paraId="044CF4C3"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0DD851" w14:textId="77777777" w:rsidR="00675F61" w:rsidRDefault="00000000">
            <w:pPr>
              <w:jc w:val="center"/>
            </w:pPr>
            <w:r>
              <w:rPr>
                <w:sz w:val="20"/>
                <w:szCs w:val="20"/>
              </w:rPr>
              <w:t>1</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307C88" w14:textId="77777777" w:rsidR="00675F61" w:rsidRDefault="00000000">
            <w:pPr>
              <w:jc w:val="center"/>
            </w:pPr>
            <w:r>
              <w:rPr>
                <w:sz w:val="20"/>
                <w:szCs w:val="20"/>
              </w:rPr>
              <w:t>S001</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2656D4" w14:textId="77777777" w:rsidR="00675F61" w:rsidRDefault="00000000">
            <w:pPr>
              <w:jc w:val="center"/>
            </w:pPr>
            <w:r>
              <w:rPr>
                <w:sz w:val="20"/>
                <w:szCs w:val="20"/>
              </w:rPr>
              <w:t>Ahmed Khalid</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DDF2A8" w14:textId="77777777" w:rsidR="00675F61" w:rsidRDefault="00000000">
            <w:pPr>
              <w:jc w:val="center"/>
            </w:pPr>
            <w:r>
              <w:rPr>
                <w:sz w:val="20"/>
                <w:szCs w:val="20"/>
              </w:rPr>
              <w:t>CS101</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B30999" w14:textId="77777777" w:rsidR="00675F61" w:rsidRDefault="00000000">
            <w:pPr>
              <w:jc w:val="center"/>
            </w:pPr>
            <w:r>
              <w:rPr>
                <w:sz w:val="20"/>
                <w:szCs w:val="20"/>
              </w:rPr>
              <w:t>2026-04-21</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840216" w14:textId="77777777" w:rsidR="00675F61" w:rsidRDefault="00000000">
            <w:pPr>
              <w:jc w:val="center"/>
            </w:pPr>
            <w:r>
              <w:rPr>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50AEC0" w14:textId="77777777" w:rsidR="00675F61" w:rsidRDefault="00000000">
            <w:pPr>
              <w:jc w:val="center"/>
            </w:pPr>
            <w:r>
              <w:rPr>
                <w:sz w:val="20"/>
                <w:szCs w:val="20"/>
              </w:rPr>
              <w:t>Present</w:t>
            </w:r>
          </w:p>
        </w:tc>
      </w:tr>
      <w:tr w:rsidR="00675F61" w14:paraId="69BC5072"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17569DCE" w14:textId="77777777" w:rsidR="00675F61" w:rsidRDefault="00000000">
            <w:pPr>
              <w:jc w:val="center"/>
            </w:pPr>
            <w:r>
              <w:rPr>
                <w:sz w:val="20"/>
                <w:szCs w:val="20"/>
              </w:rPr>
              <w:t>2</w:t>
            </w:r>
          </w:p>
        </w:tc>
        <w:tc>
          <w:tcPr>
            <w:tcW w:w="84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70F0ADD1" w14:textId="77777777" w:rsidR="00675F61" w:rsidRDefault="00000000">
            <w:pPr>
              <w:jc w:val="center"/>
            </w:pPr>
            <w:r>
              <w:rPr>
                <w:sz w:val="20"/>
                <w:szCs w:val="20"/>
              </w:rPr>
              <w:t>S002</w:t>
            </w:r>
          </w:p>
        </w:tc>
        <w:tc>
          <w:tcPr>
            <w:tcW w:w="168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5C491DCA" w14:textId="77777777" w:rsidR="00675F61" w:rsidRDefault="00000000">
            <w:pPr>
              <w:jc w:val="center"/>
            </w:pPr>
            <w:r>
              <w:rPr>
                <w:sz w:val="20"/>
                <w:szCs w:val="20"/>
              </w:rPr>
              <w:t>Sara Ali</w:t>
            </w:r>
          </w:p>
        </w:tc>
        <w:tc>
          <w:tcPr>
            <w:tcW w:w="84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7C08B9C0" w14:textId="77777777" w:rsidR="00675F61" w:rsidRDefault="00000000">
            <w:pPr>
              <w:jc w:val="center"/>
            </w:pPr>
            <w:r>
              <w:rPr>
                <w:sz w:val="20"/>
                <w:szCs w:val="20"/>
              </w:rPr>
              <w:t>CS101</w:t>
            </w:r>
          </w:p>
        </w:tc>
        <w:tc>
          <w:tcPr>
            <w:tcW w:w="132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75CB061D" w14:textId="77777777" w:rsidR="00675F61" w:rsidRDefault="00000000">
            <w:pPr>
              <w:jc w:val="center"/>
            </w:pPr>
            <w:r>
              <w:rPr>
                <w:sz w:val="20"/>
                <w:szCs w:val="20"/>
              </w:rPr>
              <w:t>2026-04-21</w:t>
            </w:r>
          </w:p>
        </w:tc>
        <w:tc>
          <w:tcPr>
            <w:tcW w:w="84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08B6810C" w14:textId="77777777" w:rsidR="00675F61" w:rsidRDefault="00000000">
            <w:pPr>
              <w:jc w:val="center"/>
            </w:pPr>
            <w:r>
              <w:rPr>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5C815C3C" w14:textId="77777777" w:rsidR="00675F61" w:rsidRDefault="00000000">
            <w:pPr>
              <w:jc w:val="center"/>
            </w:pPr>
            <w:r>
              <w:rPr>
                <w:sz w:val="20"/>
                <w:szCs w:val="20"/>
              </w:rPr>
              <w:t>Absent</w:t>
            </w:r>
          </w:p>
        </w:tc>
      </w:tr>
      <w:tr w:rsidR="00675F61" w14:paraId="4D3B555D"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671FC5" w14:textId="77777777" w:rsidR="00675F61" w:rsidRDefault="00000000">
            <w:pPr>
              <w:jc w:val="center"/>
            </w:pPr>
            <w:r>
              <w:rPr>
                <w:sz w:val="20"/>
                <w:szCs w:val="20"/>
              </w:rPr>
              <w:t>3</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3ABA29" w14:textId="77777777" w:rsidR="00675F61" w:rsidRDefault="00000000">
            <w:pPr>
              <w:jc w:val="center"/>
            </w:pPr>
            <w:r>
              <w:rPr>
                <w:sz w:val="20"/>
                <w:szCs w:val="20"/>
              </w:rPr>
              <w:t>S003</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047876" w14:textId="77777777" w:rsidR="00675F61" w:rsidRDefault="00000000">
            <w:pPr>
              <w:jc w:val="center"/>
            </w:pPr>
            <w:r>
              <w:rPr>
                <w:sz w:val="20"/>
                <w:szCs w:val="20"/>
              </w:rPr>
              <w:t>Omar Hassan</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8DF7DF" w14:textId="77777777" w:rsidR="00675F61" w:rsidRDefault="00000000">
            <w:pPr>
              <w:jc w:val="center"/>
            </w:pPr>
            <w:r>
              <w:rPr>
                <w:sz w:val="20"/>
                <w:szCs w:val="20"/>
              </w:rPr>
              <w:t>CS101</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6AF7E9" w14:textId="77777777" w:rsidR="00675F61" w:rsidRDefault="00000000">
            <w:pPr>
              <w:jc w:val="center"/>
            </w:pPr>
            <w:r>
              <w:rPr>
                <w:sz w:val="20"/>
                <w:szCs w:val="20"/>
              </w:rPr>
              <w:t>2026-04-21</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B56D94" w14:textId="77777777" w:rsidR="00675F61" w:rsidRDefault="00000000">
            <w:pPr>
              <w:jc w:val="center"/>
            </w:pPr>
            <w:r>
              <w:rPr>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3988A1" w14:textId="77777777" w:rsidR="00675F61" w:rsidRDefault="00000000">
            <w:pPr>
              <w:jc w:val="center"/>
            </w:pPr>
            <w:r>
              <w:rPr>
                <w:sz w:val="20"/>
                <w:szCs w:val="20"/>
              </w:rPr>
              <w:t>Present</w:t>
            </w:r>
          </w:p>
        </w:tc>
      </w:tr>
      <w:tr w:rsidR="00675F61" w14:paraId="74A63A85"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7846B88F" w14:textId="77777777" w:rsidR="00675F61" w:rsidRDefault="00000000">
            <w:pPr>
              <w:jc w:val="center"/>
            </w:pPr>
            <w:r>
              <w:rPr>
                <w:sz w:val="20"/>
                <w:szCs w:val="20"/>
              </w:rPr>
              <w:t>4</w:t>
            </w:r>
          </w:p>
        </w:tc>
        <w:tc>
          <w:tcPr>
            <w:tcW w:w="84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4C2335BE" w14:textId="77777777" w:rsidR="00675F61" w:rsidRDefault="00000000">
            <w:pPr>
              <w:jc w:val="center"/>
            </w:pPr>
            <w:r>
              <w:rPr>
                <w:sz w:val="20"/>
                <w:szCs w:val="20"/>
              </w:rPr>
              <w:t>S004</w:t>
            </w:r>
          </w:p>
        </w:tc>
        <w:tc>
          <w:tcPr>
            <w:tcW w:w="168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7DD19429" w14:textId="77777777" w:rsidR="00675F61" w:rsidRDefault="00000000">
            <w:pPr>
              <w:jc w:val="center"/>
            </w:pPr>
            <w:r>
              <w:rPr>
                <w:sz w:val="20"/>
                <w:szCs w:val="20"/>
              </w:rPr>
              <w:t>Noor Saleh</w:t>
            </w:r>
          </w:p>
        </w:tc>
        <w:tc>
          <w:tcPr>
            <w:tcW w:w="84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6C2DD670" w14:textId="77777777" w:rsidR="00675F61" w:rsidRDefault="00000000">
            <w:pPr>
              <w:jc w:val="center"/>
            </w:pPr>
            <w:r>
              <w:rPr>
                <w:sz w:val="20"/>
                <w:szCs w:val="20"/>
              </w:rPr>
              <w:t>CS101</w:t>
            </w:r>
          </w:p>
        </w:tc>
        <w:tc>
          <w:tcPr>
            <w:tcW w:w="132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3588761B" w14:textId="77777777" w:rsidR="00675F61" w:rsidRDefault="00000000">
            <w:pPr>
              <w:jc w:val="center"/>
            </w:pPr>
            <w:r>
              <w:rPr>
                <w:sz w:val="20"/>
                <w:szCs w:val="20"/>
              </w:rPr>
              <w:t>2026-04-21</w:t>
            </w:r>
          </w:p>
        </w:tc>
        <w:tc>
          <w:tcPr>
            <w:tcW w:w="84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4F27C78B" w14:textId="77777777" w:rsidR="00675F61" w:rsidRDefault="00000000">
            <w:pPr>
              <w:jc w:val="center"/>
            </w:pPr>
            <w:r>
              <w:rPr>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441F0240" w14:textId="77777777" w:rsidR="00675F61" w:rsidRDefault="00000000">
            <w:pPr>
              <w:jc w:val="center"/>
            </w:pPr>
            <w:r>
              <w:rPr>
                <w:sz w:val="20"/>
                <w:szCs w:val="20"/>
              </w:rPr>
              <w:t>Present</w:t>
            </w:r>
          </w:p>
        </w:tc>
      </w:tr>
      <w:tr w:rsidR="00675F61" w14:paraId="6AE8DEFA"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200863" w14:textId="77777777" w:rsidR="00675F61" w:rsidRDefault="00000000">
            <w:pPr>
              <w:jc w:val="center"/>
            </w:pPr>
            <w:r>
              <w:rPr>
                <w:sz w:val="20"/>
                <w:szCs w:val="20"/>
              </w:rPr>
              <w:t>5</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EE9268" w14:textId="77777777" w:rsidR="00675F61" w:rsidRDefault="00000000">
            <w:pPr>
              <w:jc w:val="center"/>
            </w:pPr>
            <w:r>
              <w:rPr>
                <w:sz w:val="20"/>
                <w:szCs w:val="20"/>
              </w:rPr>
              <w:t>S005</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7394D2" w14:textId="77777777" w:rsidR="00675F61" w:rsidRDefault="00000000">
            <w:pPr>
              <w:jc w:val="center"/>
            </w:pPr>
            <w:r>
              <w:rPr>
                <w:sz w:val="20"/>
                <w:szCs w:val="20"/>
              </w:rPr>
              <w:t>Yasir Mohammed</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210BA4" w14:textId="77777777" w:rsidR="00675F61" w:rsidRDefault="00000000">
            <w:pPr>
              <w:jc w:val="center"/>
            </w:pPr>
            <w:r>
              <w:rPr>
                <w:sz w:val="20"/>
                <w:szCs w:val="20"/>
              </w:rPr>
              <w:t>CS101</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C853C4" w14:textId="77777777" w:rsidR="00675F61" w:rsidRDefault="00000000">
            <w:pPr>
              <w:jc w:val="center"/>
            </w:pPr>
            <w:r>
              <w:rPr>
                <w:sz w:val="20"/>
                <w:szCs w:val="20"/>
              </w:rPr>
              <w:t>2026-04-21</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426118" w14:textId="77777777" w:rsidR="00675F61" w:rsidRDefault="00000000">
            <w:pPr>
              <w:jc w:val="center"/>
            </w:pPr>
            <w:r>
              <w:rPr>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9395DB" w14:textId="77777777" w:rsidR="00675F61" w:rsidRDefault="00000000">
            <w:pPr>
              <w:jc w:val="center"/>
            </w:pPr>
            <w:r>
              <w:rPr>
                <w:sz w:val="20"/>
                <w:szCs w:val="20"/>
              </w:rPr>
              <w:t>Present</w:t>
            </w:r>
          </w:p>
        </w:tc>
      </w:tr>
      <w:tr w:rsidR="00675F61" w14:paraId="0A0A9C66"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02BF16A8" w14:textId="77777777" w:rsidR="00675F61" w:rsidRDefault="00000000">
            <w:pPr>
              <w:jc w:val="center"/>
            </w:pPr>
            <w:r>
              <w:rPr>
                <w:sz w:val="20"/>
                <w:szCs w:val="20"/>
              </w:rPr>
              <w:t>6</w:t>
            </w:r>
          </w:p>
        </w:tc>
        <w:tc>
          <w:tcPr>
            <w:tcW w:w="84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77D4EBFE" w14:textId="77777777" w:rsidR="00675F61" w:rsidRDefault="00000000">
            <w:pPr>
              <w:jc w:val="center"/>
            </w:pPr>
            <w:r>
              <w:rPr>
                <w:sz w:val="20"/>
                <w:szCs w:val="20"/>
              </w:rPr>
              <w:t>S006</w:t>
            </w:r>
          </w:p>
        </w:tc>
        <w:tc>
          <w:tcPr>
            <w:tcW w:w="168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3E6E5B9F" w14:textId="77777777" w:rsidR="00675F61" w:rsidRDefault="00000000">
            <w:pPr>
              <w:jc w:val="center"/>
            </w:pPr>
            <w:r>
              <w:rPr>
                <w:sz w:val="20"/>
                <w:szCs w:val="20"/>
              </w:rPr>
              <w:t>Hana Ibrahim</w:t>
            </w:r>
          </w:p>
        </w:tc>
        <w:tc>
          <w:tcPr>
            <w:tcW w:w="84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2ABDC658" w14:textId="77777777" w:rsidR="00675F61" w:rsidRDefault="00000000">
            <w:pPr>
              <w:jc w:val="center"/>
            </w:pPr>
            <w:r>
              <w:rPr>
                <w:sz w:val="20"/>
                <w:szCs w:val="20"/>
              </w:rPr>
              <w:t>CS101</w:t>
            </w:r>
          </w:p>
        </w:tc>
        <w:tc>
          <w:tcPr>
            <w:tcW w:w="132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4D6EE0CE" w14:textId="77777777" w:rsidR="00675F61" w:rsidRDefault="00000000">
            <w:pPr>
              <w:jc w:val="center"/>
            </w:pPr>
            <w:r>
              <w:rPr>
                <w:sz w:val="20"/>
                <w:szCs w:val="20"/>
              </w:rPr>
              <w:t>2026-04-21</w:t>
            </w:r>
          </w:p>
        </w:tc>
        <w:tc>
          <w:tcPr>
            <w:tcW w:w="84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31B31993" w14:textId="77777777" w:rsidR="00675F61" w:rsidRDefault="00000000">
            <w:pPr>
              <w:jc w:val="center"/>
            </w:pPr>
            <w:r>
              <w:rPr>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3EE8F4F8" w14:textId="77777777" w:rsidR="00675F61" w:rsidRDefault="00000000">
            <w:pPr>
              <w:jc w:val="center"/>
            </w:pPr>
            <w:r>
              <w:rPr>
                <w:sz w:val="20"/>
                <w:szCs w:val="20"/>
              </w:rPr>
              <w:t>Absent</w:t>
            </w:r>
          </w:p>
        </w:tc>
      </w:tr>
      <w:tr w:rsidR="00675F61" w14:paraId="593786F6"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1EA169" w14:textId="77777777" w:rsidR="00675F61" w:rsidRDefault="00000000">
            <w:pPr>
              <w:jc w:val="center"/>
            </w:pPr>
            <w:r>
              <w:rPr>
                <w:sz w:val="20"/>
                <w:szCs w:val="20"/>
              </w:rPr>
              <w:t>7</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23275D" w14:textId="77777777" w:rsidR="00675F61" w:rsidRDefault="00000000">
            <w:pPr>
              <w:jc w:val="center"/>
            </w:pPr>
            <w:r>
              <w:rPr>
                <w:sz w:val="20"/>
                <w:szCs w:val="20"/>
              </w:rPr>
              <w:t>S007</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A9FC0A" w14:textId="77777777" w:rsidR="00675F61" w:rsidRDefault="00000000">
            <w:pPr>
              <w:jc w:val="center"/>
            </w:pPr>
            <w:r>
              <w:rPr>
                <w:sz w:val="20"/>
                <w:szCs w:val="20"/>
              </w:rPr>
              <w:t>Khaled Nasser</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3702FD" w14:textId="77777777" w:rsidR="00675F61" w:rsidRDefault="00000000">
            <w:pPr>
              <w:jc w:val="center"/>
            </w:pPr>
            <w:r>
              <w:rPr>
                <w:sz w:val="20"/>
                <w:szCs w:val="20"/>
              </w:rPr>
              <w:t>CS101</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7AB1C0" w14:textId="77777777" w:rsidR="00675F61" w:rsidRDefault="00000000">
            <w:pPr>
              <w:jc w:val="center"/>
            </w:pPr>
            <w:r>
              <w:rPr>
                <w:sz w:val="20"/>
                <w:szCs w:val="20"/>
              </w:rPr>
              <w:t>2026-04-21</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01E6BE" w14:textId="77777777" w:rsidR="00675F61" w:rsidRDefault="00000000">
            <w:pPr>
              <w:jc w:val="center"/>
            </w:pPr>
            <w:r>
              <w:rPr>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FDF89D" w14:textId="77777777" w:rsidR="00675F61" w:rsidRDefault="00000000">
            <w:pPr>
              <w:jc w:val="center"/>
            </w:pPr>
            <w:r>
              <w:rPr>
                <w:sz w:val="20"/>
                <w:szCs w:val="20"/>
              </w:rPr>
              <w:t>Present</w:t>
            </w:r>
          </w:p>
        </w:tc>
      </w:tr>
      <w:tr w:rsidR="00675F61" w14:paraId="2D18F808"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424162CF" w14:textId="77777777" w:rsidR="00675F61" w:rsidRDefault="00000000">
            <w:pPr>
              <w:jc w:val="center"/>
            </w:pPr>
            <w:r>
              <w:rPr>
                <w:sz w:val="20"/>
                <w:szCs w:val="20"/>
              </w:rPr>
              <w:t>8</w:t>
            </w:r>
          </w:p>
        </w:tc>
        <w:tc>
          <w:tcPr>
            <w:tcW w:w="84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61787810" w14:textId="77777777" w:rsidR="00675F61" w:rsidRDefault="00000000">
            <w:pPr>
              <w:jc w:val="center"/>
            </w:pPr>
            <w:r>
              <w:rPr>
                <w:sz w:val="20"/>
                <w:szCs w:val="20"/>
              </w:rPr>
              <w:t>S008</w:t>
            </w:r>
          </w:p>
        </w:tc>
        <w:tc>
          <w:tcPr>
            <w:tcW w:w="168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65A2E7FC" w14:textId="77777777" w:rsidR="00675F61" w:rsidRDefault="00000000">
            <w:pPr>
              <w:jc w:val="center"/>
            </w:pPr>
            <w:r>
              <w:rPr>
                <w:sz w:val="20"/>
                <w:szCs w:val="20"/>
              </w:rPr>
              <w:t>Lina Farouk</w:t>
            </w:r>
          </w:p>
        </w:tc>
        <w:tc>
          <w:tcPr>
            <w:tcW w:w="84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35AA9726" w14:textId="77777777" w:rsidR="00675F61" w:rsidRDefault="00000000">
            <w:pPr>
              <w:jc w:val="center"/>
            </w:pPr>
            <w:r>
              <w:rPr>
                <w:sz w:val="20"/>
                <w:szCs w:val="20"/>
              </w:rPr>
              <w:t>CS101</w:t>
            </w:r>
          </w:p>
        </w:tc>
        <w:tc>
          <w:tcPr>
            <w:tcW w:w="132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6C755628" w14:textId="77777777" w:rsidR="00675F61" w:rsidRDefault="00000000">
            <w:pPr>
              <w:jc w:val="center"/>
            </w:pPr>
            <w:r>
              <w:rPr>
                <w:sz w:val="20"/>
                <w:szCs w:val="20"/>
              </w:rPr>
              <w:t>2026-04-21</w:t>
            </w:r>
          </w:p>
        </w:tc>
        <w:tc>
          <w:tcPr>
            <w:tcW w:w="84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6C773610" w14:textId="77777777" w:rsidR="00675F61" w:rsidRDefault="00000000">
            <w:pPr>
              <w:jc w:val="center"/>
            </w:pPr>
            <w:r>
              <w:rPr>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3461F5A1" w14:textId="77777777" w:rsidR="00675F61" w:rsidRDefault="00000000">
            <w:pPr>
              <w:jc w:val="center"/>
            </w:pPr>
            <w:r>
              <w:rPr>
                <w:sz w:val="20"/>
                <w:szCs w:val="20"/>
              </w:rPr>
              <w:t>Present</w:t>
            </w:r>
          </w:p>
        </w:tc>
      </w:tr>
      <w:tr w:rsidR="00675F61" w14:paraId="3B0C3526"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F01CE1" w14:textId="77777777" w:rsidR="00675F61" w:rsidRDefault="00000000">
            <w:pPr>
              <w:jc w:val="center"/>
            </w:pPr>
            <w:r>
              <w:rPr>
                <w:sz w:val="20"/>
                <w:szCs w:val="20"/>
              </w:rPr>
              <w:t>9</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90B2A3" w14:textId="77777777" w:rsidR="00675F61" w:rsidRDefault="00000000">
            <w:pPr>
              <w:jc w:val="center"/>
            </w:pPr>
            <w:r>
              <w:rPr>
                <w:sz w:val="20"/>
                <w:szCs w:val="20"/>
              </w:rPr>
              <w:t>S009</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21FB52" w14:textId="77777777" w:rsidR="00675F61" w:rsidRDefault="00000000">
            <w:pPr>
              <w:jc w:val="center"/>
            </w:pPr>
            <w:r>
              <w:rPr>
                <w:sz w:val="20"/>
                <w:szCs w:val="20"/>
              </w:rPr>
              <w:t>Tariq Mansour</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B3460A" w14:textId="77777777" w:rsidR="00675F61" w:rsidRDefault="00000000">
            <w:pPr>
              <w:jc w:val="center"/>
            </w:pPr>
            <w:r>
              <w:rPr>
                <w:sz w:val="20"/>
                <w:szCs w:val="20"/>
              </w:rPr>
              <w:t>CS101</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92D1E3" w14:textId="77777777" w:rsidR="00675F61" w:rsidRDefault="00000000">
            <w:pPr>
              <w:jc w:val="center"/>
            </w:pPr>
            <w:r>
              <w:rPr>
                <w:sz w:val="20"/>
                <w:szCs w:val="20"/>
              </w:rPr>
              <w:t>2026-04-21</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8ACCA7" w14:textId="77777777" w:rsidR="00675F61" w:rsidRDefault="00000000">
            <w:pPr>
              <w:jc w:val="center"/>
            </w:pPr>
            <w:r>
              <w:rPr>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D9FEAD" w14:textId="77777777" w:rsidR="00675F61" w:rsidRDefault="00000000">
            <w:pPr>
              <w:jc w:val="center"/>
            </w:pPr>
            <w:r>
              <w:rPr>
                <w:sz w:val="20"/>
                <w:szCs w:val="20"/>
              </w:rPr>
              <w:t>Present</w:t>
            </w:r>
          </w:p>
        </w:tc>
      </w:tr>
      <w:tr w:rsidR="00675F61" w14:paraId="238D66AE"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5E5FC7D9" w14:textId="77777777" w:rsidR="00675F61" w:rsidRDefault="00000000">
            <w:pPr>
              <w:jc w:val="center"/>
            </w:pPr>
            <w:r>
              <w:rPr>
                <w:sz w:val="20"/>
                <w:szCs w:val="20"/>
              </w:rPr>
              <w:t>10</w:t>
            </w:r>
          </w:p>
        </w:tc>
        <w:tc>
          <w:tcPr>
            <w:tcW w:w="84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1B82AFE5" w14:textId="77777777" w:rsidR="00675F61" w:rsidRDefault="00000000">
            <w:pPr>
              <w:jc w:val="center"/>
            </w:pPr>
            <w:r>
              <w:rPr>
                <w:sz w:val="20"/>
                <w:szCs w:val="20"/>
              </w:rPr>
              <w:t>S010</w:t>
            </w:r>
          </w:p>
        </w:tc>
        <w:tc>
          <w:tcPr>
            <w:tcW w:w="168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7FA2926B" w14:textId="77777777" w:rsidR="00675F61" w:rsidRDefault="00000000">
            <w:pPr>
              <w:jc w:val="center"/>
            </w:pPr>
            <w:r>
              <w:rPr>
                <w:sz w:val="20"/>
                <w:szCs w:val="20"/>
              </w:rPr>
              <w:t>Rana Zaid</w:t>
            </w:r>
          </w:p>
        </w:tc>
        <w:tc>
          <w:tcPr>
            <w:tcW w:w="84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1AD815D9" w14:textId="77777777" w:rsidR="00675F61" w:rsidRDefault="00000000">
            <w:pPr>
              <w:jc w:val="center"/>
            </w:pPr>
            <w:r>
              <w:rPr>
                <w:sz w:val="20"/>
                <w:szCs w:val="20"/>
              </w:rPr>
              <w:t>CS101</w:t>
            </w:r>
          </w:p>
        </w:tc>
        <w:tc>
          <w:tcPr>
            <w:tcW w:w="132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6ECAECC9" w14:textId="77777777" w:rsidR="00675F61" w:rsidRDefault="00000000">
            <w:pPr>
              <w:jc w:val="center"/>
            </w:pPr>
            <w:r>
              <w:rPr>
                <w:sz w:val="20"/>
                <w:szCs w:val="20"/>
              </w:rPr>
              <w:t>2026-04-21</w:t>
            </w:r>
          </w:p>
        </w:tc>
        <w:tc>
          <w:tcPr>
            <w:tcW w:w="84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79EADBBE" w14:textId="77777777" w:rsidR="00675F61" w:rsidRDefault="00000000">
            <w:pPr>
              <w:jc w:val="center"/>
            </w:pPr>
            <w:r>
              <w:rPr>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41FD0AA0" w14:textId="77777777" w:rsidR="00675F61" w:rsidRDefault="00000000">
            <w:pPr>
              <w:jc w:val="center"/>
            </w:pPr>
            <w:r>
              <w:rPr>
                <w:sz w:val="20"/>
                <w:szCs w:val="20"/>
              </w:rPr>
              <w:t>Absent</w:t>
            </w:r>
          </w:p>
        </w:tc>
      </w:tr>
    </w:tbl>
    <w:p w14:paraId="02A8F0CA" w14:textId="77777777" w:rsidR="00675F61" w:rsidRDefault="00000000">
      <w:pPr>
        <w:spacing w:before="60" w:after="120"/>
        <w:jc w:val="center"/>
      </w:pPr>
      <w:r>
        <w:rPr>
          <w:i/>
          <w:iCs/>
          <w:sz w:val="20"/>
          <w:szCs w:val="20"/>
        </w:rPr>
        <w:t>Table 1. Simulated attendance records for Session 1 of Course CS101.</w:t>
      </w:r>
    </w:p>
    <w:p w14:paraId="262A251D" w14:textId="77777777" w:rsidR="00675F61" w:rsidRDefault="00675F61">
      <w:pPr>
        <w:spacing w:before="60" w:after="60"/>
      </w:pPr>
    </w:p>
    <w:p w14:paraId="39DE9810" w14:textId="77777777" w:rsidR="00675F61" w:rsidRDefault="00000000">
      <w:pPr>
        <w:pStyle w:val="Heading2"/>
      </w:pPr>
      <w:r>
        <w:t>6.4 Simulation Results and Visualization</w:t>
      </w:r>
    </w:p>
    <w:p w14:paraId="2B7C7614" w14:textId="77777777" w:rsidR="00675F61" w:rsidRDefault="00000000">
      <w:pPr>
        <w:spacing w:before="60" w:after="60" w:line="276" w:lineRule="auto"/>
        <w:jc w:val="both"/>
      </w:pPr>
      <w:r>
        <w:t>The Python script produces two visualizations:</w:t>
      </w:r>
    </w:p>
    <w:p w14:paraId="60CAB60E" w14:textId="77777777" w:rsidR="00675F61" w:rsidRDefault="00000000">
      <w:pPr>
        <w:pStyle w:val="ListParagraph"/>
        <w:numPr>
          <w:ilvl w:val="0"/>
          <w:numId w:val="2"/>
        </w:numPr>
        <w:spacing w:before="40" w:after="40" w:line="276" w:lineRule="auto"/>
      </w:pPr>
      <w:r>
        <w:t>Figure 2 — Bar Chart: Per-student attendance count (number of sessions attended out of 3) for all 10 students. The x-axis shows student first names; the y-axis shows sessions attended (0–3). Students with 0–1 sessions are flagged red as high-risk absentees; students with 2 sessions are flagged orange as at-risk.</w:t>
      </w:r>
    </w:p>
    <w:p w14:paraId="5BB71A4A" w14:textId="77777777" w:rsidR="00675F61" w:rsidRDefault="00000000">
      <w:pPr>
        <w:pStyle w:val="ListParagraph"/>
        <w:numPr>
          <w:ilvl w:val="0"/>
          <w:numId w:val="2"/>
        </w:numPr>
        <w:spacing w:before="40" w:after="40" w:line="276" w:lineRule="auto"/>
      </w:pPr>
      <w:r>
        <w:t>Figure 3 — Pie Chart: Overall attendance rate across all students and sessions, showing the proportion of Present vs. Absent records. In the simulation run, approximately 77–83% of records show “Present” status, consistent with the 80% attendance probability parameter.</w:t>
      </w:r>
    </w:p>
    <w:p w14:paraId="1A78759B" w14:textId="77777777" w:rsidR="00675F61" w:rsidRDefault="00675F61">
      <w:pPr>
        <w:spacing w:before="60" w:after="60"/>
      </w:pPr>
    </w:p>
    <w:p w14:paraId="1A44844B" w14:textId="77777777" w:rsidR="00675F61" w:rsidRDefault="00000000">
      <w:pPr>
        <w:pBdr>
          <w:top w:val="single" w:sz="4" w:space="0" w:color="F39C12"/>
          <w:left w:val="single" w:sz="8" w:space="0" w:color="F39C12"/>
          <w:bottom w:val="single" w:sz="4" w:space="0" w:color="F39C12"/>
          <w:right w:val="single" w:sz="4" w:space="0" w:color="F39C12"/>
        </w:pBdr>
        <w:shd w:val="clear" w:color="auto" w:fill="FEF9E7"/>
        <w:spacing w:before="120" w:after="120"/>
      </w:pPr>
      <w:r>
        <w:rPr>
          <w:i/>
          <w:iCs/>
          <w:sz w:val="22"/>
          <w:szCs w:val="22"/>
        </w:rPr>
        <w:t>Note to student: Run the accompanying Python script (attendance_simulation.py) to generate actual Matplotlib charts, then take screenshots and insert them here as Figure 2 and Figure 3.</w:t>
      </w:r>
    </w:p>
    <w:p w14:paraId="5193E193" w14:textId="77777777" w:rsidR="00675F61" w:rsidRDefault="00675F61">
      <w:pPr>
        <w:spacing w:before="60" w:after="60"/>
      </w:pPr>
    </w:p>
    <w:p w14:paraId="3141A450" w14:textId="77777777" w:rsidR="00675F61" w:rsidRDefault="00000000">
      <w:pPr>
        <w:pStyle w:val="Heading2"/>
      </w:pPr>
      <w:r>
        <w:t>6.5 Discussion of Results</w:t>
      </w:r>
    </w:p>
    <w:p w14:paraId="3E4957B8" w14:textId="77777777" w:rsidR="00675F61" w:rsidRDefault="00000000">
      <w:pPr>
        <w:spacing w:before="60" w:after="60" w:line="276" w:lineRule="auto"/>
        <w:jc w:val="both"/>
      </w:pPr>
      <w:r>
        <w:t>The simulation successfully demonstrates the following system behaviors:</w:t>
      </w:r>
    </w:p>
    <w:p w14:paraId="1EB712B3" w14:textId="77777777" w:rsidR="00675F61" w:rsidRDefault="00000000">
      <w:pPr>
        <w:pStyle w:val="ListParagraph"/>
        <w:numPr>
          <w:ilvl w:val="0"/>
          <w:numId w:val="2"/>
        </w:numPr>
        <w:spacing w:before="40" w:after="40" w:line="276" w:lineRule="auto"/>
      </w:pPr>
      <w:r>
        <w:t>Attendance records are generated deterministically per student per session, accurately modeling real RFID scan events.</w:t>
      </w:r>
    </w:p>
    <w:p w14:paraId="7055233C" w14:textId="77777777" w:rsidR="00675F61" w:rsidRDefault="00000000">
      <w:pPr>
        <w:pStyle w:val="ListParagraph"/>
        <w:numPr>
          <w:ilvl w:val="0"/>
          <w:numId w:val="2"/>
        </w:numPr>
        <w:spacing w:before="40" w:after="40" w:line="276" w:lineRule="auto"/>
      </w:pPr>
      <w:r>
        <w:lastRenderedPageBreak/>
        <w:t>The tabular data structure mirrors what would be stored in a production database (MySQL or Firebase), with all necessary fields: student ID, name, course, date, session, and status.</w:t>
      </w:r>
    </w:p>
    <w:p w14:paraId="0D359635" w14:textId="77777777" w:rsidR="00675F61" w:rsidRDefault="00000000">
      <w:pPr>
        <w:pStyle w:val="ListParagraph"/>
        <w:numPr>
          <w:ilvl w:val="0"/>
          <w:numId w:val="2"/>
        </w:numPr>
        <w:spacing w:before="40" w:after="40" w:line="276" w:lineRule="auto"/>
      </w:pPr>
      <w:r>
        <w:t>The bar chart clearly identifies students with low attendance, enabling quick visual identification of at-risk students.</w:t>
      </w:r>
    </w:p>
    <w:p w14:paraId="5BD027D3" w14:textId="77777777" w:rsidR="00675F61" w:rsidRDefault="00000000">
      <w:pPr>
        <w:pStyle w:val="ListParagraph"/>
        <w:numPr>
          <w:ilvl w:val="0"/>
          <w:numId w:val="2"/>
        </w:numPr>
        <w:spacing w:before="40" w:after="40" w:line="276" w:lineRule="auto"/>
      </w:pPr>
      <w:r>
        <w:t>The pie chart provides a high-level class attendance health summary that teachers can use at a glance.</w:t>
      </w:r>
    </w:p>
    <w:p w14:paraId="5B94A8CF" w14:textId="77777777" w:rsidR="00675F61" w:rsidRDefault="00000000">
      <w:pPr>
        <w:spacing w:before="60" w:after="60" w:line="276" w:lineRule="auto"/>
        <w:jc w:val="both"/>
      </w:pPr>
      <w:r>
        <w:t>The simulation confirms that the proposed data model and processing logic are sound. In a real deployment, the Python backend would replace the random generator with actual MQTT message handlers receiving live data from ESP32 devices.</w:t>
      </w:r>
    </w:p>
    <w:p w14:paraId="711D0143" w14:textId="77777777" w:rsidR="00675F61" w:rsidRDefault="00675F61">
      <w:pPr>
        <w:spacing w:before="60" w:after="60"/>
      </w:pPr>
    </w:p>
    <w:p w14:paraId="00C64F0B" w14:textId="77777777" w:rsidR="00675F61" w:rsidRDefault="00000000">
      <w:pPr>
        <w:pStyle w:val="Heading1"/>
      </w:pPr>
      <w:r>
        <w:rPr>
          <w:sz w:val="28"/>
          <w:szCs w:val="28"/>
        </w:rPr>
        <w:t>7. Conclusion</w:t>
      </w:r>
    </w:p>
    <w:p w14:paraId="52D31B75" w14:textId="77777777" w:rsidR="00675F61" w:rsidRDefault="00000000">
      <w:pPr>
        <w:spacing w:before="60" w:after="60" w:line="276" w:lineRule="auto"/>
        <w:jc w:val="both"/>
      </w:pPr>
      <w:r>
        <w:t>This paper presented the design and conceptual architecture of a Smart Attendance System based on IoT technology. The system uses RFID readers connected to ESP32 microcontrollers at classroom entrances to automatically record student attendance. Data is transmitted over Wi-Fi using the MQTT protocol to a cloud-hosted backend, stored in a database, and displayed in real time on a teacher and administrator web dashboard. Automated notifications alert instructors of absent students promptly.</w:t>
      </w:r>
    </w:p>
    <w:p w14:paraId="07D135C5" w14:textId="77777777" w:rsidR="00675F61" w:rsidRDefault="00000000">
      <w:pPr>
        <w:spacing w:before="60" w:after="60" w:line="276" w:lineRule="auto"/>
        <w:jc w:val="both"/>
      </w:pPr>
      <w:r>
        <w:t>The proposed six-layer architecture — IoT device, communication, cloud/backend, database, presentation, and notification — provides a clear separation of concerns and supports scalability. Security considerations including TLS encryption, role-based access control, and RFID clone mitigation were discussed. A Python-based simulation was implemented to validate the core data flow without physical hardware, generating attendance records for 10 students across 3 sessions and producing informative visualizations.</w:t>
      </w:r>
    </w:p>
    <w:p w14:paraId="0008727B" w14:textId="77777777" w:rsidR="00675F61" w:rsidRDefault="00000000">
      <w:pPr>
        <w:spacing w:before="60" w:after="60" w:line="276" w:lineRule="auto"/>
        <w:jc w:val="both"/>
      </w:pPr>
      <w:r>
        <w:t>The most significant insight from this project is that IoT-based attendance automation is not only technically feasible with low-cost hardware but also practically beneficial in reducing administrative overhead and improving data reliability. Future improvements could include:</w:t>
      </w:r>
    </w:p>
    <w:p w14:paraId="5F1C76BA" w14:textId="77777777" w:rsidR="00675F61" w:rsidRDefault="00000000">
      <w:pPr>
        <w:pStyle w:val="ListParagraph"/>
        <w:numPr>
          <w:ilvl w:val="0"/>
          <w:numId w:val="2"/>
        </w:numPr>
        <w:spacing w:before="40" w:after="40" w:line="276" w:lineRule="auto"/>
      </w:pPr>
      <w:r>
        <w:t>Face recognition integrated into the RFID reader for dual-factor verification to eliminate proxy attendance.</w:t>
      </w:r>
    </w:p>
    <w:p w14:paraId="6203B78E" w14:textId="77777777" w:rsidR="00675F61" w:rsidRDefault="00000000">
      <w:pPr>
        <w:pStyle w:val="ListParagraph"/>
        <w:numPr>
          <w:ilvl w:val="0"/>
          <w:numId w:val="2"/>
        </w:numPr>
        <w:spacing w:before="40" w:after="40" w:line="276" w:lineRule="auto"/>
      </w:pPr>
      <w:r>
        <w:t>Fingerprint scanning as an alternative biometric identifier.</w:t>
      </w:r>
    </w:p>
    <w:p w14:paraId="43A59EF9" w14:textId="77777777" w:rsidR="00675F61" w:rsidRDefault="00000000">
      <w:pPr>
        <w:pStyle w:val="ListParagraph"/>
        <w:numPr>
          <w:ilvl w:val="0"/>
          <w:numId w:val="2"/>
        </w:numPr>
        <w:spacing w:before="40" w:after="40" w:line="276" w:lineRule="auto"/>
      </w:pPr>
      <w:r>
        <w:t>GPS-based validation to confirm the teacher’s location matches the classroom.</w:t>
      </w:r>
    </w:p>
    <w:p w14:paraId="43D08EDF" w14:textId="77777777" w:rsidR="00675F61" w:rsidRDefault="00000000">
      <w:pPr>
        <w:pStyle w:val="ListParagraph"/>
        <w:numPr>
          <w:ilvl w:val="0"/>
          <w:numId w:val="2"/>
        </w:numPr>
        <w:spacing w:before="40" w:after="40" w:line="276" w:lineRule="auto"/>
      </w:pPr>
      <w:r>
        <w:t>An AI-powered analytics module to predict at-risk students based on attendance trends.</w:t>
      </w:r>
    </w:p>
    <w:p w14:paraId="3305E7BD" w14:textId="77777777" w:rsidR="00675F61" w:rsidRDefault="00000000">
      <w:pPr>
        <w:pStyle w:val="ListParagraph"/>
        <w:numPr>
          <w:ilvl w:val="0"/>
          <w:numId w:val="2"/>
        </w:numPr>
        <w:spacing w:before="40" w:after="40" w:line="276" w:lineRule="auto"/>
      </w:pPr>
      <w:r>
        <w:t>A parent notification module to alert parents when their child is marked absent.</w:t>
      </w:r>
    </w:p>
    <w:p w14:paraId="049818A1" w14:textId="77777777" w:rsidR="00675F61" w:rsidRDefault="00000000">
      <w:pPr>
        <w:pStyle w:val="ListParagraph"/>
        <w:numPr>
          <w:ilvl w:val="0"/>
          <w:numId w:val="2"/>
        </w:numPr>
        <w:spacing w:before="40" w:after="40" w:line="276" w:lineRule="auto"/>
      </w:pPr>
      <w:r>
        <w:t>An offline-first mode with local buffering to handle network outages gracefully.</w:t>
      </w:r>
    </w:p>
    <w:p w14:paraId="59F5793B" w14:textId="77777777" w:rsidR="00675F61" w:rsidRDefault="00675F61">
      <w:pPr>
        <w:spacing w:before="60" w:after="60"/>
      </w:pPr>
    </w:p>
    <w:p w14:paraId="3938B4BC" w14:textId="77777777" w:rsidR="00675F61" w:rsidRDefault="00000000">
      <w:pPr>
        <w:pStyle w:val="Heading1"/>
      </w:pPr>
      <w:r>
        <w:rPr>
          <w:sz w:val="28"/>
          <w:szCs w:val="28"/>
        </w:rPr>
        <w:t>8. References</w:t>
      </w:r>
    </w:p>
    <w:p w14:paraId="4F7A6424" w14:textId="77777777" w:rsidR="00675F61" w:rsidRDefault="00000000">
      <w:pPr>
        <w:spacing w:before="80" w:after="80" w:line="276" w:lineRule="auto"/>
        <w:ind w:left="720" w:hanging="720"/>
      </w:pPr>
      <w:r>
        <w:lastRenderedPageBreak/>
        <w:t>[1] K. Ashton, “That ‘Internet of Things’ Thing,” RFID Journal, vol. 22, no. 7, pp. 97–114, 2009.</w:t>
      </w:r>
    </w:p>
    <w:p w14:paraId="25609CBC" w14:textId="77777777" w:rsidR="00675F61" w:rsidRDefault="00000000">
      <w:pPr>
        <w:spacing w:before="80" w:after="80" w:line="276" w:lineRule="auto"/>
        <w:ind w:left="720" w:hanging="720"/>
      </w:pPr>
      <w:r>
        <w:t>[2] R. Shete and S. Agrawal, “IoT Based Smart Campus and Intelligent Transportation System,” in Proc. 2016 IEEE Int. Conf. Advances in Electronics, Communication and Computer Technology (ICAECCT), Pune, India, 2016, pp. 384–388.</w:t>
      </w:r>
    </w:p>
    <w:p w14:paraId="0669A21B" w14:textId="77777777" w:rsidR="00675F61" w:rsidRDefault="00000000">
      <w:pPr>
        <w:spacing w:before="80" w:after="80" w:line="276" w:lineRule="auto"/>
        <w:ind w:left="720" w:hanging="720"/>
      </w:pPr>
      <w:r>
        <w:t>[3] I. Y. Wuni, E. Odoi-Lartey, and K. Quaisie, “Development of an IoT-Based Automated Student Attendance Monitoring System Using RFID and Fingerprint Biometrics,” International Journal of Advanced Computer Science and Applications, vol. 10, no. 5, pp. 126–133, 2019.</w:t>
      </w:r>
    </w:p>
    <w:p w14:paraId="1D7C9611" w14:textId="77777777" w:rsidR="00675F61" w:rsidRDefault="00000000">
      <w:pPr>
        <w:spacing w:before="80" w:after="80" w:line="276" w:lineRule="auto"/>
        <w:ind w:left="720" w:hanging="720"/>
      </w:pPr>
      <w:r>
        <w:t>[4] A. Al-Nabhani and F. Al-Saqer, “Challenges and Benefits of Automated Attendance Systems in Higher Education,” International Journal of Information and Education Technology, vol. 8, no. 3, pp. 203–208, 2018.</w:t>
      </w:r>
    </w:p>
    <w:p w14:paraId="4F95BCC0" w14:textId="77777777" w:rsidR="00675F61" w:rsidRDefault="00000000">
      <w:pPr>
        <w:spacing w:before="80" w:after="80" w:line="276" w:lineRule="auto"/>
        <w:ind w:left="720" w:hanging="720"/>
      </w:pPr>
      <w:r>
        <w:t>[5] M. Swan, “Sensor Mania! The Internet of Things, Wearable Computing, Objective Metrics, and the Quantified Self 2.0,” Journal of Sensor and Actuator Networks, vol. 1, no. 3, pp. 217–253, 2012.</w:t>
      </w:r>
    </w:p>
    <w:p w14:paraId="3E7702E4" w14:textId="77777777" w:rsidR="00675F61" w:rsidRDefault="00000000">
      <w:pPr>
        <w:spacing w:before="80" w:after="80" w:line="276" w:lineRule="auto"/>
        <w:ind w:left="720" w:hanging="720"/>
      </w:pPr>
      <w:r>
        <w:t>[6] A. Al-Fuqaha, M. Guizani, M. Mohammadi, M. Aledhari, and M. Ayyash, “Internet of Things: A Survey on Enabling Technologies, Protocols, and Applications,” IEEE Communications Surveys &amp; Tutorials, vol. 17, no. 4, pp. 2347–2376, 2015.</w:t>
      </w:r>
    </w:p>
    <w:p w14:paraId="76B6C94E" w14:textId="77777777" w:rsidR="00675F61" w:rsidRDefault="00000000">
      <w:pPr>
        <w:spacing w:before="80" w:after="80" w:line="276" w:lineRule="auto"/>
        <w:ind w:left="720" w:hanging="720"/>
      </w:pPr>
      <w:r>
        <w:t>[7] R. Want, “An Introduction to RFID Technology,” IEEE Pervasive Computing, vol. 5, no. 1, pp. 25–33, 2006.</w:t>
      </w:r>
    </w:p>
    <w:p w14:paraId="5D55A56D" w14:textId="77777777" w:rsidR="00675F61" w:rsidRDefault="00000000">
      <w:pPr>
        <w:spacing w:before="80" w:after="80" w:line="276" w:lineRule="auto"/>
        <w:ind w:left="720" w:hanging="720"/>
      </w:pPr>
      <w:r>
        <w:t>[8] MQTT.org, “MQTT: The Standard for IoT Messaging,” Available: https://mqtt.org, Accessed: April 2026.</w:t>
      </w:r>
    </w:p>
    <w:sectPr w:rsidR="00675F6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7A862" w14:textId="77777777" w:rsidR="00942817" w:rsidRDefault="00942817">
      <w:r>
        <w:separator/>
      </w:r>
    </w:p>
  </w:endnote>
  <w:endnote w:type="continuationSeparator" w:id="0">
    <w:p w14:paraId="298E138B" w14:textId="77777777" w:rsidR="00942817" w:rsidRDefault="00942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8012E" w14:textId="77777777" w:rsidR="00675F61" w:rsidRDefault="00000000">
    <w:pPr>
      <w:jc w:val="center"/>
    </w:pPr>
    <w:r>
      <w:rPr>
        <w:sz w:val="20"/>
        <w:szCs w:val="20"/>
      </w:rPr>
      <w:fldChar w:fldCharType="begin"/>
    </w:r>
    <w:r>
      <w:rPr>
        <w:sz w:val="20"/>
        <w:szCs w:val="20"/>
      </w:rPr>
      <w:instrText>PAGE</w:instrText>
    </w:r>
    <w:r>
      <w:rPr>
        <w:sz w:val="20"/>
        <w:szCs w:val="20"/>
      </w:rPr>
      <w:fldChar w:fldCharType="separate"/>
    </w:r>
    <w:r w:rsidR="000B788F">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B0E5A" w14:textId="77777777" w:rsidR="00675F61" w:rsidRDefault="00000000">
    <w:pPr>
      <w:jc w:val="center"/>
    </w:pPr>
    <w:r>
      <w:rPr>
        <w:sz w:val="20"/>
        <w:szCs w:val="20"/>
      </w:rPr>
      <w:fldChar w:fldCharType="begin"/>
    </w:r>
    <w:r>
      <w:rPr>
        <w:sz w:val="20"/>
        <w:szCs w:val="20"/>
      </w:rPr>
      <w:instrText>PAGE</w:instrText>
    </w:r>
    <w:r>
      <w:rPr>
        <w:sz w:val="20"/>
        <w:szCs w:val="20"/>
      </w:rPr>
      <w:fldChar w:fldCharType="separate"/>
    </w:r>
    <w:r w:rsidR="000B788F">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871B3" w14:textId="77777777" w:rsidR="00942817" w:rsidRDefault="00942817">
      <w:r>
        <w:separator/>
      </w:r>
    </w:p>
  </w:footnote>
  <w:footnote w:type="continuationSeparator" w:id="0">
    <w:p w14:paraId="090EA141" w14:textId="77777777" w:rsidR="00942817" w:rsidRDefault="009428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2D58D" w14:textId="77777777" w:rsidR="00675F61" w:rsidRDefault="00000000">
    <w:pPr>
      <w:pBdr>
        <w:bottom w:val="single" w:sz="4" w:space="0" w:color="2C3E50"/>
      </w:pBdr>
    </w:pPr>
    <w:r>
      <w:rPr>
        <w:i/>
        <w:iCs/>
        <w:sz w:val="20"/>
        <w:szCs w:val="20"/>
      </w:rPr>
      <w:t>Smart Attendance System Using IoT — IoT Course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1101"/>
    <w:multiLevelType w:val="hybridMultilevel"/>
    <w:tmpl w:val="B802B2DE"/>
    <w:lvl w:ilvl="0" w:tplc="8CE23F26">
      <w:start w:val="1"/>
      <w:numFmt w:val="bullet"/>
      <w:lvlText w:val="●"/>
      <w:lvlJc w:val="left"/>
      <w:pPr>
        <w:ind w:left="720" w:hanging="360"/>
      </w:pPr>
    </w:lvl>
    <w:lvl w:ilvl="1" w:tplc="FE546120">
      <w:start w:val="1"/>
      <w:numFmt w:val="bullet"/>
      <w:lvlText w:val="○"/>
      <w:lvlJc w:val="left"/>
      <w:pPr>
        <w:ind w:left="1440" w:hanging="360"/>
      </w:pPr>
    </w:lvl>
    <w:lvl w:ilvl="2" w:tplc="76007B1C">
      <w:start w:val="1"/>
      <w:numFmt w:val="bullet"/>
      <w:lvlText w:val="■"/>
      <w:lvlJc w:val="left"/>
      <w:pPr>
        <w:ind w:left="2160" w:hanging="360"/>
      </w:pPr>
    </w:lvl>
    <w:lvl w:ilvl="3" w:tplc="5AB06C54">
      <w:start w:val="1"/>
      <w:numFmt w:val="bullet"/>
      <w:lvlText w:val="●"/>
      <w:lvlJc w:val="left"/>
      <w:pPr>
        <w:ind w:left="2880" w:hanging="360"/>
      </w:pPr>
    </w:lvl>
    <w:lvl w:ilvl="4" w:tplc="502E817A">
      <w:start w:val="1"/>
      <w:numFmt w:val="bullet"/>
      <w:lvlText w:val="○"/>
      <w:lvlJc w:val="left"/>
      <w:pPr>
        <w:ind w:left="3600" w:hanging="360"/>
      </w:pPr>
    </w:lvl>
    <w:lvl w:ilvl="5" w:tplc="ABAC8C16">
      <w:start w:val="1"/>
      <w:numFmt w:val="bullet"/>
      <w:lvlText w:val="■"/>
      <w:lvlJc w:val="left"/>
      <w:pPr>
        <w:ind w:left="4320" w:hanging="360"/>
      </w:pPr>
    </w:lvl>
    <w:lvl w:ilvl="6" w:tplc="A3C2F968">
      <w:start w:val="1"/>
      <w:numFmt w:val="bullet"/>
      <w:lvlText w:val="●"/>
      <w:lvlJc w:val="left"/>
      <w:pPr>
        <w:ind w:left="5040" w:hanging="360"/>
      </w:pPr>
    </w:lvl>
    <w:lvl w:ilvl="7" w:tplc="9ACABD9A">
      <w:start w:val="1"/>
      <w:numFmt w:val="bullet"/>
      <w:lvlText w:val="●"/>
      <w:lvlJc w:val="left"/>
      <w:pPr>
        <w:ind w:left="5760" w:hanging="360"/>
      </w:pPr>
    </w:lvl>
    <w:lvl w:ilvl="8" w:tplc="30F0BB18">
      <w:start w:val="1"/>
      <w:numFmt w:val="bullet"/>
      <w:lvlText w:val="●"/>
      <w:lvlJc w:val="left"/>
      <w:pPr>
        <w:ind w:left="6480" w:hanging="360"/>
      </w:pPr>
    </w:lvl>
  </w:abstractNum>
  <w:abstractNum w:abstractNumId="1" w15:restartNumberingAfterBreak="0">
    <w:nsid w:val="757B4F94"/>
    <w:multiLevelType w:val="hybridMultilevel"/>
    <w:tmpl w:val="4CD4F766"/>
    <w:lvl w:ilvl="0" w:tplc="AAC4CD50">
      <w:start w:val="1"/>
      <w:numFmt w:val="bullet"/>
      <w:lvlText w:val="•"/>
      <w:lvlJc w:val="left"/>
      <w:pPr>
        <w:ind w:left="720" w:hanging="360"/>
      </w:pPr>
    </w:lvl>
    <w:lvl w:ilvl="1" w:tplc="09240F22">
      <w:numFmt w:val="decimal"/>
      <w:lvlText w:val=""/>
      <w:lvlJc w:val="left"/>
    </w:lvl>
    <w:lvl w:ilvl="2" w:tplc="DD2A5130">
      <w:numFmt w:val="decimal"/>
      <w:lvlText w:val=""/>
      <w:lvlJc w:val="left"/>
    </w:lvl>
    <w:lvl w:ilvl="3" w:tplc="28E2AE80">
      <w:numFmt w:val="decimal"/>
      <w:lvlText w:val=""/>
      <w:lvlJc w:val="left"/>
    </w:lvl>
    <w:lvl w:ilvl="4" w:tplc="15CA3DE8">
      <w:numFmt w:val="decimal"/>
      <w:lvlText w:val=""/>
      <w:lvlJc w:val="left"/>
    </w:lvl>
    <w:lvl w:ilvl="5" w:tplc="3F866AE8">
      <w:numFmt w:val="decimal"/>
      <w:lvlText w:val=""/>
      <w:lvlJc w:val="left"/>
    </w:lvl>
    <w:lvl w:ilvl="6" w:tplc="C576CEB0">
      <w:numFmt w:val="decimal"/>
      <w:lvlText w:val=""/>
      <w:lvlJc w:val="left"/>
    </w:lvl>
    <w:lvl w:ilvl="7" w:tplc="C4C8C974">
      <w:numFmt w:val="decimal"/>
      <w:lvlText w:val=""/>
      <w:lvlJc w:val="left"/>
    </w:lvl>
    <w:lvl w:ilvl="8" w:tplc="E7CAE168">
      <w:numFmt w:val="decimal"/>
      <w:lvlText w:val=""/>
      <w:lvlJc w:val="left"/>
    </w:lvl>
  </w:abstractNum>
  <w:num w:numId="1" w16cid:durableId="983312467">
    <w:abstractNumId w:val="0"/>
    <w:lvlOverride w:ilvl="0">
      <w:startOverride w:val="1"/>
    </w:lvlOverride>
  </w:num>
  <w:num w:numId="2" w16cid:durableId="1388335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F61"/>
    <w:rsid w:val="000B788F"/>
    <w:rsid w:val="00675F61"/>
    <w:rsid w:val="00942817"/>
    <w:rsid w:val="00CF726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BA3D9"/>
  <w15:docId w15:val="{D19F5952-7FA8-41CC-B155-21D7C73BA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A5276"/>
      <w:sz w:val="26"/>
      <w:szCs w:val="26"/>
    </w:rPr>
  </w:style>
  <w:style w:type="paragraph" w:styleId="Heading2">
    <w:name w:val="heading 2"/>
    <w:uiPriority w:val="9"/>
    <w:unhideWhenUsed/>
    <w:qFormat/>
    <w:pPr>
      <w:spacing w:before="200" w:after="80"/>
      <w:outlineLvl w:val="1"/>
    </w:pPr>
    <w:rPr>
      <w:b/>
      <w:bCs/>
      <w:color w:val="2874A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2748</Words>
  <Characters>15666</Characters>
  <Application>Microsoft Office Word</Application>
  <DocSecurity>0</DocSecurity>
  <Lines>130</Lines>
  <Paragraphs>36</Paragraphs>
  <ScaleCrop>false</ScaleCrop>
  <Company/>
  <LinksUpToDate>false</LinksUpToDate>
  <CharactersWithSpaces>18378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MHD Yasser Alaji</cp:lastModifiedBy>
  <cp:revision>2</cp:revision>
  <dcterms:created xsi:type="dcterms:W3CDTF">2026-04-21T08:49:00Z</dcterms:created>
  <dcterms:modified xsi:type="dcterms:W3CDTF">2026-04-21T12:56:00Z</dcterms:modified>
</cp:coreProperties>
</file>