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B3E63" w14:textId="77777777" w:rsidR="0009317F" w:rsidRDefault="00000000">
      <w:pPr>
        <w:spacing w:after="100"/>
      </w:pPr>
      <w:r>
        <w:rPr>
          <w:b/>
          <w:color w:val="0070C0"/>
          <w:sz w:val="15"/>
        </w:rPr>
        <w:t>SAP ANALYTICS CLOUD  •  SUPPLY CHAIN ANALYTICS</w:t>
      </w:r>
    </w:p>
    <w:p w14:paraId="47C54CE2" w14:textId="57107127" w:rsidR="0009317F" w:rsidRDefault="00000000">
      <w:pPr>
        <w:pStyle w:val="Title"/>
      </w:pPr>
      <w:r>
        <w:t>My First Hands</w:t>
      </w:r>
      <w:r w:rsidR="009D5D80">
        <w:t xml:space="preserve"> </w:t>
      </w:r>
      <w:r>
        <w:t>on SAP Analytics Cloud Project</w:t>
      </w:r>
    </w:p>
    <w:p w14:paraId="772349AC" w14:textId="77777777" w:rsidR="0009317F" w:rsidRDefault="00000000">
      <w:r>
        <w:rPr>
          <w:b/>
          <w:color w:val="0070C0"/>
          <w:sz w:val="34"/>
        </w:rPr>
        <w:t>Supply Chain Inventory &amp; Replenishment Control Tower</w:t>
      </w:r>
    </w:p>
    <w:p w14:paraId="1FCE47F1" w14:textId="70DCFD36" w:rsidR="0009317F" w:rsidRDefault="00000000">
      <w:r>
        <w:rPr>
          <w:color w:val="666666"/>
          <w:sz w:val="22"/>
        </w:rPr>
        <w:t>From a raw CSV dataset to a SAC story and executive dashboard</w:t>
      </w:r>
    </w:p>
    <w:p w14:paraId="586F48FC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4E79C277" w14:textId="351E2DA5" w:rsidR="003E10C0" w:rsidRDefault="009D5D80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06528" behindDoc="0" locked="0" layoutInCell="1" allowOverlap="1" wp14:anchorId="726A59AA" wp14:editId="0CE4D9B0">
            <wp:simplePos x="0" y="0"/>
            <wp:positionH relativeFrom="column">
              <wp:posOffset>49696</wp:posOffset>
            </wp:positionH>
            <wp:positionV relativeFrom="paragraph">
              <wp:posOffset>141466</wp:posOffset>
            </wp:positionV>
            <wp:extent cx="6583680" cy="3641697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0426" cy="3645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29F20" w14:textId="4A60C28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4A1888C4" w14:textId="1AF71418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023D9560" w14:textId="44975DA1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5D84C9E3" w14:textId="5D806E0A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5CD3D7D8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62046DF2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57E5065F" w14:textId="02EF65B9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0F09F91E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6ED4D20A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64B0B3A1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053FBCEA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040EEF39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1EC799C9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044C7061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5DBFF91E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21D354CC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2B3495AD" w14:textId="77777777" w:rsidR="003E10C0" w:rsidRDefault="003E10C0">
      <w:pPr>
        <w:spacing w:after="100"/>
        <w:jc w:val="center"/>
        <w:rPr>
          <w:i/>
          <w:color w:val="666666"/>
          <w:sz w:val="16"/>
        </w:rPr>
      </w:pPr>
    </w:p>
    <w:p w14:paraId="6D25A77F" w14:textId="77777777" w:rsidR="003E10C0" w:rsidRDefault="003E10C0" w:rsidP="009D5D80">
      <w:pPr>
        <w:spacing w:after="100"/>
        <w:rPr>
          <w:i/>
          <w:color w:val="666666"/>
          <w:sz w:val="16"/>
        </w:rPr>
      </w:pPr>
    </w:p>
    <w:p w14:paraId="48C1DD01" w14:textId="77777777" w:rsidR="00592062" w:rsidRDefault="00592062">
      <w:pPr>
        <w:spacing w:after="100"/>
        <w:jc w:val="center"/>
        <w:rPr>
          <w:i/>
          <w:color w:val="666666"/>
          <w:sz w:val="16"/>
        </w:rPr>
      </w:pPr>
    </w:p>
    <w:p w14:paraId="23869182" w14:textId="4BAD0C68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1. Final Supply Chain Inventory &amp; Replenishment dashboard.</w:t>
      </w:r>
    </w:p>
    <w:p w14:paraId="48BF16E8" w14:textId="77777777" w:rsidR="009D5D80" w:rsidRDefault="009D5D80">
      <w:pPr>
        <w:spacing w:after="100"/>
        <w:jc w:val="center"/>
        <w:rPr>
          <w:i/>
          <w:color w:val="666666"/>
          <w:sz w:val="16"/>
        </w:rPr>
      </w:pPr>
    </w:p>
    <w:p w14:paraId="20468019" w14:textId="77777777" w:rsidR="00592062" w:rsidRDefault="00592062">
      <w:pPr>
        <w:spacing w:after="100"/>
        <w:jc w:val="center"/>
        <w:rPr>
          <w:i/>
          <w:color w:val="666666"/>
          <w:sz w:val="16"/>
        </w:rPr>
      </w:pPr>
    </w:p>
    <w:p w14:paraId="718192D9" w14:textId="77777777" w:rsidR="009D5D80" w:rsidRDefault="009D5D80">
      <w:pPr>
        <w:spacing w:after="100"/>
        <w:jc w:val="center"/>
      </w:pPr>
    </w:p>
    <w:p w14:paraId="7C88FD0B" w14:textId="77777777" w:rsidR="0009317F" w:rsidRDefault="00000000">
      <w:pPr>
        <w:pStyle w:val="Eyebrow"/>
      </w:pPr>
      <w:r>
        <w:t>01  /  WHY I BUILT THIS PROJECT</w:t>
      </w:r>
    </w:p>
    <w:p w14:paraId="2E608084" w14:textId="77777777" w:rsidR="0009317F" w:rsidRDefault="00000000">
      <w:pPr>
        <w:pStyle w:val="Heading1"/>
      </w:pPr>
      <w:r>
        <w:t>Why I built this project</w:t>
      </w:r>
    </w:p>
    <w:p w14:paraId="472F029F" w14:textId="77777777" w:rsidR="0009317F" w:rsidRDefault="00000000">
      <w:pPr>
        <w:spacing w:after="160"/>
      </w:pPr>
      <w:r>
        <w:rPr>
          <w:i/>
          <w:color w:val="666666"/>
          <w:sz w:val="21"/>
        </w:rPr>
        <w:t>I wanted my first SAC project to be practical, complete and easy to explain in an interview.</w:t>
      </w:r>
    </w:p>
    <w:p w14:paraId="71847037" w14:textId="77777777" w:rsidR="0009317F" w:rsidRDefault="00000000">
      <w:r>
        <w:t>This project is my first hands-on work with SAP Analytics Cloud. I started without an existing SAC dashboard and worked through the platform step by step: I explored the SAC interface, loaded a supply-chain CSV, created and validated a dataset, worked with measures and calculations, and then built a story with KPI cards and charts.</w:t>
      </w:r>
    </w:p>
    <w:p w14:paraId="00D1E1C0" w14:textId="77777777" w:rsidR="0009317F" w:rsidRDefault="00000000">
      <w:r>
        <w:t>I chose supply-chain inventory and replenishment because it gave me a clear business use case for learning analytics. The final dashboard brings inventory, demand forecast, reorder point, order quantity and supplier lead-time information into one view.</w:t>
      </w:r>
    </w:p>
    <w:p w14:paraId="79F708D9" w14:textId="77777777" w:rsidR="009D5D80" w:rsidRDefault="009D5D80"/>
    <w:p w14:paraId="2B07641C" w14:textId="77777777" w:rsidR="009414A3" w:rsidRDefault="009414A3"/>
    <w:p w14:paraId="4DD9B09A" w14:textId="77777777" w:rsidR="009414A3" w:rsidRDefault="009414A3"/>
    <w:p w14:paraId="75943EEB" w14:textId="77777777" w:rsidR="009414A3" w:rsidRDefault="009414A3"/>
    <w:p w14:paraId="278E7280" w14:textId="77777777" w:rsidR="009414A3" w:rsidRDefault="009414A3"/>
    <w:p w14:paraId="7BCEFDB7" w14:textId="77777777" w:rsidR="009414A3" w:rsidRDefault="009414A3"/>
    <w:p w14:paraId="43D838FA" w14:textId="77777777" w:rsidR="009414A3" w:rsidRDefault="009414A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2BE30E41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0ECE284B" w14:textId="51618CEB" w:rsidR="0009317F" w:rsidRDefault="00000000">
            <w:pPr>
              <w:spacing w:after="40"/>
            </w:pPr>
            <w:r>
              <w:rPr>
                <w:b/>
                <w:color w:val="17365D"/>
              </w:rPr>
              <w:t xml:space="preserve">Why </w:t>
            </w:r>
            <w:r w:rsidR="006D15D4">
              <w:rPr>
                <w:b/>
                <w:color w:val="17365D"/>
              </w:rPr>
              <w:t>this</w:t>
            </w:r>
            <w:r w:rsidR="00592062">
              <w:rPr>
                <w:b/>
                <w:color w:val="17365D"/>
              </w:rPr>
              <w:t xml:space="preserve"> matters</w:t>
            </w:r>
            <w:r>
              <w:rPr>
                <w:b/>
                <w:color w:val="17365D"/>
              </w:rPr>
              <w:t xml:space="preserve"> </w:t>
            </w:r>
          </w:p>
          <w:p w14:paraId="15EC78CD" w14:textId="77777777" w:rsidR="0009317F" w:rsidRDefault="00000000">
            <w:pPr>
              <w:spacing w:after="40"/>
            </w:pPr>
            <w:r>
              <w:rPr>
                <w:sz w:val="18"/>
              </w:rPr>
              <w:t>This project gives me something concrete to discuss: I have actually opened SAC, created an analytical asset, worked with data and built a story. I am not presenting myself as an experienced SAP consultant; I am showing that I can learn the platform and apply it to a business problem.</w:t>
            </w:r>
          </w:p>
        </w:tc>
      </w:tr>
    </w:tbl>
    <w:p w14:paraId="5779058C" w14:textId="77777777" w:rsidR="009414A3" w:rsidRDefault="009414A3">
      <w:pPr>
        <w:rPr>
          <w:b/>
        </w:rPr>
      </w:pPr>
    </w:p>
    <w:p w14:paraId="41206D5A" w14:textId="77777777" w:rsidR="009414A3" w:rsidRDefault="009414A3">
      <w:pPr>
        <w:rPr>
          <w:b/>
        </w:rPr>
      </w:pPr>
    </w:p>
    <w:p w14:paraId="40A6912B" w14:textId="58D6BD13" w:rsidR="0009317F" w:rsidRDefault="00000000">
      <w:r>
        <w:rPr>
          <w:b/>
        </w:rPr>
        <w:t>Project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317F" w14:paraId="1A866A42" w14:textId="77777777">
        <w:trPr>
          <w:jc w:val="center"/>
        </w:trPr>
        <w:tc>
          <w:tcPr>
            <w:tcW w:w="5184" w:type="dxa"/>
            <w:shd w:val="clear" w:color="auto" w:fill="17365D"/>
          </w:tcPr>
          <w:p w14:paraId="511BEDA2" w14:textId="77777777" w:rsidR="0009317F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184" w:type="dxa"/>
            <w:shd w:val="clear" w:color="auto" w:fill="17365D"/>
          </w:tcPr>
          <w:p w14:paraId="37783B44" w14:textId="77777777" w:rsidR="0009317F" w:rsidRDefault="00000000">
            <w:r>
              <w:rPr>
                <w:b/>
                <w:color w:val="FFFFFF"/>
                <w:sz w:val="16"/>
              </w:rPr>
              <w:t>What I completed</w:t>
            </w:r>
          </w:p>
        </w:tc>
      </w:tr>
      <w:tr w:rsidR="0009317F" w14:paraId="7A8349F3" w14:textId="77777777">
        <w:trPr>
          <w:jc w:val="center"/>
        </w:trPr>
        <w:tc>
          <w:tcPr>
            <w:tcW w:w="5184" w:type="dxa"/>
          </w:tcPr>
          <w:p w14:paraId="31A7358D" w14:textId="77777777" w:rsidR="0009317F" w:rsidRDefault="00000000">
            <w:r>
              <w:rPr>
                <w:sz w:val="16"/>
              </w:rPr>
              <w:t>Platform</w:t>
            </w:r>
          </w:p>
        </w:tc>
        <w:tc>
          <w:tcPr>
            <w:tcW w:w="5184" w:type="dxa"/>
          </w:tcPr>
          <w:p w14:paraId="76BE3850" w14:textId="77777777" w:rsidR="0009317F" w:rsidRDefault="00000000">
            <w:r>
              <w:rPr>
                <w:sz w:val="16"/>
              </w:rPr>
              <w:t>SAP Analytics Cloud (SAC)</w:t>
            </w:r>
          </w:p>
        </w:tc>
      </w:tr>
      <w:tr w:rsidR="0009317F" w14:paraId="5A66972E" w14:textId="77777777">
        <w:trPr>
          <w:jc w:val="center"/>
        </w:trPr>
        <w:tc>
          <w:tcPr>
            <w:tcW w:w="5184" w:type="dxa"/>
          </w:tcPr>
          <w:p w14:paraId="19B8D6E8" w14:textId="77777777" w:rsidR="0009317F" w:rsidRDefault="00000000">
            <w:r>
              <w:rPr>
                <w:sz w:val="16"/>
              </w:rPr>
              <w:t>Data source</w:t>
            </w:r>
          </w:p>
        </w:tc>
        <w:tc>
          <w:tcPr>
            <w:tcW w:w="5184" w:type="dxa"/>
          </w:tcPr>
          <w:p w14:paraId="63193DD9" w14:textId="77777777" w:rsidR="0009317F" w:rsidRDefault="00000000">
            <w:r>
              <w:rPr>
                <w:sz w:val="16"/>
              </w:rPr>
              <w:t>Supply-chain CSV dataset</w:t>
            </w:r>
          </w:p>
        </w:tc>
      </w:tr>
      <w:tr w:rsidR="0009317F" w14:paraId="41A51BEF" w14:textId="77777777">
        <w:trPr>
          <w:jc w:val="center"/>
        </w:trPr>
        <w:tc>
          <w:tcPr>
            <w:tcW w:w="5184" w:type="dxa"/>
          </w:tcPr>
          <w:p w14:paraId="2CC2A863" w14:textId="77777777" w:rsidR="0009317F" w:rsidRDefault="00000000">
            <w:r>
              <w:rPr>
                <w:sz w:val="16"/>
              </w:rPr>
              <w:t>Dataset</w:t>
            </w:r>
          </w:p>
        </w:tc>
        <w:tc>
          <w:tcPr>
            <w:tcW w:w="5184" w:type="dxa"/>
          </w:tcPr>
          <w:p w14:paraId="42C2AE4A" w14:textId="77777777" w:rsidR="0009317F" w:rsidRDefault="00000000">
            <w:r>
              <w:rPr>
                <w:sz w:val="16"/>
              </w:rPr>
              <w:t>SC_Inventory_Replenishment_Analytics</w:t>
            </w:r>
          </w:p>
        </w:tc>
      </w:tr>
      <w:tr w:rsidR="0009317F" w14:paraId="60356817" w14:textId="77777777">
        <w:trPr>
          <w:jc w:val="center"/>
        </w:trPr>
        <w:tc>
          <w:tcPr>
            <w:tcW w:w="5184" w:type="dxa"/>
          </w:tcPr>
          <w:p w14:paraId="762D6B80" w14:textId="56EFF4D0" w:rsidR="0009317F" w:rsidRPr="009414A3" w:rsidRDefault="009414A3">
            <w:pPr>
              <w:rPr>
                <w:sz w:val="16"/>
                <w:szCs w:val="16"/>
              </w:rPr>
            </w:pPr>
            <w:r w:rsidRPr="009414A3">
              <w:rPr>
                <w:sz w:val="16"/>
                <w:szCs w:val="16"/>
              </w:rPr>
              <w:t>Dataset size / SAC analysis view</w:t>
            </w:r>
          </w:p>
        </w:tc>
        <w:tc>
          <w:tcPr>
            <w:tcW w:w="5184" w:type="dxa"/>
          </w:tcPr>
          <w:p w14:paraId="4781F8DF" w14:textId="4278637A" w:rsidR="0009317F" w:rsidRDefault="003C0974">
            <w:r w:rsidRPr="003C0974">
              <w:rPr>
                <w:sz w:val="16"/>
              </w:rPr>
              <w:t>91,250 source rows</w:t>
            </w:r>
            <w:r>
              <w:rPr>
                <w:sz w:val="16"/>
              </w:rPr>
              <w:t>,</w:t>
            </w:r>
            <w:r w:rsidRPr="003C0974">
              <w:rPr>
                <w:sz w:val="16"/>
              </w:rPr>
              <w:t xml:space="preserve"> 2,000-row sample available for interactive analysis in the SAC trial setup</w:t>
            </w:r>
            <w:r>
              <w:rPr>
                <w:sz w:val="16"/>
              </w:rPr>
              <w:t>,</w:t>
            </w:r>
            <w:r w:rsidRPr="003C0974">
              <w:rPr>
                <w:sz w:val="16"/>
              </w:rPr>
              <w:t xml:space="preserve"> 15 fields</w:t>
            </w:r>
          </w:p>
        </w:tc>
      </w:tr>
      <w:tr w:rsidR="0009317F" w14:paraId="16275A5A" w14:textId="77777777">
        <w:trPr>
          <w:jc w:val="center"/>
        </w:trPr>
        <w:tc>
          <w:tcPr>
            <w:tcW w:w="5184" w:type="dxa"/>
          </w:tcPr>
          <w:p w14:paraId="7BE71577" w14:textId="77777777" w:rsidR="0009317F" w:rsidRDefault="00000000">
            <w:r>
              <w:rPr>
                <w:sz w:val="16"/>
              </w:rPr>
              <w:t>Story focus</w:t>
            </w:r>
          </w:p>
        </w:tc>
        <w:tc>
          <w:tcPr>
            <w:tcW w:w="5184" w:type="dxa"/>
          </w:tcPr>
          <w:p w14:paraId="6B2F71A3" w14:textId="77777777" w:rsidR="0009317F" w:rsidRDefault="00000000">
            <w:r>
              <w:rPr>
                <w:sz w:val="16"/>
              </w:rPr>
              <w:t>Inventory, demand, replenishment and supplier lead time</w:t>
            </w:r>
          </w:p>
        </w:tc>
      </w:tr>
      <w:tr w:rsidR="0009317F" w14:paraId="71778AF2" w14:textId="77777777">
        <w:trPr>
          <w:jc w:val="center"/>
        </w:trPr>
        <w:tc>
          <w:tcPr>
            <w:tcW w:w="5184" w:type="dxa"/>
          </w:tcPr>
          <w:p w14:paraId="7EC1E3F7" w14:textId="77777777" w:rsidR="0009317F" w:rsidRDefault="00000000">
            <w:r>
              <w:rPr>
                <w:sz w:val="16"/>
              </w:rPr>
              <w:t>Final output</w:t>
            </w:r>
          </w:p>
        </w:tc>
        <w:tc>
          <w:tcPr>
            <w:tcW w:w="5184" w:type="dxa"/>
          </w:tcPr>
          <w:p w14:paraId="6F53808D" w14:textId="77777777" w:rsidR="0009317F" w:rsidRDefault="00000000">
            <w:r>
              <w:rPr>
                <w:sz w:val="16"/>
              </w:rPr>
              <w:t>One-page Supply Chain Inventory &amp; Replenishment Control Tower</w:t>
            </w:r>
          </w:p>
        </w:tc>
      </w:tr>
    </w:tbl>
    <w:p w14:paraId="121A4B25" w14:textId="77777777" w:rsidR="0009317F" w:rsidRDefault="00000000">
      <w:r>
        <w:br w:type="page"/>
      </w:r>
    </w:p>
    <w:p w14:paraId="15C18D35" w14:textId="77777777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3D52D7A9" w14:textId="77777777" w:rsidR="0009317F" w:rsidRDefault="00000000">
      <w:pPr>
        <w:pStyle w:val="Eyebrow"/>
      </w:pPr>
      <w:r>
        <w:t>02  /  HOW I GOT STARTED WITH THE SAC INTERFACE</w:t>
      </w:r>
    </w:p>
    <w:p w14:paraId="2E284B15" w14:textId="77777777" w:rsidR="0009317F" w:rsidRDefault="00000000">
      <w:pPr>
        <w:pStyle w:val="Heading1"/>
      </w:pPr>
      <w:r>
        <w:t>How I got started with the SAC interface</w:t>
      </w:r>
    </w:p>
    <w:p w14:paraId="5AD5328E" w14:textId="566C8934" w:rsidR="0009317F" w:rsidRDefault="00000000">
      <w:pPr>
        <w:spacing w:after="160"/>
      </w:pPr>
      <w:r>
        <w:rPr>
          <w:i/>
          <w:color w:val="666666"/>
          <w:sz w:val="21"/>
        </w:rPr>
        <w:t>I first focused on understanding where the main SAC functions were before working with the data.</w:t>
      </w:r>
    </w:p>
    <w:p w14:paraId="5DE77866" w14:textId="2F740019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4835EFF3" w14:textId="06CB1CEC" w:rsidR="008A0AAF" w:rsidRDefault="00D029CA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16768" behindDoc="0" locked="0" layoutInCell="1" allowOverlap="1" wp14:anchorId="1ECF1611" wp14:editId="70C9E564">
            <wp:simplePos x="0" y="0"/>
            <wp:positionH relativeFrom="column">
              <wp:posOffset>-149087</wp:posOffset>
            </wp:positionH>
            <wp:positionV relativeFrom="paragraph">
              <wp:posOffset>72335</wp:posOffset>
            </wp:positionV>
            <wp:extent cx="7072840" cy="382907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3050" cy="3829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0B1C8" w14:textId="3565A9A0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50F71574" w14:textId="0E4BA379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19A9D846" w14:textId="65B213A5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15A2E890" w14:textId="223C448F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662E1781" w14:textId="6F2128A8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27C34576" w14:textId="77777777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55FA3CBE" w14:textId="7A866329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1FBD0EFA" w14:textId="7A873BAA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606768DD" w14:textId="77777777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726FF08C" w14:textId="77777777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0EB46276" w14:textId="47AFA3D8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4DF82A26" w14:textId="3526EFFD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76E05ECA" w14:textId="533323DE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048C411A" w14:textId="38715485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031D1955" w14:textId="79CEE661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50930B38" w14:textId="2AA53457" w:rsidR="008A0AAF" w:rsidRDefault="008A0AAF">
      <w:pPr>
        <w:spacing w:after="100"/>
        <w:jc w:val="center"/>
        <w:rPr>
          <w:i/>
          <w:color w:val="666666"/>
          <w:sz w:val="16"/>
        </w:rPr>
      </w:pPr>
    </w:p>
    <w:p w14:paraId="70AABFE3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2F22F409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66390C2A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6FDC4967" w14:textId="45240702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2. SAC Home screen used at the beginning of the project.</w:t>
      </w:r>
    </w:p>
    <w:p w14:paraId="49C342F9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3DB33380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7F419110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4DC13EB7" w14:textId="77777777" w:rsidR="00D029CA" w:rsidRDefault="00D029CA">
      <w:pPr>
        <w:spacing w:after="100"/>
        <w:jc w:val="center"/>
      </w:pPr>
    </w:p>
    <w:p w14:paraId="70F8EE79" w14:textId="6853472E" w:rsidR="0009317F" w:rsidRDefault="00000000">
      <w:r>
        <w:t>The Home screen was my starting point. From the left navigation I could see the main areas available to me, including Home, Files, Stories, Data Analyzer, Datasets, Modeler and other SAC utilities. For this project, the two areas I used most were Datasets and Stories.</w:t>
      </w:r>
    </w:p>
    <w:p w14:paraId="18E1941E" w14:textId="77777777" w:rsidR="0009317F" w:rsidRDefault="00000000">
      <w:r>
        <w:rPr>
          <w:b/>
        </w:rPr>
        <w:t>My initial navigation</w:t>
      </w:r>
    </w:p>
    <w:p w14:paraId="20FBF5A1" w14:textId="77777777" w:rsidR="0009317F" w:rsidRDefault="00000000">
      <w:pPr>
        <w:pStyle w:val="ListNumber"/>
        <w:spacing w:after="50"/>
        <w:ind w:left="259"/>
      </w:pPr>
      <w:r>
        <w:t>Open SAP Analytics Cloud and understand the main navigation.</w:t>
      </w:r>
    </w:p>
    <w:p w14:paraId="7D0AD3D6" w14:textId="77777777" w:rsidR="0009317F" w:rsidRDefault="00000000">
      <w:pPr>
        <w:pStyle w:val="ListNumber"/>
        <w:spacing w:after="50"/>
        <w:ind w:left="259"/>
      </w:pPr>
      <w:r>
        <w:t>Go to Datasets because I wanted to start from a raw file rather than an existing model.</w:t>
      </w:r>
    </w:p>
    <w:p w14:paraId="236DBB58" w14:textId="77777777" w:rsidR="0009317F" w:rsidRDefault="00000000">
      <w:pPr>
        <w:pStyle w:val="ListNumber"/>
        <w:spacing w:after="50"/>
        <w:ind w:left="259"/>
      </w:pPr>
      <w:r>
        <w:t>Create the analytical dataset first and validate it before building visualizations.</w:t>
      </w:r>
    </w:p>
    <w:p w14:paraId="43B8E986" w14:textId="77777777" w:rsidR="0009317F" w:rsidRDefault="00000000">
      <w:pPr>
        <w:pStyle w:val="ListNumber"/>
        <w:spacing w:after="50"/>
        <w:ind w:left="259"/>
      </w:pPr>
      <w:r>
        <w:t>Move to Stories only after the data was available and checked.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50F8E647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27E38941" w14:textId="10C91B04" w:rsidR="0009317F" w:rsidRDefault="00000000">
            <w:pPr>
              <w:spacing w:after="40"/>
            </w:pPr>
            <w:r>
              <w:rPr>
                <w:b/>
                <w:color w:val="17365D"/>
              </w:rPr>
              <w:t>What I learned at this stage</w:t>
            </w:r>
          </w:p>
          <w:p w14:paraId="5F1558B4" w14:textId="3C55BB76" w:rsidR="0009317F" w:rsidRDefault="009E4BDB">
            <w:pPr>
              <w:spacing w:after="40"/>
            </w:pPr>
            <w:r w:rsidRPr="009E4BDB">
              <w:rPr>
                <w:sz w:val="18"/>
              </w:rPr>
              <w:t>SAC is not only a chart-building tool. The workflow makes more sense when I think about it as: data → analytical fields/measures → story → dashboard.</w:t>
            </w:r>
          </w:p>
        </w:tc>
      </w:tr>
    </w:tbl>
    <w:p w14:paraId="360D651A" w14:textId="77777777" w:rsidR="0009317F" w:rsidRDefault="00000000">
      <w:r>
        <w:br w:type="page"/>
      </w:r>
    </w:p>
    <w:p w14:paraId="3AEC6AD1" w14:textId="795AEA47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1ACA9BA2" w14:textId="43300E27" w:rsidR="0009317F" w:rsidRDefault="00000000">
      <w:pPr>
        <w:pStyle w:val="Eyebrow"/>
      </w:pPr>
      <w:r>
        <w:t>03  /  LOADING THE SUPPLY-CHAIN DATASET</w:t>
      </w:r>
    </w:p>
    <w:p w14:paraId="4804EC12" w14:textId="77777777" w:rsidR="00CC341F" w:rsidRDefault="00CC341F">
      <w:pPr>
        <w:pStyle w:val="Eyebrow"/>
      </w:pPr>
    </w:p>
    <w:p w14:paraId="69C1692B" w14:textId="4C53B2A7" w:rsidR="0009317F" w:rsidRDefault="00000000">
      <w:pPr>
        <w:pStyle w:val="Heading1"/>
      </w:pPr>
      <w:r>
        <w:t>Loading the supply-chain dataset</w:t>
      </w:r>
    </w:p>
    <w:p w14:paraId="3BEC9639" w14:textId="5D15269A" w:rsidR="0009317F" w:rsidRDefault="00000000">
      <w:pPr>
        <w:spacing w:after="160"/>
      </w:pPr>
      <w:r>
        <w:rPr>
          <w:i/>
          <w:color w:val="666666"/>
          <w:sz w:val="21"/>
        </w:rPr>
        <w:t>The next step was to bring the raw CSV into SAC and create a usable dataset.</w:t>
      </w:r>
    </w:p>
    <w:p w14:paraId="1BE4E34C" w14:textId="3B8ECA6C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4767BE11" w14:textId="399369CD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22CB83E5" w14:textId="3C24726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46142C9E" w14:textId="0F24FF97" w:rsidR="00D029CA" w:rsidRDefault="00CC341F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31104" behindDoc="0" locked="0" layoutInCell="1" allowOverlap="1" wp14:anchorId="41AB6CCB" wp14:editId="7F58EF19">
            <wp:simplePos x="0" y="0"/>
            <wp:positionH relativeFrom="column">
              <wp:posOffset>-74981</wp:posOffset>
            </wp:positionH>
            <wp:positionV relativeFrom="paragraph">
              <wp:posOffset>126771</wp:posOffset>
            </wp:positionV>
            <wp:extent cx="6761893" cy="3705302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7612" cy="3708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107D51" w14:textId="61889550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1AC40C20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419B9D40" w14:textId="5939880B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505992EC" w14:textId="3BF4F88B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4B4A1AEA" w14:textId="6DA5CF7C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532A260D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68014030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418465B9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07A6E31B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021D9513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68544477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6CE8F419" w14:textId="7777777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522E30C6" w14:textId="77777777" w:rsidR="00CC341F" w:rsidRDefault="00CC341F">
      <w:pPr>
        <w:spacing w:after="100"/>
        <w:jc w:val="center"/>
        <w:rPr>
          <w:i/>
          <w:color w:val="666666"/>
          <w:sz w:val="16"/>
        </w:rPr>
      </w:pPr>
    </w:p>
    <w:p w14:paraId="3CBA4DF3" w14:textId="77777777" w:rsidR="00CC341F" w:rsidRDefault="00CC341F">
      <w:pPr>
        <w:spacing w:after="100"/>
        <w:jc w:val="center"/>
        <w:rPr>
          <w:i/>
          <w:color w:val="666666"/>
          <w:sz w:val="16"/>
        </w:rPr>
      </w:pPr>
    </w:p>
    <w:p w14:paraId="776262C0" w14:textId="77777777" w:rsidR="00CC341F" w:rsidRDefault="00CC341F">
      <w:pPr>
        <w:spacing w:after="100"/>
        <w:jc w:val="center"/>
        <w:rPr>
          <w:i/>
          <w:color w:val="666666"/>
          <w:sz w:val="16"/>
        </w:rPr>
      </w:pPr>
    </w:p>
    <w:p w14:paraId="26FE9EF1" w14:textId="77777777" w:rsidR="00CC341F" w:rsidRDefault="00CC341F">
      <w:pPr>
        <w:spacing w:after="100"/>
        <w:jc w:val="center"/>
        <w:rPr>
          <w:i/>
          <w:color w:val="666666"/>
          <w:sz w:val="16"/>
        </w:rPr>
      </w:pPr>
    </w:p>
    <w:p w14:paraId="3853D734" w14:textId="77777777" w:rsidR="00CC341F" w:rsidRDefault="00CC341F">
      <w:pPr>
        <w:spacing w:after="100"/>
        <w:jc w:val="center"/>
        <w:rPr>
          <w:i/>
          <w:color w:val="666666"/>
          <w:sz w:val="16"/>
        </w:rPr>
      </w:pPr>
    </w:p>
    <w:p w14:paraId="090B2C11" w14:textId="77777777" w:rsidR="00CC341F" w:rsidRDefault="00CC341F">
      <w:pPr>
        <w:spacing w:after="100"/>
        <w:jc w:val="center"/>
        <w:rPr>
          <w:i/>
          <w:color w:val="666666"/>
          <w:sz w:val="16"/>
        </w:rPr>
      </w:pPr>
    </w:p>
    <w:p w14:paraId="1F3B52B0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6ABE81D1" w14:textId="22994C0A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3. Starting dataset creation from a CSV/Excel file.</w:t>
      </w:r>
    </w:p>
    <w:p w14:paraId="45CAAB55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42089AA7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2F61D93A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7C14447C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456E9B1D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51D8D158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16E1C4F8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42BA4E95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537E7C01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6DEEAC23" w14:textId="77777777" w:rsidR="000B687F" w:rsidRDefault="000B687F">
      <w:pPr>
        <w:spacing w:after="100"/>
        <w:jc w:val="center"/>
      </w:pPr>
    </w:p>
    <w:p w14:paraId="2D38A56C" w14:textId="764DDA99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30007650" w14:textId="1B09C231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30D07D7E" w14:textId="58890FF7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2D37BA6B" w14:textId="49169E04" w:rsidR="00D029CA" w:rsidRDefault="00D029CA">
      <w:pPr>
        <w:spacing w:after="100"/>
        <w:jc w:val="center"/>
        <w:rPr>
          <w:i/>
          <w:color w:val="666666"/>
          <w:sz w:val="16"/>
        </w:rPr>
      </w:pPr>
    </w:p>
    <w:p w14:paraId="7A5ED24C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522059CC" w14:textId="3B163100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32FEF8E7" w14:textId="5D62B17A" w:rsidR="003F2B47" w:rsidRDefault="003F2B47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lastRenderedPageBreak/>
        <w:drawing>
          <wp:anchor distT="0" distB="0" distL="114300" distR="114300" simplePos="0" relativeHeight="251644416" behindDoc="0" locked="0" layoutInCell="1" allowOverlap="1" wp14:anchorId="003E87A1" wp14:editId="1FE40D23">
            <wp:simplePos x="0" y="0"/>
            <wp:positionH relativeFrom="column">
              <wp:posOffset>-307975</wp:posOffset>
            </wp:positionH>
            <wp:positionV relativeFrom="paragraph">
              <wp:posOffset>155093</wp:posOffset>
            </wp:positionV>
            <wp:extent cx="7185616" cy="349300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5616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5BF4C" w14:textId="7B989915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28BBBD7D" w14:textId="345AFE84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3AA45CB4" w14:textId="1B9A2724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68EE8B12" w14:textId="4DC841E6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7431115F" w14:textId="53D2E165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2172E9F4" w14:textId="4FD3AA6E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40A56385" w14:textId="276BE49F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0F0177A9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4381F292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1D8EF81C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3FFDF42E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25ABDCAD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4DC7179E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18B9DAF5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18FA5D5B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35BAB986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6A847805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7A9ED926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1D4E1364" w14:textId="096B761C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4. Configuring the source file before creating the dataset.</w:t>
      </w:r>
    </w:p>
    <w:p w14:paraId="55EE0328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2A967BA0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3939992D" w14:textId="77777777" w:rsidR="003F2B47" w:rsidRDefault="003F2B47">
      <w:pPr>
        <w:spacing w:after="100"/>
        <w:jc w:val="center"/>
        <w:rPr>
          <w:i/>
          <w:color w:val="666666"/>
          <w:sz w:val="16"/>
        </w:rPr>
      </w:pPr>
    </w:p>
    <w:p w14:paraId="732190EE" w14:textId="77777777" w:rsidR="003F2B47" w:rsidRDefault="003F2B47">
      <w:pPr>
        <w:spacing w:after="100"/>
        <w:jc w:val="center"/>
      </w:pPr>
    </w:p>
    <w:p w14:paraId="574AA62A" w14:textId="77777777" w:rsidR="0009317F" w:rsidRDefault="00000000">
      <w:r>
        <w:rPr>
          <w:b/>
        </w:rPr>
        <w:t>What I did</w:t>
      </w:r>
    </w:p>
    <w:p w14:paraId="65D573FE" w14:textId="77777777" w:rsidR="0009317F" w:rsidRDefault="00000000">
      <w:pPr>
        <w:pStyle w:val="ListBullet"/>
        <w:spacing w:after="50"/>
        <w:ind w:left="259"/>
      </w:pPr>
      <w:r>
        <w:t>Opened the Datasets area from the SAC navigation.</w:t>
      </w:r>
    </w:p>
    <w:p w14:paraId="48CFD634" w14:textId="77777777" w:rsidR="0009317F" w:rsidRDefault="00000000">
      <w:pPr>
        <w:pStyle w:val="ListBullet"/>
        <w:spacing w:after="50"/>
        <w:ind w:left="259"/>
      </w:pPr>
      <w:r>
        <w:t>Selected “From a CSV or Excel File.”</w:t>
      </w:r>
    </w:p>
    <w:p w14:paraId="68595730" w14:textId="77777777" w:rsidR="0009317F" w:rsidRDefault="00000000">
      <w:pPr>
        <w:pStyle w:val="ListBullet"/>
        <w:spacing w:after="50"/>
        <w:ind w:left="259"/>
      </w:pPr>
      <w:r>
        <w:t>Selected the supply-chain dataset file.</w:t>
      </w:r>
    </w:p>
    <w:p w14:paraId="4672C586" w14:textId="77777777" w:rsidR="0009317F" w:rsidRDefault="00000000">
      <w:pPr>
        <w:pStyle w:val="ListBullet"/>
        <w:spacing w:after="50"/>
        <w:ind w:left="259"/>
      </w:pPr>
      <w:r>
        <w:t>Kept “Use first row as column headers” enabled so the existing field names were used.</w:t>
      </w:r>
    </w:p>
    <w:p w14:paraId="3C106D89" w14:textId="77777777" w:rsidR="0009317F" w:rsidRDefault="00000000">
      <w:pPr>
        <w:pStyle w:val="ListBullet"/>
        <w:spacing w:after="50"/>
        <w:ind w:left="259"/>
      </w:pPr>
      <w:r>
        <w:t>Left the CSV delimiter on Auto-detect.</w:t>
      </w:r>
    </w:p>
    <w:p w14:paraId="5D470206" w14:textId="77777777" w:rsidR="0009317F" w:rsidRDefault="00000000">
      <w:pPr>
        <w:pStyle w:val="ListBullet"/>
        <w:spacing w:after="50"/>
        <w:ind w:left="259"/>
      </w:pPr>
      <w:r>
        <w:t>Created the dataset and continued to the save step.</w:t>
      </w:r>
    </w:p>
    <w:p w14:paraId="4D9E0CD6" w14:textId="77777777" w:rsidR="003F2B47" w:rsidRDefault="003F2B47" w:rsidP="003F2B47">
      <w:pPr>
        <w:pStyle w:val="ListBullet"/>
        <w:numPr>
          <w:ilvl w:val="0"/>
          <w:numId w:val="0"/>
        </w:numPr>
        <w:spacing w:after="50"/>
        <w:ind w:left="259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417104B9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0825978B" w14:textId="77777777" w:rsidR="0009317F" w:rsidRDefault="00000000">
            <w:pPr>
              <w:spacing w:after="40"/>
            </w:pPr>
            <w:r>
              <w:rPr>
                <w:b/>
                <w:color w:val="17365D"/>
              </w:rPr>
              <w:t>Why I kept the original field names</w:t>
            </w:r>
          </w:p>
          <w:p w14:paraId="25337089" w14:textId="77777777" w:rsidR="0009317F" w:rsidRDefault="00000000">
            <w:pPr>
              <w:spacing w:after="40"/>
            </w:pPr>
            <w:r>
              <w:rPr>
                <w:sz w:val="18"/>
              </w:rPr>
              <w:t>Keeping names such as Units_Sold, Inventory_Level, Reorder_Point and Supplier_Lead_Time_Days made the later chart configuration easier to follow and easier for me to explain.</w:t>
            </w:r>
          </w:p>
        </w:tc>
      </w:tr>
    </w:tbl>
    <w:p w14:paraId="27CEF597" w14:textId="71E41B64" w:rsidR="0009317F" w:rsidRDefault="0009317F"/>
    <w:p w14:paraId="10E4DE63" w14:textId="77777777" w:rsidR="009E4BDB" w:rsidRDefault="009E4BDB"/>
    <w:p w14:paraId="6785B9CD" w14:textId="77777777" w:rsidR="009E4BDB" w:rsidRDefault="009E4BDB"/>
    <w:p w14:paraId="7A62B746" w14:textId="77777777" w:rsidR="009E4BDB" w:rsidRDefault="009E4BDB"/>
    <w:p w14:paraId="708A9403" w14:textId="77777777" w:rsidR="009E4BDB" w:rsidRDefault="009E4BDB"/>
    <w:p w14:paraId="057B3171" w14:textId="77777777" w:rsidR="009E4BDB" w:rsidRDefault="009E4BDB"/>
    <w:p w14:paraId="2D91E04A" w14:textId="77777777" w:rsidR="009E4BDB" w:rsidRDefault="009E4BDB"/>
    <w:p w14:paraId="19BA0283" w14:textId="77777777" w:rsidR="009E4BDB" w:rsidRDefault="009E4BDB"/>
    <w:p w14:paraId="48D1DB40" w14:textId="77777777" w:rsidR="009E4BDB" w:rsidRDefault="009E4BDB"/>
    <w:p w14:paraId="47B920CB" w14:textId="77777777" w:rsidR="009E4BDB" w:rsidRDefault="009E4BDB"/>
    <w:p w14:paraId="0E782B60" w14:textId="77777777" w:rsidR="009E4BDB" w:rsidRDefault="009E4BDB"/>
    <w:p w14:paraId="49B0672A" w14:textId="78017CB9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0F7290C6" w14:textId="77777777" w:rsidR="0009317F" w:rsidRDefault="00000000">
      <w:pPr>
        <w:pStyle w:val="Eyebrow"/>
      </w:pPr>
      <w:r>
        <w:t>04  /  SAVING, REVIEWING AND VALIDATING THE DATASET</w:t>
      </w:r>
    </w:p>
    <w:p w14:paraId="3928BF97" w14:textId="77777777" w:rsidR="0009317F" w:rsidRDefault="00000000">
      <w:pPr>
        <w:pStyle w:val="Heading1"/>
      </w:pPr>
      <w:r>
        <w:t>Saving, reviewing and validating the dataset</w:t>
      </w:r>
    </w:p>
    <w:p w14:paraId="6B4ADE84" w14:textId="007A2804" w:rsidR="0009317F" w:rsidRDefault="00000000">
      <w:pPr>
        <w:spacing w:after="160"/>
      </w:pPr>
      <w:r>
        <w:rPr>
          <w:i/>
          <w:color w:val="666666"/>
          <w:sz w:val="21"/>
        </w:rPr>
        <w:t>Before creating the story, I wanted to make sure the dataset was correctly created and usable.</w:t>
      </w:r>
    </w:p>
    <w:p w14:paraId="7D65F222" w14:textId="695DC318" w:rsidR="000B687F" w:rsidRDefault="000B687F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48512" behindDoc="0" locked="0" layoutInCell="1" allowOverlap="1" wp14:anchorId="7909FE3B" wp14:editId="15AB30E5">
            <wp:simplePos x="0" y="0"/>
            <wp:positionH relativeFrom="column">
              <wp:posOffset>-60148</wp:posOffset>
            </wp:positionH>
            <wp:positionV relativeFrom="paragraph">
              <wp:posOffset>45238</wp:posOffset>
            </wp:positionV>
            <wp:extent cx="6898233" cy="34564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8233" cy="34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8FFEF" w14:textId="7EC21A33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6756A0AD" w14:textId="265A09BC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35C9A5CD" w14:textId="6E75377B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26915324" w14:textId="72B629E5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21E4E265" w14:textId="754610CB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4E6911ED" w14:textId="3E37E3C2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7C2E58C0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0BAC4EC1" w14:textId="654865A6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3884D5FC" w14:textId="3DAAAF2A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5C86EB91" w14:textId="353151A3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30A28EC7" w14:textId="3E61F299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74835928" w14:textId="1DAFBB20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1D656760" w14:textId="6E3CB230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44796462" w14:textId="30053FBC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09ABFD50" w14:textId="542296D3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702EF7ED" w14:textId="77777777" w:rsidR="000B687F" w:rsidRDefault="000B687F">
      <w:pPr>
        <w:spacing w:after="100"/>
        <w:jc w:val="center"/>
        <w:rPr>
          <w:i/>
          <w:color w:val="666666"/>
          <w:sz w:val="16"/>
        </w:rPr>
      </w:pPr>
    </w:p>
    <w:p w14:paraId="2116F45E" w14:textId="77777777" w:rsidR="000B687F" w:rsidRDefault="000B687F" w:rsidP="00736917">
      <w:pPr>
        <w:spacing w:after="100"/>
        <w:rPr>
          <w:i/>
          <w:color w:val="666666"/>
          <w:sz w:val="16"/>
        </w:rPr>
      </w:pPr>
    </w:p>
    <w:p w14:paraId="504267B2" w14:textId="66799174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5. Saving the dataset as SC_Inventory_Replenishment_Analytics.</w:t>
      </w:r>
    </w:p>
    <w:p w14:paraId="2B6978C5" w14:textId="77777777" w:rsidR="00736917" w:rsidRDefault="00736917">
      <w:pPr>
        <w:spacing w:after="100"/>
        <w:jc w:val="center"/>
        <w:rPr>
          <w:i/>
          <w:color w:val="666666"/>
          <w:sz w:val="16"/>
        </w:rPr>
      </w:pPr>
    </w:p>
    <w:p w14:paraId="6EE68AE9" w14:textId="60CDF45E" w:rsidR="00736917" w:rsidRDefault="00736917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1BEF6115" wp14:editId="6A0CC2BE">
            <wp:simplePos x="0" y="0"/>
            <wp:positionH relativeFrom="column">
              <wp:posOffset>-8788</wp:posOffset>
            </wp:positionH>
            <wp:positionV relativeFrom="paragraph">
              <wp:posOffset>91440</wp:posOffset>
            </wp:positionV>
            <wp:extent cx="6620256" cy="362556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3625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BEA72" w14:textId="7F449349" w:rsidR="00736917" w:rsidRDefault="00736917">
      <w:pPr>
        <w:spacing w:after="100"/>
        <w:jc w:val="center"/>
      </w:pPr>
    </w:p>
    <w:p w14:paraId="73AD1622" w14:textId="77777777" w:rsidR="00736917" w:rsidRDefault="00736917">
      <w:pPr>
        <w:spacing w:after="100"/>
        <w:jc w:val="center"/>
      </w:pPr>
    </w:p>
    <w:p w14:paraId="226405A2" w14:textId="77777777" w:rsidR="00736917" w:rsidRDefault="00736917">
      <w:pPr>
        <w:spacing w:after="100"/>
        <w:jc w:val="center"/>
      </w:pPr>
    </w:p>
    <w:p w14:paraId="0B77DDAD" w14:textId="77777777" w:rsidR="00736917" w:rsidRDefault="00736917">
      <w:pPr>
        <w:spacing w:after="100"/>
        <w:jc w:val="center"/>
      </w:pPr>
    </w:p>
    <w:p w14:paraId="19124534" w14:textId="22B84ECC" w:rsidR="00736917" w:rsidRDefault="00736917">
      <w:pPr>
        <w:spacing w:after="100"/>
        <w:jc w:val="center"/>
      </w:pPr>
    </w:p>
    <w:p w14:paraId="23E016F1" w14:textId="77777777" w:rsidR="00736917" w:rsidRDefault="00736917">
      <w:pPr>
        <w:spacing w:after="100"/>
        <w:jc w:val="center"/>
      </w:pPr>
    </w:p>
    <w:p w14:paraId="4465DE85" w14:textId="77777777" w:rsidR="00736917" w:rsidRDefault="00736917">
      <w:pPr>
        <w:spacing w:after="100"/>
        <w:jc w:val="center"/>
      </w:pPr>
    </w:p>
    <w:p w14:paraId="5DDA8E38" w14:textId="77777777" w:rsidR="00736917" w:rsidRDefault="00736917">
      <w:pPr>
        <w:spacing w:after="100"/>
        <w:jc w:val="center"/>
      </w:pPr>
    </w:p>
    <w:p w14:paraId="1A2935D0" w14:textId="77777777" w:rsidR="00736917" w:rsidRDefault="00736917">
      <w:pPr>
        <w:spacing w:after="100"/>
        <w:jc w:val="center"/>
      </w:pPr>
    </w:p>
    <w:p w14:paraId="00711BD7" w14:textId="77777777" w:rsidR="00736917" w:rsidRDefault="00736917">
      <w:pPr>
        <w:spacing w:after="100"/>
        <w:jc w:val="center"/>
      </w:pPr>
    </w:p>
    <w:p w14:paraId="24F9AD75" w14:textId="77777777" w:rsidR="00736917" w:rsidRDefault="00736917">
      <w:pPr>
        <w:spacing w:after="100"/>
        <w:jc w:val="center"/>
      </w:pPr>
    </w:p>
    <w:p w14:paraId="1D5B152E" w14:textId="77777777" w:rsidR="00736917" w:rsidRDefault="00736917">
      <w:pPr>
        <w:spacing w:after="100"/>
        <w:jc w:val="center"/>
      </w:pPr>
    </w:p>
    <w:p w14:paraId="518723EF" w14:textId="77777777" w:rsidR="00736917" w:rsidRDefault="00736917">
      <w:pPr>
        <w:spacing w:after="100"/>
        <w:jc w:val="center"/>
      </w:pPr>
    </w:p>
    <w:p w14:paraId="1B54B92C" w14:textId="77777777" w:rsidR="00736917" w:rsidRDefault="00736917">
      <w:pPr>
        <w:spacing w:after="100"/>
        <w:jc w:val="center"/>
      </w:pPr>
    </w:p>
    <w:p w14:paraId="5928EBD8" w14:textId="77777777" w:rsidR="00736917" w:rsidRDefault="00736917">
      <w:pPr>
        <w:spacing w:after="100"/>
        <w:jc w:val="center"/>
      </w:pPr>
    </w:p>
    <w:p w14:paraId="41100E59" w14:textId="77777777" w:rsidR="00736917" w:rsidRDefault="00736917">
      <w:pPr>
        <w:spacing w:after="100"/>
        <w:jc w:val="center"/>
      </w:pPr>
    </w:p>
    <w:p w14:paraId="61E71F3D" w14:textId="5824A332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6. Dataset overview and analytical fields.</w:t>
      </w:r>
    </w:p>
    <w:p w14:paraId="1F77EEE7" w14:textId="77777777" w:rsidR="008055A9" w:rsidRDefault="008055A9" w:rsidP="008055A9">
      <w:pPr>
        <w:spacing w:after="100"/>
        <w:rPr>
          <w:i/>
          <w:color w:val="666666"/>
          <w:sz w:val="16"/>
        </w:rPr>
      </w:pPr>
    </w:p>
    <w:p w14:paraId="4E78BE5A" w14:textId="21549619" w:rsidR="00736917" w:rsidRDefault="00103D6E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065A443" wp14:editId="4348ACAA">
            <wp:simplePos x="0" y="0"/>
            <wp:positionH relativeFrom="column">
              <wp:posOffset>224967</wp:posOffset>
            </wp:positionH>
            <wp:positionV relativeFrom="paragraph">
              <wp:posOffset>-204114</wp:posOffset>
            </wp:positionV>
            <wp:extent cx="5998464" cy="3725319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464" cy="3725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67398" w14:textId="4742513D" w:rsidR="00736917" w:rsidRDefault="00736917">
      <w:pPr>
        <w:spacing w:after="100"/>
        <w:jc w:val="center"/>
      </w:pPr>
    </w:p>
    <w:p w14:paraId="5C5F4E42" w14:textId="28D16313" w:rsidR="00736917" w:rsidRDefault="00736917">
      <w:pPr>
        <w:spacing w:after="100"/>
        <w:jc w:val="center"/>
      </w:pPr>
    </w:p>
    <w:p w14:paraId="67B34CEC" w14:textId="00437522" w:rsidR="00736917" w:rsidRDefault="00736917">
      <w:pPr>
        <w:spacing w:after="100"/>
        <w:jc w:val="center"/>
      </w:pPr>
    </w:p>
    <w:p w14:paraId="297388BE" w14:textId="75B1A0F7" w:rsidR="00103D6E" w:rsidRDefault="00103D6E">
      <w:pPr>
        <w:spacing w:after="100"/>
        <w:jc w:val="center"/>
      </w:pPr>
    </w:p>
    <w:p w14:paraId="674D068E" w14:textId="391DC805" w:rsidR="00103D6E" w:rsidRDefault="00103D6E">
      <w:pPr>
        <w:spacing w:after="100"/>
        <w:jc w:val="center"/>
      </w:pPr>
    </w:p>
    <w:p w14:paraId="7C8CE088" w14:textId="45A21499" w:rsidR="00103D6E" w:rsidRDefault="00103D6E">
      <w:pPr>
        <w:spacing w:after="100"/>
        <w:jc w:val="center"/>
      </w:pPr>
    </w:p>
    <w:p w14:paraId="546A4914" w14:textId="6E0D4F48" w:rsidR="00103D6E" w:rsidRDefault="00103D6E">
      <w:pPr>
        <w:spacing w:after="100"/>
        <w:jc w:val="center"/>
      </w:pPr>
    </w:p>
    <w:p w14:paraId="027A8B4D" w14:textId="2A8DE9F1" w:rsidR="00103D6E" w:rsidRDefault="00103D6E">
      <w:pPr>
        <w:spacing w:after="100"/>
        <w:jc w:val="center"/>
      </w:pPr>
    </w:p>
    <w:p w14:paraId="583FE90A" w14:textId="306FCF7F" w:rsidR="00103D6E" w:rsidRDefault="00103D6E">
      <w:pPr>
        <w:spacing w:after="100"/>
        <w:jc w:val="center"/>
      </w:pPr>
    </w:p>
    <w:p w14:paraId="5FD843F9" w14:textId="543BE3A5" w:rsidR="00103D6E" w:rsidRDefault="00103D6E">
      <w:pPr>
        <w:spacing w:after="100"/>
        <w:jc w:val="center"/>
      </w:pPr>
    </w:p>
    <w:p w14:paraId="5929ABBE" w14:textId="77777777" w:rsidR="00103D6E" w:rsidRDefault="00103D6E">
      <w:pPr>
        <w:spacing w:after="100"/>
        <w:jc w:val="center"/>
      </w:pPr>
    </w:p>
    <w:p w14:paraId="75307E82" w14:textId="09E70D78" w:rsidR="00103D6E" w:rsidRDefault="00103D6E">
      <w:pPr>
        <w:spacing w:after="100"/>
        <w:jc w:val="center"/>
      </w:pPr>
    </w:p>
    <w:p w14:paraId="161D5A90" w14:textId="5D829457" w:rsidR="00103D6E" w:rsidRDefault="00103D6E">
      <w:pPr>
        <w:spacing w:after="100"/>
        <w:jc w:val="center"/>
      </w:pPr>
    </w:p>
    <w:p w14:paraId="3B2AF19E" w14:textId="24245A5C" w:rsidR="00103D6E" w:rsidRDefault="00103D6E">
      <w:pPr>
        <w:spacing w:after="100"/>
        <w:jc w:val="center"/>
      </w:pPr>
    </w:p>
    <w:p w14:paraId="58CA53B2" w14:textId="77777777" w:rsidR="00103D6E" w:rsidRDefault="00103D6E">
      <w:pPr>
        <w:spacing w:after="100"/>
        <w:jc w:val="center"/>
      </w:pPr>
    </w:p>
    <w:p w14:paraId="5C3F5FFA" w14:textId="2619D565" w:rsidR="00103D6E" w:rsidRDefault="00103D6E">
      <w:pPr>
        <w:spacing w:after="100"/>
        <w:jc w:val="center"/>
      </w:pPr>
    </w:p>
    <w:p w14:paraId="10A9D899" w14:textId="0EFB5273" w:rsidR="00103D6E" w:rsidRDefault="00103D6E">
      <w:pPr>
        <w:spacing w:after="100"/>
        <w:jc w:val="center"/>
      </w:pPr>
    </w:p>
    <w:p w14:paraId="6412169A" w14:textId="5A96ABEA" w:rsidR="00103D6E" w:rsidRDefault="00103D6E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4193FD99" wp14:editId="564C62E4">
            <wp:simplePos x="0" y="0"/>
            <wp:positionH relativeFrom="column">
              <wp:posOffset>-1270</wp:posOffset>
            </wp:positionH>
            <wp:positionV relativeFrom="paragraph">
              <wp:posOffset>116790</wp:posOffset>
            </wp:positionV>
            <wp:extent cx="6583680" cy="637540"/>
            <wp:effectExtent l="0" t="0" r="762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7093A" w14:textId="77777777" w:rsidR="00103D6E" w:rsidRDefault="00103D6E">
      <w:pPr>
        <w:spacing w:after="100"/>
        <w:jc w:val="center"/>
      </w:pPr>
    </w:p>
    <w:p w14:paraId="36D688AA" w14:textId="77777777" w:rsidR="00103D6E" w:rsidRDefault="00103D6E">
      <w:pPr>
        <w:spacing w:after="100"/>
        <w:jc w:val="center"/>
      </w:pPr>
    </w:p>
    <w:p w14:paraId="1179EB69" w14:textId="77777777" w:rsidR="00103D6E" w:rsidRDefault="00103D6E">
      <w:pPr>
        <w:spacing w:after="100"/>
        <w:jc w:val="center"/>
      </w:pPr>
    </w:p>
    <w:p w14:paraId="184997F0" w14:textId="4B4E4A78" w:rsidR="0009317F" w:rsidRDefault="00103D6E" w:rsidP="00103D6E">
      <w:pPr>
        <w:spacing w:after="100"/>
        <w:rPr>
          <w:i/>
          <w:color w:val="666666"/>
          <w:sz w:val="16"/>
        </w:rPr>
      </w:pPr>
      <w:r>
        <w:t xml:space="preserve">                                                                                         </w:t>
      </w:r>
      <w:r>
        <w:rPr>
          <w:i/>
          <w:color w:val="666666"/>
          <w:sz w:val="16"/>
        </w:rPr>
        <w:t>Figure 7. Full dataset validation completed successfully.</w:t>
      </w:r>
    </w:p>
    <w:p w14:paraId="2F674833" w14:textId="77777777" w:rsidR="00103D6E" w:rsidRDefault="00103D6E" w:rsidP="00103D6E">
      <w:pPr>
        <w:spacing w:after="100"/>
        <w:rPr>
          <w:i/>
          <w:color w:val="666666"/>
          <w:sz w:val="16"/>
        </w:rPr>
      </w:pPr>
    </w:p>
    <w:p w14:paraId="2B21859A" w14:textId="77777777" w:rsidR="00103D6E" w:rsidRDefault="00103D6E" w:rsidP="00103D6E">
      <w:pPr>
        <w:spacing w:after="100"/>
        <w:rPr>
          <w:i/>
          <w:color w:val="666666"/>
          <w:sz w:val="16"/>
        </w:rPr>
      </w:pPr>
    </w:p>
    <w:p w14:paraId="1EB2B2B3" w14:textId="77777777" w:rsidR="00103D6E" w:rsidRDefault="00103D6E" w:rsidP="00103D6E">
      <w:pPr>
        <w:spacing w:after="100"/>
      </w:pPr>
    </w:p>
    <w:p w14:paraId="5A567E05" w14:textId="12DA3C39" w:rsidR="0009317F" w:rsidRDefault="00000000">
      <w:r>
        <w:t xml:space="preserve">I saved the dataset with the name “SC_Inventory_Replenishment_Analytics” and added a description covering the supply-chain subject area. </w:t>
      </w:r>
      <w:r w:rsidR="006D15D4" w:rsidRPr="006D15D4">
        <w:t>The SAC dataset overview showed a full data size of 91,250 rows and 15 columns, with 2,000 rows available as the sampled dataset for interactive analysis.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0500B33E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432D699F" w14:textId="2EB93577" w:rsidR="0009317F" w:rsidRDefault="00000000">
            <w:pPr>
              <w:spacing w:after="40"/>
            </w:pPr>
            <w:r>
              <w:rPr>
                <w:b/>
                <w:color w:val="17365D"/>
              </w:rPr>
              <w:t>Validation checkpoint</w:t>
            </w:r>
          </w:p>
          <w:p w14:paraId="4039D081" w14:textId="77777777" w:rsidR="0009317F" w:rsidRDefault="00000000">
            <w:pPr>
              <w:spacing w:after="40"/>
            </w:pPr>
            <w:r>
              <w:rPr>
                <w:sz w:val="18"/>
              </w:rPr>
              <w:t>SAC displayed “Your dataset has no issues.” I used this as my checkpoint before moving into story development.</w:t>
            </w:r>
          </w:p>
        </w:tc>
      </w:tr>
    </w:tbl>
    <w:p w14:paraId="40C3520D" w14:textId="77777777" w:rsidR="00103D6E" w:rsidRDefault="00103D6E">
      <w:pPr>
        <w:rPr>
          <w:b/>
        </w:rPr>
      </w:pPr>
    </w:p>
    <w:p w14:paraId="06E904DA" w14:textId="0D48E69A" w:rsidR="0009317F" w:rsidRDefault="00000000">
      <w:r>
        <w:rPr>
          <w:b/>
        </w:rPr>
        <w:t>Why I did not skip validation</w:t>
      </w:r>
    </w:p>
    <w:p w14:paraId="346BE2EE" w14:textId="77777777" w:rsidR="0009317F" w:rsidRDefault="00000000">
      <w:r>
        <w:t>The dashboard would only be useful if the underlying dataset was structurally sound. Running validation also gave me confidence that I could move to the story stage without carrying an obvious dataset issue forward.</w:t>
      </w:r>
    </w:p>
    <w:p w14:paraId="29EDA618" w14:textId="77777777" w:rsidR="0009317F" w:rsidRDefault="00000000">
      <w:r>
        <w:br w:type="page"/>
      </w:r>
    </w:p>
    <w:p w14:paraId="1D09B432" w14:textId="77777777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1852B4F6" w14:textId="77777777" w:rsidR="0009317F" w:rsidRDefault="00000000">
      <w:pPr>
        <w:pStyle w:val="Eyebrow"/>
      </w:pPr>
      <w:r>
        <w:t>05  /  UNDERSTANDING THE DATA INSIDE SAC</w:t>
      </w:r>
    </w:p>
    <w:p w14:paraId="37F51031" w14:textId="77777777" w:rsidR="0009317F" w:rsidRDefault="00000000">
      <w:pPr>
        <w:pStyle w:val="Heading1"/>
      </w:pPr>
      <w:r>
        <w:t>Understanding the data inside SAC</w:t>
      </w:r>
    </w:p>
    <w:p w14:paraId="4F7B04F0" w14:textId="561FF58A" w:rsidR="0009317F" w:rsidRDefault="00941AA2">
      <w:pPr>
        <w:spacing w:after="160"/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74112" behindDoc="0" locked="0" layoutInCell="1" allowOverlap="1" wp14:anchorId="2D8FF7CD" wp14:editId="069CAFB7">
            <wp:simplePos x="0" y="0"/>
            <wp:positionH relativeFrom="column">
              <wp:posOffset>136525</wp:posOffset>
            </wp:positionH>
            <wp:positionV relativeFrom="paragraph">
              <wp:posOffset>395859</wp:posOffset>
            </wp:positionV>
            <wp:extent cx="6246563" cy="3430549"/>
            <wp:effectExtent l="0" t="0" r="190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6563" cy="3430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color w:val="666666"/>
          <w:sz w:val="21"/>
        </w:rPr>
        <w:t>This was the point where I started connecting the fields to the business questions I wanted the dashboard to answer.</w:t>
      </w:r>
    </w:p>
    <w:p w14:paraId="5365F6C0" w14:textId="135F9D3D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757C5983" w14:textId="3FD73508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3FBE8CE1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0F9D5A32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04E43A93" w14:textId="14CB9F52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3812E071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73A9899D" w14:textId="2ED5B84B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139B3E03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282E11B8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31EDB5EB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58D9EFDE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511449D8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4A3276AC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42DFCDD4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4B2F83FA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4E5D640A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26B2CCA1" w14:textId="77777777" w:rsidR="00941AA2" w:rsidRDefault="00941AA2">
      <w:pPr>
        <w:spacing w:after="100"/>
        <w:jc w:val="center"/>
        <w:rPr>
          <w:i/>
          <w:color w:val="666666"/>
          <w:sz w:val="16"/>
        </w:rPr>
      </w:pPr>
    </w:p>
    <w:p w14:paraId="0B96E6B5" w14:textId="77777777" w:rsidR="00941AA2" w:rsidRDefault="00941AA2" w:rsidP="00941AA2">
      <w:pPr>
        <w:spacing w:after="100"/>
        <w:rPr>
          <w:i/>
          <w:color w:val="666666"/>
          <w:sz w:val="16"/>
        </w:rPr>
      </w:pPr>
    </w:p>
    <w:p w14:paraId="11F0780F" w14:textId="469311FF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 xml:space="preserve">Figure 8. </w:t>
      </w:r>
      <w:r w:rsidR="00C406D1" w:rsidRPr="00C406D1">
        <w:rPr>
          <w:i/>
          <w:color w:val="666666"/>
          <w:sz w:val="16"/>
        </w:rPr>
        <w:t>SAC Stories area used to begin story development.</w:t>
      </w:r>
    </w:p>
    <w:p w14:paraId="6B0DE283" w14:textId="77777777" w:rsidR="00941AA2" w:rsidRDefault="00941AA2">
      <w:pPr>
        <w:spacing w:after="10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317F" w14:paraId="6F41108F" w14:textId="77777777">
        <w:trPr>
          <w:jc w:val="center"/>
        </w:trPr>
        <w:tc>
          <w:tcPr>
            <w:tcW w:w="5184" w:type="dxa"/>
            <w:shd w:val="clear" w:color="auto" w:fill="17365D"/>
          </w:tcPr>
          <w:p w14:paraId="513AA48D" w14:textId="77777777" w:rsidR="0009317F" w:rsidRDefault="00000000">
            <w:r>
              <w:rPr>
                <w:b/>
                <w:color w:val="FFFFFF"/>
                <w:sz w:val="16"/>
              </w:rPr>
              <w:t>Field / calculation</w:t>
            </w:r>
          </w:p>
        </w:tc>
        <w:tc>
          <w:tcPr>
            <w:tcW w:w="5184" w:type="dxa"/>
            <w:shd w:val="clear" w:color="auto" w:fill="17365D"/>
          </w:tcPr>
          <w:p w14:paraId="51C78B8A" w14:textId="77777777" w:rsidR="0009317F" w:rsidRDefault="00000000">
            <w:r>
              <w:rPr>
                <w:b/>
                <w:color w:val="FFFFFF"/>
                <w:sz w:val="16"/>
              </w:rPr>
              <w:t>How I used it</w:t>
            </w:r>
          </w:p>
        </w:tc>
      </w:tr>
      <w:tr w:rsidR="0009317F" w14:paraId="614DC028" w14:textId="77777777">
        <w:trPr>
          <w:jc w:val="center"/>
        </w:trPr>
        <w:tc>
          <w:tcPr>
            <w:tcW w:w="5184" w:type="dxa"/>
          </w:tcPr>
          <w:p w14:paraId="2E253F94" w14:textId="77777777" w:rsidR="0009317F" w:rsidRDefault="00000000">
            <w:r>
              <w:rPr>
                <w:sz w:val="16"/>
              </w:rPr>
              <w:t>Inventory_Level</w:t>
            </w:r>
          </w:p>
        </w:tc>
        <w:tc>
          <w:tcPr>
            <w:tcW w:w="5184" w:type="dxa"/>
          </w:tcPr>
          <w:p w14:paraId="6604CD88" w14:textId="77777777" w:rsidR="0009317F" w:rsidRDefault="00000000">
            <w:r>
              <w:rPr>
                <w:sz w:val="16"/>
              </w:rPr>
              <w:t>Total inventory KPI and inventory trend</w:t>
            </w:r>
          </w:p>
        </w:tc>
      </w:tr>
      <w:tr w:rsidR="0009317F" w14:paraId="01D5C913" w14:textId="77777777">
        <w:trPr>
          <w:jc w:val="center"/>
        </w:trPr>
        <w:tc>
          <w:tcPr>
            <w:tcW w:w="5184" w:type="dxa"/>
          </w:tcPr>
          <w:p w14:paraId="7ED1B1FE" w14:textId="77777777" w:rsidR="0009317F" w:rsidRDefault="00000000">
            <w:r>
              <w:rPr>
                <w:sz w:val="16"/>
              </w:rPr>
              <w:t>Units_Sold</w:t>
            </w:r>
          </w:p>
        </w:tc>
        <w:tc>
          <w:tcPr>
            <w:tcW w:w="5184" w:type="dxa"/>
          </w:tcPr>
          <w:p w14:paraId="4DA659F4" w14:textId="77777777" w:rsidR="0009317F" w:rsidRDefault="00000000">
            <w:r>
              <w:rPr>
                <w:sz w:val="16"/>
              </w:rPr>
              <w:t>Units sold KPI</w:t>
            </w:r>
          </w:p>
        </w:tc>
      </w:tr>
      <w:tr w:rsidR="0009317F" w14:paraId="197B41F5" w14:textId="77777777">
        <w:trPr>
          <w:jc w:val="center"/>
        </w:trPr>
        <w:tc>
          <w:tcPr>
            <w:tcW w:w="5184" w:type="dxa"/>
          </w:tcPr>
          <w:p w14:paraId="018F92CE" w14:textId="77777777" w:rsidR="0009317F" w:rsidRDefault="00000000">
            <w:r>
              <w:rPr>
                <w:sz w:val="16"/>
              </w:rPr>
              <w:t>Demand_Forecast</w:t>
            </w:r>
          </w:p>
        </w:tc>
        <w:tc>
          <w:tcPr>
            <w:tcW w:w="5184" w:type="dxa"/>
          </w:tcPr>
          <w:p w14:paraId="7BFFA574" w14:textId="77777777" w:rsidR="0009317F" w:rsidRDefault="00000000">
            <w:r>
              <w:rPr>
                <w:sz w:val="16"/>
              </w:rPr>
              <w:t>Monthly demand forecast chart</w:t>
            </w:r>
          </w:p>
        </w:tc>
      </w:tr>
      <w:tr w:rsidR="0009317F" w14:paraId="1E1AAB24" w14:textId="77777777">
        <w:trPr>
          <w:jc w:val="center"/>
        </w:trPr>
        <w:tc>
          <w:tcPr>
            <w:tcW w:w="5184" w:type="dxa"/>
          </w:tcPr>
          <w:p w14:paraId="289E0D2D" w14:textId="77777777" w:rsidR="0009317F" w:rsidRDefault="00000000">
            <w:r>
              <w:rPr>
                <w:sz w:val="16"/>
              </w:rPr>
              <w:t>Reorder_Point</w:t>
            </w:r>
          </w:p>
        </w:tc>
        <w:tc>
          <w:tcPr>
            <w:tcW w:w="5184" w:type="dxa"/>
          </w:tcPr>
          <w:p w14:paraId="526C4187" w14:textId="77777777" w:rsidR="0009317F" w:rsidRDefault="00000000">
            <w:r>
              <w:rPr>
                <w:sz w:val="16"/>
              </w:rPr>
              <w:t>Compared with inventory level</w:t>
            </w:r>
          </w:p>
        </w:tc>
      </w:tr>
      <w:tr w:rsidR="0009317F" w14:paraId="541D12C4" w14:textId="77777777">
        <w:trPr>
          <w:jc w:val="center"/>
        </w:trPr>
        <w:tc>
          <w:tcPr>
            <w:tcW w:w="5184" w:type="dxa"/>
          </w:tcPr>
          <w:p w14:paraId="0024486B" w14:textId="77777777" w:rsidR="0009317F" w:rsidRDefault="00000000">
            <w:r>
              <w:rPr>
                <w:sz w:val="16"/>
              </w:rPr>
              <w:t>Order_Quantity</w:t>
            </w:r>
          </w:p>
        </w:tc>
        <w:tc>
          <w:tcPr>
            <w:tcW w:w="5184" w:type="dxa"/>
          </w:tcPr>
          <w:p w14:paraId="0AFAD72A" w14:textId="77777777" w:rsidR="0009317F" w:rsidRDefault="00000000">
            <w:r>
              <w:rPr>
                <w:sz w:val="16"/>
              </w:rPr>
              <w:t>Average KPI and monthly order quantity trend</w:t>
            </w:r>
          </w:p>
        </w:tc>
      </w:tr>
      <w:tr w:rsidR="0009317F" w14:paraId="311A033C" w14:textId="77777777">
        <w:trPr>
          <w:jc w:val="center"/>
        </w:trPr>
        <w:tc>
          <w:tcPr>
            <w:tcW w:w="5184" w:type="dxa"/>
          </w:tcPr>
          <w:p w14:paraId="7A65CD5F" w14:textId="77777777" w:rsidR="0009317F" w:rsidRDefault="00000000">
            <w:r>
              <w:rPr>
                <w:sz w:val="16"/>
              </w:rPr>
              <w:t>Supplier_Lead_Time_Days</w:t>
            </w:r>
          </w:p>
        </w:tc>
        <w:tc>
          <w:tcPr>
            <w:tcW w:w="5184" w:type="dxa"/>
          </w:tcPr>
          <w:p w14:paraId="2E84A0CF" w14:textId="77777777" w:rsidR="0009317F" w:rsidRDefault="00000000">
            <w:r>
              <w:rPr>
                <w:sz w:val="16"/>
              </w:rPr>
              <w:t>Supplier lead-time analysis</w:t>
            </w:r>
          </w:p>
        </w:tc>
      </w:tr>
      <w:tr w:rsidR="0009317F" w14:paraId="00DE9228" w14:textId="77777777">
        <w:trPr>
          <w:jc w:val="center"/>
        </w:trPr>
        <w:tc>
          <w:tcPr>
            <w:tcW w:w="5184" w:type="dxa"/>
          </w:tcPr>
          <w:p w14:paraId="4DFAED10" w14:textId="77777777" w:rsidR="0009317F" w:rsidRDefault="00000000">
            <w:r>
              <w:rPr>
                <w:sz w:val="16"/>
              </w:rPr>
              <w:t>Average Order Quantity</w:t>
            </w:r>
          </w:p>
        </w:tc>
        <w:tc>
          <w:tcPr>
            <w:tcW w:w="5184" w:type="dxa"/>
          </w:tcPr>
          <w:p w14:paraId="2E65579B" w14:textId="77777777" w:rsidR="0009317F" w:rsidRDefault="00000000">
            <w:r>
              <w:rPr>
                <w:sz w:val="16"/>
              </w:rPr>
              <w:t>Executive-level average KPI</w:t>
            </w:r>
          </w:p>
        </w:tc>
      </w:tr>
      <w:tr w:rsidR="0009317F" w14:paraId="7B512468" w14:textId="77777777">
        <w:trPr>
          <w:jc w:val="center"/>
        </w:trPr>
        <w:tc>
          <w:tcPr>
            <w:tcW w:w="5184" w:type="dxa"/>
          </w:tcPr>
          <w:p w14:paraId="7599A886" w14:textId="77777777" w:rsidR="0009317F" w:rsidRDefault="00000000">
            <w:r>
              <w:rPr>
                <w:sz w:val="16"/>
              </w:rPr>
              <w:t>Average Reorder Point</w:t>
            </w:r>
          </w:p>
        </w:tc>
        <w:tc>
          <w:tcPr>
            <w:tcW w:w="5184" w:type="dxa"/>
          </w:tcPr>
          <w:p w14:paraId="22E30C07" w14:textId="77777777" w:rsidR="0009317F" w:rsidRDefault="00000000">
            <w:r>
              <w:rPr>
                <w:sz w:val="16"/>
              </w:rPr>
              <w:t>Executive-level average KPI</w:t>
            </w:r>
          </w:p>
        </w:tc>
      </w:tr>
      <w:tr w:rsidR="0009317F" w14:paraId="622E8639" w14:textId="77777777">
        <w:trPr>
          <w:jc w:val="center"/>
        </w:trPr>
        <w:tc>
          <w:tcPr>
            <w:tcW w:w="5184" w:type="dxa"/>
          </w:tcPr>
          <w:p w14:paraId="72EEAF00" w14:textId="77777777" w:rsidR="0009317F" w:rsidRDefault="00000000">
            <w:r>
              <w:rPr>
                <w:sz w:val="16"/>
              </w:rPr>
              <w:t>Average Supplier Lead Time</w:t>
            </w:r>
          </w:p>
        </w:tc>
        <w:tc>
          <w:tcPr>
            <w:tcW w:w="5184" w:type="dxa"/>
          </w:tcPr>
          <w:p w14:paraId="49BC91B4" w14:textId="77777777" w:rsidR="0009317F" w:rsidRDefault="00000000">
            <w:r>
              <w:rPr>
                <w:sz w:val="16"/>
              </w:rPr>
              <w:t>Executive-level average KPI</w:t>
            </w:r>
          </w:p>
        </w:tc>
      </w:tr>
    </w:tbl>
    <w:p w14:paraId="4D1BE36B" w14:textId="77777777" w:rsidR="00941AA2" w:rsidRDefault="00941AA2">
      <w:pPr>
        <w:rPr>
          <w:b/>
        </w:rPr>
      </w:pPr>
    </w:p>
    <w:p w14:paraId="2DE01EC3" w14:textId="1F2AEEE7" w:rsidR="0009317F" w:rsidRDefault="00000000">
      <w:r>
        <w:rPr>
          <w:b/>
        </w:rPr>
        <w:t>Dimensions used for analysis</w:t>
      </w:r>
    </w:p>
    <w:p w14:paraId="0A08E174" w14:textId="77777777" w:rsidR="0009317F" w:rsidRDefault="00000000">
      <w:r>
        <w:t>The dataset structure shown in SAC included Date, SKU_ID, Warehouse_ID, Supplier_ID and Region as dimensions. These fields provide the context needed to analyze measures by time, product, warehouse, supplier or region.</w:t>
      </w:r>
    </w:p>
    <w:p w14:paraId="2048AD3E" w14:textId="77777777" w:rsidR="00941AA2" w:rsidRDefault="00941AA2"/>
    <w:p w14:paraId="23B08A5E" w14:textId="77777777" w:rsidR="0009317F" w:rsidRDefault="00000000">
      <w:r>
        <w:br w:type="page"/>
      </w:r>
    </w:p>
    <w:p w14:paraId="46B8F118" w14:textId="6B86C37B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4006015B" w14:textId="77777777" w:rsidR="0009317F" w:rsidRDefault="00000000">
      <w:pPr>
        <w:pStyle w:val="Eyebrow"/>
      </w:pPr>
      <w:r>
        <w:t>06  /  CREATING THE SAC STORY</w:t>
      </w:r>
    </w:p>
    <w:p w14:paraId="416EDF84" w14:textId="77777777" w:rsidR="0009317F" w:rsidRDefault="00000000">
      <w:pPr>
        <w:pStyle w:val="Heading1"/>
      </w:pPr>
      <w:r>
        <w:t>Creating the SAC story</w:t>
      </w:r>
    </w:p>
    <w:p w14:paraId="5581B487" w14:textId="0098C7B6" w:rsidR="0009317F" w:rsidRDefault="00EC0B41">
      <w:pPr>
        <w:spacing w:after="160"/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78208" behindDoc="0" locked="0" layoutInCell="1" allowOverlap="1" wp14:anchorId="724EA99D" wp14:editId="70B6A5A3">
            <wp:simplePos x="0" y="0"/>
            <wp:positionH relativeFrom="column">
              <wp:posOffset>-45085</wp:posOffset>
            </wp:positionH>
            <wp:positionV relativeFrom="paragraph">
              <wp:posOffset>292735</wp:posOffset>
            </wp:positionV>
            <wp:extent cx="6583680" cy="3630930"/>
            <wp:effectExtent l="0" t="0" r="762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color w:val="666666"/>
          <w:sz w:val="21"/>
        </w:rPr>
        <w:t>Once the dataset was ready, I connected it to a new story and started building the dashboard.</w:t>
      </w:r>
    </w:p>
    <w:p w14:paraId="05820F99" w14:textId="4B43809C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4B5946A3" w14:textId="08A0802F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4BAA6E9A" w14:textId="567EA15D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1C71D06A" w14:textId="38005A66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425F1B06" w14:textId="5948262C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72C87D3E" w14:textId="5BB2081F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27C87A21" w14:textId="384E4BFF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575F1549" w14:textId="75DE7E30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770D797E" w14:textId="2D5C1BCA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630AB2AB" w14:textId="63E67138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26E86F69" w14:textId="7A034CC4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257BF2E4" w14:textId="77777777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7152A45F" w14:textId="77777777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565C4021" w14:textId="77777777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3DFDBAFE" w14:textId="77777777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4C573E6D" w14:textId="77777777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71791EE0" w14:textId="16FBDB7C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499E7CD7" w14:textId="578076CF" w:rsidR="00EC0B41" w:rsidRDefault="00EC0B41">
      <w:pPr>
        <w:spacing w:after="100"/>
        <w:jc w:val="center"/>
        <w:rPr>
          <w:i/>
          <w:color w:val="666666"/>
          <w:sz w:val="16"/>
        </w:rPr>
      </w:pPr>
    </w:p>
    <w:p w14:paraId="70F8CBEB" w14:textId="48199A7B" w:rsidR="00EC0B41" w:rsidRDefault="00EC0B41" w:rsidP="00EC0B41">
      <w:pPr>
        <w:spacing w:after="100"/>
        <w:rPr>
          <w:i/>
          <w:color w:val="666666"/>
          <w:sz w:val="16"/>
        </w:rPr>
      </w:pPr>
    </w:p>
    <w:p w14:paraId="372A00B6" w14:textId="3B91B59D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9. Selecting the project dataset for the story.</w:t>
      </w:r>
    </w:p>
    <w:p w14:paraId="2272F8EC" w14:textId="1A9252C1" w:rsidR="00EC0B41" w:rsidRDefault="00EC0B41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62673AF1" wp14:editId="2C72521C">
            <wp:simplePos x="0" y="0"/>
            <wp:positionH relativeFrom="column">
              <wp:posOffset>-45568</wp:posOffset>
            </wp:positionH>
            <wp:positionV relativeFrom="paragraph">
              <wp:posOffset>48489</wp:posOffset>
            </wp:positionV>
            <wp:extent cx="6583680" cy="3605530"/>
            <wp:effectExtent l="0" t="0" r="762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757BF" w14:textId="77777777" w:rsidR="00EC0B41" w:rsidRDefault="00EC0B41">
      <w:pPr>
        <w:spacing w:after="100"/>
        <w:jc w:val="center"/>
      </w:pPr>
    </w:p>
    <w:p w14:paraId="71D6CEE7" w14:textId="77777777" w:rsidR="00EC0B41" w:rsidRDefault="00EC0B41">
      <w:pPr>
        <w:spacing w:after="100"/>
        <w:jc w:val="center"/>
      </w:pPr>
    </w:p>
    <w:p w14:paraId="36281FAA" w14:textId="77777777" w:rsidR="00EC0B41" w:rsidRDefault="00EC0B41">
      <w:pPr>
        <w:spacing w:after="100"/>
        <w:jc w:val="center"/>
      </w:pPr>
    </w:p>
    <w:p w14:paraId="6DFBDACB" w14:textId="77777777" w:rsidR="00EC0B41" w:rsidRDefault="00EC0B41">
      <w:pPr>
        <w:spacing w:after="100"/>
        <w:jc w:val="center"/>
      </w:pPr>
    </w:p>
    <w:p w14:paraId="5C3BA871" w14:textId="77777777" w:rsidR="00EC0B41" w:rsidRDefault="00EC0B41">
      <w:pPr>
        <w:spacing w:after="100"/>
        <w:jc w:val="center"/>
      </w:pPr>
    </w:p>
    <w:p w14:paraId="2DEE93BE" w14:textId="77777777" w:rsidR="00EC0B41" w:rsidRDefault="00EC0B41">
      <w:pPr>
        <w:spacing w:after="100"/>
        <w:jc w:val="center"/>
      </w:pPr>
    </w:p>
    <w:p w14:paraId="7B40A470" w14:textId="77777777" w:rsidR="00EC0B41" w:rsidRDefault="00EC0B41">
      <w:pPr>
        <w:spacing w:after="100"/>
        <w:jc w:val="center"/>
      </w:pPr>
    </w:p>
    <w:p w14:paraId="38FBC5CE" w14:textId="77777777" w:rsidR="00EC0B41" w:rsidRDefault="00EC0B41">
      <w:pPr>
        <w:spacing w:after="100"/>
        <w:jc w:val="center"/>
      </w:pPr>
    </w:p>
    <w:p w14:paraId="0D4CA7FE" w14:textId="77777777" w:rsidR="00EC0B41" w:rsidRDefault="00EC0B41">
      <w:pPr>
        <w:spacing w:after="100"/>
        <w:jc w:val="center"/>
      </w:pPr>
    </w:p>
    <w:p w14:paraId="28A47ACD" w14:textId="535B6B3A" w:rsidR="00EC0B41" w:rsidRDefault="00EC0B41">
      <w:pPr>
        <w:spacing w:after="100"/>
        <w:jc w:val="center"/>
      </w:pPr>
    </w:p>
    <w:p w14:paraId="4C0B828C" w14:textId="77777777" w:rsidR="00EC0B41" w:rsidRDefault="00EC0B41">
      <w:pPr>
        <w:spacing w:after="100"/>
        <w:jc w:val="center"/>
      </w:pPr>
    </w:p>
    <w:p w14:paraId="317687D3" w14:textId="77777777" w:rsidR="00EC0B41" w:rsidRDefault="00EC0B41">
      <w:pPr>
        <w:spacing w:after="100"/>
        <w:jc w:val="center"/>
      </w:pPr>
    </w:p>
    <w:p w14:paraId="32B791BD" w14:textId="77777777" w:rsidR="00EC0B41" w:rsidRDefault="00EC0B41">
      <w:pPr>
        <w:spacing w:after="100"/>
        <w:jc w:val="center"/>
      </w:pPr>
    </w:p>
    <w:p w14:paraId="19AE98FF" w14:textId="77777777" w:rsidR="00EC0B41" w:rsidRDefault="00EC0B41">
      <w:pPr>
        <w:spacing w:after="100"/>
        <w:jc w:val="center"/>
      </w:pPr>
    </w:p>
    <w:p w14:paraId="07E0B2F0" w14:textId="77777777" w:rsidR="00EC0B41" w:rsidRDefault="00EC0B41">
      <w:pPr>
        <w:spacing w:after="100"/>
        <w:jc w:val="center"/>
      </w:pPr>
    </w:p>
    <w:p w14:paraId="01E06936" w14:textId="77777777" w:rsidR="00EC0B41" w:rsidRDefault="00EC0B41">
      <w:pPr>
        <w:spacing w:after="100"/>
        <w:jc w:val="center"/>
      </w:pPr>
    </w:p>
    <w:p w14:paraId="0B5EE064" w14:textId="77777777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10. First story canvas with the dataset available.</w:t>
      </w:r>
    </w:p>
    <w:p w14:paraId="59C99E1C" w14:textId="77777777" w:rsidR="00EC0B41" w:rsidRDefault="00EC0B41" w:rsidP="00EC0B41">
      <w:pPr>
        <w:spacing w:after="100"/>
        <w:rPr>
          <w:i/>
          <w:color w:val="666666"/>
          <w:sz w:val="16"/>
        </w:rPr>
      </w:pPr>
    </w:p>
    <w:p w14:paraId="043E487E" w14:textId="77777777" w:rsidR="00EC0B41" w:rsidRDefault="00EC0B41" w:rsidP="00EC0B41">
      <w:pPr>
        <w:spacing w:after="100"/>
        <w:rPr>
          <w:i/>
          <w:color w:val="666666"/>
          <w:sz w:val="16"/>
        </w:rPr>
      </w:pPr>
    </w:p>
    <w:p w14:paraId="2F70FE44" w14:textId="77777777" w:rsidR="00EC0B41" w:rsidRDefault="00EC0B41" w:rsidP="00EC0B41">
      <w:pPr>
        <w:spacing w:after="100"/>
      </w:pPr>
    </w:p>
    <w:p w14:paraId="51D3065D" w14:textId="77777777" w:rsidR="0009317F" w:rsidRDefault="00000000">
      <w:pPr>
        <w:pStyle w:val="ListBullet"/>
        <w:spacing w:after="50"/>
        <w:ind w:left="259"/>
      </w:pPr>
      <w:r>
        <w:t>Created a new SAC Story using the Canvas experience.</w:t>
      </w:r>
    </w:p>
    <w:p w14:paraId="27A7F3CE" w14:textId="77777777" w:rsidR="0009317F" w:rsidRDefault="00000000">
      <w:pPr>
        <w:pStyle w:val="ListBullet"/>
        <w:spacing w:after="50"/>
        <w:ind w:left="259"/>
      </w:pPr>
      <w:r>
        <w:t>Selected SC_Inventory_Replenishment_Analytics as the data source.</w:t>
      </w:r>
    </w:p>
    <w:p w14:paraId="7140ED64" w14:textId="77777777" w:rsidR="0009317F" w:rsidRDefault="00000000">
      <w:pPr>
        <w:pStyle w:val="ListBullet"/>
        <w:spacing w:after="50"/>
        <w:ind w:left="259"/>
      </w:pPr>
      <w:r>
        <w:t>Reviewed the available measures before placing charts.</w:t>
      </w:r>
    </w:p>
    <w:p w14:paraId="62E00113" w14:textId="77777777" w:rsidR="0009317F" w:rsidRDefault="00000000">
      <w:pPr>
        <w:pStyle w:val="ListBullet"/>
        <w:spacing w:after="50"/>
        <w:ind w:left="259"/>
      </w:pPr>
      <w:r>
        <w:t>Started with the main KPI requirements and then added analytical charts.</w:t>
      </w:r>
    </w:p>
    <w:p w14:paraId="46961789" w14:textId="77777777" w:rsidR="0009317F" w:rsidRDefault="00000000">
      <w:pPr>
        <w:pStyle w:val="ListBullet"/>
        <w:spacing w:after="50"/>
        <w:ind w:left="259"/>
      </w:pPr>
      <w:r>
        <w:t>Used the story canvas to arrange the dashboard into a clear top-to-bottom reading order.</w:t>
      </w:r>
    </w:p>
    <w:p w14:paraId="09458CAD" w14:textId="77777777" w:rsidR="00EC0B41" w:rsidRDefault="00EC0B41" w:rsidP="00EC0B41">
      <w:pPr>
        <w:pStyle w:val="ListBullet"/>
        <w:numPr>
          <w:ilvl w:val="0"/>
          <w:numId w:val="0"/>
        </w:numPr>
        <w:spacing w:after="50"/>
        <w:ind w:left="360" w:hanging="360"/>
      </w:pPr>
    </w:p>
    <w:p w14:paraId="4600E309" w14:textId="77777777" w:rsidR="00EC0B41" w:rsidRDefault="00EC0B41" w:rsidP="00EC0B41">
      <w:pPr>
        <w:pStyle w:val="ListBullet"/>
        <w:numPr>
          <w:ilvl w:val="0"/>
          <w:numId w:val="0"/>
        </w:numPr>
        <w:spacing w:after="50"/>
        <w:ind w:left="360" w:hanging="360"/>
      </w:pPr>
    </w:p>
    <w:p w14:paraId="0711B040" w14:textId="77777777" w:rsidR="0009317F" w:rsidRDefault="00000000">
      <w:r>
        <w:rPr>
          <w:b/>
        </w:rPr>
        <w:t>The dashboard questions I kept in mind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317F" w14:paraId="79441930" w14:textId="77777777">
        <w:trPr>
          <w:jc w:val="center"/>
        </w:trPr>
        <w:tc>
          <w:tcPr>
            <w:tcW w:w="5184" w:type="dxa"/>
            <w:shd w:val="clear" w:color="auto" w:fill="17365D"/>
          </w:tcPr>
          <w:p w14:paraId="4CA333AF" w14:textId="77777777" w:rsidR="0009317F" w:rsidRDefault="00000000"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5184" w:type="dxa"/>
            <w:shd w:val="clear" w:color="auto" w:fill="17365D"/>
          </w:tcPr>
          <w:p w14:paraId="2C028F66" w14:textId="77777777" w:rsidR="0009317F" w:rsidRDefault="00000000">
            <w:r>
              <w:rPr>
                <w:b/>
                <w:color w:val="FFFFFF"/>
                <w:sz w:val="16"/>
              </w:rPr>
              <w:t>Dashboard element</w:t>
            </w:r>
          </w:p>
        </w:tc>
      </w:tr>
      <w:tr w:rsidR="0009317F" w14:paraId="3E7F19BC" w14:textId="77777777">
        <w:trPr>
          <w:jc w:val="center"/>
        </w:trPr>
        <w:tc>
          <w:tcPr>
            <w:tcW w:w="5184" w:type="dxa"/>
          </w:tcPr>
          <w:p w14:paraId="44873E2C" w14:textId="77777777" w:rsidR="0009317F" w:rsidRDefault="00000000">
            <w:r>
              <w:rPr>
                <w:sz w:val="16"/>
              </w:rPr>
              <w:t>How much inventory is available?</w:t>
            </w:r>
          </w:p>
        </w:tc>
        <w:tc>
          <w:tcPr>
            <w:tcW w:w="5184" w:type="dxa"/>
          </w:tcPr>
          <w:p w14:paraId="13690204" w14:textId="77777777" w:rsidR="0009317F" w:rsidRDefault="00000000">
            <w:r>
              <w:rPr>
                <w:sz w:val="16"/>
              </w:rPr>
              <w:t>Total Inventory KPI + Inventory Level Trend</w:t>
            </w:r>
          </w:p>
        </w:tc>
      </w:tr>
      <w:tr w:rsidR="0009317F" w14:paraId="660EF124" w14:textId="77777777">
        <w:trPr>
          <w:jc w:val="center"/>
        </w:trPr>
        <w:tc>
          <w:tcPr>
            <w:tcW w:w="5184" w:type="dxa"/>
          </w:tcPr>
          <w:p w14:paraId="2D0B29AC" w14:textId="77777777" w:rsidR="0009317F" w:rsidRDefault="00000000">
            <w:r>
              <w:rPr>
                <w:sz w:val="16"/>
              </w:rPr>
              <w:t>How much is being sold?</w:t>
            </w:r>
          </w:p>
        </w:tc>
        <w:tc>
          <w:tcPr>
            <w:tcW w:w="5184" w:type="dxa"/>
          </w:tcPr>
          <w:p w14:paraId="204A864D" w14:textId="77777777" w:rsidR="0009317F" w:rsidRDefault="00000000">
            <w:r>
              <w:rPr>
                <w:sz w:val="16"/>
              </w:rPr>
              <w:t>Units Sold KPI</w:t>
            </w:r>
          </w:p>
        </w:tc>
      </w:tr>
      <w:tr w:rsidR="0009317F" w14:paraId="6ADA7C41" w14:textId="77777777">
        <w:trPr>
          <w:jc w:val="center"/>
        </w:trPr>
        <w:tc>
          <w:tcPr>
            <w:tcW w:w="5184" w:type="dxa"/>
          </w:tcPr>
          <w:p w14:paraId="6645E29E" w14:textId="77777777" w:rsidR="0009317F" w:rsidRDefault="00000000">
            <w:r>
              <w:rPr>
                <w:sz w:val="16"/>
              </w:rPr>
              <w:t>What demand is expected?</w:t>
            </w:r>
          </w:p>
        </w:tc>
        <w:tc>
          <w:tcPr>
            <w:tcW w:w="5184" w:type="dxa"/>
          </w:tcPr>
          <w:p w14:paraId="2213C0DC" w14:textId="77777777" w:rsidR="0009317F" w:rsidRDefault="00000000">
            <w:r>
              <w:rPr>
                <w:sz w:val="16"/>
              </w:rPr>
              <w:t>Monthly Demand Forecast</w:t>
            </w:r>
          </w:p>
        </w:tc>
      </w:tr>
      <w:tr w:rsidR="0009317F" w14:paraId="43806216" w14:textId="77777777">
        <w:trPr>
          <w:jc w:val="center"/>
        </w:trPr>
        <w:tc>
          <w:tcPr>
            <w:tcW w:w="5184" w:type="dxa"/>
          </w:tcPr>
          <w:p w14:paraId="5ADDBCA0" w14:textId="77777777" w:rsidR="0009317F" w:rsidRDefault="00000000">
            <w:r>
              <w:rPr>
                <w:sz w:val="16"/>
              </w:rPr>
              <w:t>Is inventory above the reorder point?</w:t>
            </w:r>
          </w:p>
        </w:tc>
        <w:tc>
          <w:tcPr>
            <w:tcW w:w="5184" w:type="dxa"/>
          </w:tcPr>
          <w:p w14:paraId="079A3F70" w14:textId="77777777" w:rsidR="0009317F" w:rsidRDefault="00000000">
            <w:r>
              <w:rPr>
                <w:sz w:val="16"/>
              </w:rPr>
              <w:t>Inventory vs Reorder Point</w:t>
            </w:r>
          </w:p>
        </w:tc>
      </w:tr>
      <w:tr w:rsidR="0009317F" w14:paraId="5A461F54" w14:textId="77777777">
        <w:trPr>
          <w:jc w:val="center"/>
        </w:trPr>
        <w:tc>
          <w:tcPr>
            <w:tcW w:w="5184" w:type="dxa"/>
          </w:tcPr>
          <w:p w14:paraId="2F3FBAE3" w14:textId="77777777" w:rsidR="0009317F" w:rsidRDefault="00000000">
            <w:r>
              <w:rPr>
                <w:sz w:val="16"/>
              </w:rPr>
              <w:t>How long do suppliers take?</w:t>
            </w:r>
          </w:p>
        </w:tc>
        <w:tc>
          <w:tcPr>
            <w:tcW w:w="5184" w:type="dxa"/>
          </w:tcPr>
          <w:p w14:paraId="3AF16896" w14:textId="77777777" w:rsidR="0009317F" w:rsidRDefault="00000000">
            <w:r>
              <w:rPr>
                <w:sz w:val="16"/>
              </w:rPr>
              <w:t>Avg Supplier Lead + Supplier comparison</w:t>
            </w:r>
          </w:p>
        </w:tc>
      </w:tr>
      <w:tr w:rsidR="0009317F" w14:paraId="39A9B95F" w14:textId="77777777">
        <w:trPr>
          <w:jc w:val="center"/>
        </w:trPr>
        <w:tc>
          <w:tcPr>
            <w:tcW w:w="5184" w:type="dxa"/>
          </w:tcPr>
          <w:p w14:paraId="4F2CB561" w14:textId="77777777" w:rsidR="0009317F" w:rsidRDefault="00000000">
            <w:r>
              <w:rPr>
                <w:sz w:val="16"/>
              </w:rPr>
              <w:t>What is the typical order quantity?</w:t>
            </w:r>
          </w:p>
        </w:tc>
        <w:tc>
          <w:tcPr>
            <w:tcW w:w="5184" w:type="dxa"/>
          </w:tcPr>
          <w:p w14:paraId="0137183E" w14:textId="77777777" w:rsidR="0009317F" w:rsidRDefault="00000000">
            <w:r>
              <w:rPr>
                <w:sz w:val="16"/>
              </w:rPr>
              <w:t>Average Order Quantity + Order Quantity Trend</w:t>
            </w:r>
          </w:p>
        </w:tc>
      </w:tr>
    </w:tbl>
    <w:tbl>
      <w:tblPr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931F2" w14:paraId="4D92B1B1" w14:textId="77777777" w:rsidTr="00F931F2"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7C960733" w14:textId="77777777" w:rsidR="00F931F2" w:rsidRDefault="00F931F2" w:rsidP="00F931F2">
            <w:pPr>
              <w:spacing w:after="40"/>
            </w:pPr>
            <w:r>
              <w:rPr>
                <w:b/>
                <w:color w:val="17365D"/>
              </w:rPr>
              <w:t>My main learning here</w:t>
            </w:r>
          </w:p>
          <w:p w14:paraId="229F1FC6" w14:textId="77777777" w:rsidR="00F931F2" w:rsidRDefault="00F931F2" w:rsidP="00F931F2">
            <w:pPr>
              <w:spacing w:after="40"/>
            </w:pPr>
            <w:r>
              <w:rPr>
                <w:sz w:val="18"/>
              </w:rPr>
              <w:t>A field by itself does not make a useful KPI. I had to think about the measure, its aggregation and the dimension I wanted to analyze it against. This became especially important while configuring charts.</w:t>
            </w:r>
          </w:p>
        </w:tc>
      </w:tr>
    </w:tbl>
    <w:p w14:paraId="3F3949DB" w14:textId="77777777" w:rsidR="0009317F" w:rsidRDefault="00000000">
      <w:r>
        <w:br w:type="page"/>
      </w:r>
    </w:p>
    <w:p w14:paraId="13D31B6C" w14:textId="77777777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24CFAEF1" w14:textId="77777777" w:rsidR="0009317F" w:rsidRDefault="00000000">
      <w:pPr>
        <w:pStyle w:val="Eyebrow"/>
      </w:pPr>
      <w:r>
        <w:t>07  /  BUILDING AND TROUBLESHOOTING THE CHARTS</w:t>
      </w:r>
    </w:p>
    <w:p w14:paraId="4E770993" w14:textId="77777777" w:rsidR="0009317F" w:rsidRDefault="00000000">
      <w:pPr>
        <w:pStyle w:val="Heading1"/>
      </w:pPr>
      <w:r>
        <w:t>Building and troubleshooting the charts</w:t>
      </w:r>
    </w:p>
    <w:p w14:paraId="47B724D1" w14:textId="774C3AD7" w:rsidR="0009317F" w:rsidRDefault="00000000">
      <w:pPr>
        <w:spacing w:after="160"/>
      </w:pPr>
      <w:r>
        <w:rPr>
          <w:i/>
          <w:color w:val="666666"/>
          <w:sz w:val="21"/>
        </w:rPr>
        <w:t>The first chart attempts were part of the learning process. I used SAC's Builder panel to understand what each visualization needed.</w:t>
      </w:r>
    </w:p>
    <w:p w14:paraId="019F0EC6" w14:textId="56EC4E4B" w:rsidR="002976B8" w:rsidRDefault="002976B8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88448" behindDoc="0" locked="0" layoutInCell="1" allowOverlap="1" wp14:anchorId="6E542B63" wp14:editId="105B82B8">
            <wp:simplePos x="0" y="0"/>
            <wp:positionH relativeFrom="column">
              <wp:posOffset>-271932</wp:posOffset>
            </wp:positionH>
            <wp:positionV relativeFrom="paragraph">
              <wp:posOffset>66802</wp:posOffset>
            </wp:positionV>
            <wp:extent cx="7174219" cy="3910254"/>
            <wp:effectExtent l="0" t="0" r="825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4219" cy="3910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37FCA" w14:textId="5CC27C04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6B6F906D" w14:textId="1204A2F5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779E781D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73318F82" w14:textId="4AF81F0B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0085F0D9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0D57830E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75807E2C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7BC4DC82" w14:textId="064A5C0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6E1AB04C" w14:textId="32C96A9B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0695DBCC" w14:textId="28B8C28B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18437DBF" w14:textId="21B0E215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402CAD3D" w14:textId="245386F6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291D5A91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31DB4AFD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451996E8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6F69393C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62715B33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604A1476" w14:textId="77777777" w:rsidR="002976B8" w:rsidRDefault="002976B8">
      <w:pPr>
        <w:spacing w:after="100"/>
        <w:jc w:val="center"/>
        <w:rPr>
          <w:i/>
          <w:color w:val="666666"/>
          <w:sz w:val="16"/>
        </w:rPr>
      </w:pPr>
    </w:p>
    <w:p w14:paraId="1BC361A5" w14:textId="77777777" w:rsidR="002976B8" w:rsidRDefault="002976B8" w:rsidP="002976B8">
      <w:pPr>
        <w:spacing w:after="100"/>
        <w:rPr>
          <w:i/>
          <w:color w:val="666666"/>
          <w:sz w:val="16"/>
        </w:rPr>
      </w:pPr>
    </w:p>
    <w:p w14:paraId="5A58BFC9" w14:textId="77777777" w:rsidR="002976B8" w:rsidRDefault="002976B8" w:rsidP="002976B8">
      <w:pPr>
        <w:spacing w:after="100"/>
        <w:rPr>
          <w:i/>
          <w:color w:val="666666"/>
          <w:sz w:val="16"/>
        </w:rPr>
      </w:pPr>
    </w:p>
    <w:p w14:paraId="0DBA56C3" w14:textId="01BF1CE0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11. Configuring a chart through the Builder panel.</w:t>
      </w:r>
    </w:p>
    <w:p w14:paraId="3D488FAD" w14:textId="77777777" w:rsidR="002976B8" w:rsidRDefault="002976B8">
      <w:pPr>
        <w:spacing w:after="100"/>
        <w:jc w:val="center"/>
      </w:pPr>
    </w:p>
    <w:p w14:paraId="409F294E" w14:textId="77777777" w:rsidR="0009317F" w:rsidRDefault="00000000">
      <w:r>
        <w:t>While creating the story, I reached configuration states where SAC displayed messages such as “At least 1 Measure required.” Instead of treating this as a failure, I used the Builder panel to understand what the selected chart type required.</w:t>
      </w:r>
    </w:p>
    <w:p w14:paraId="350068D8" w14:textId="77777777" w:rsidR="0009317F" w:rsidRDefault="00000000">
      <w:r>
        <w:rPr>
          <w:b/>
        </w:rPr>
        <w:t>What I corrected</w:t>
      </w:r>
    </w:p>
    <w:p w14:paraId="6BC2FDFC" w14:textId="77777777" w:rsidR="0009317F" w:rsidRDefault="00000000">
      <w:pPr>
        <w:pStyle w:val="ListBullet"/>
        <w:spacing w:after="50"/>
        <w:ind w:left="259"/>
      </w:pPr>
      <w:r>
        <w:t>Selected an appropriate chart type for the question I wanted to answer.</w:t>
      </w:r>
    </w:p>
    <w:p w14:paraId="32968C62" w14:textId="77777777" w:rsidR="0009317F" w:rsidRDefault="00000000">
      <w:pPr>
        <w:pStyle w:val="ListBullet"/>
        <w:spacing w:after="50"/>
        <w:ind w:left="259"/>
      </w:pPr>
      <w:r>
        <w:t>Added the required measure instead of leaving the chart without an analytical value.</w:t>
      </w:r>
    </w:p>
    <w:p w14:paraId="54944B5D" w14:textId="77777777" w:rsidR="0009317F" w:rsidRDefault="00000000">
      <w:pPr>
        <w:pStyle w:val="ListBullet"/>
        <w:spacing w:after="50"/>
        <w:ind w:left="259"/>
      </w:pPr>
      <w:r>
        <w:t>Added a dimension where the chart needed categories such as month or supplier.</w:t>
      </w:r>
    </w:p>
    <w:p w14:paraId="581C1EBA" w14:textId="77777777" w:rsidR="0009317F" w:rsidRDefault="00000000">
      <w:pPr>
        <w:pStyle w:val="ListBullet"/>
        <w:spacing w:after="50"/>
        <w:ind w:left="259"/>
      </w:pPr>
      <w:r>
        <w:t>Checked the result visually and adjusted the chart when the first configuration was not useful.</w:t>
      </w:r>
    </w:p>
    <w:p w14:paraId="1B3A9A75" w14:textId="77777777" w:rsidR="002976B8" w:rsidRDefault="002976B8" w:rsidP="002976B8">
      <w:pPr>
        <w:pStyle w:val="ListBullet"/>
        <w:numPr>
          <w:ilvl w:val="0"/>
          <w:numId w:val="0"/>
        </w:numPr>
        <w:spacing w:after="50"/>
        <w:ind w:left="259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5E46D28A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49D3ADA5" w14:textId="1949EA8D" w:rsidR="0009317F" w:rsidRDefault="00000000">
            <w:pPr>
              <w:spacing w:after="40"/>
            </w:pPr>
            <w:r>
              <w:rPr>
                <w:b/>
                <w:color w:val="17365D"/>
              </w:rPr>
              <w:t>What this shows about my hands</w:t>
            </w:r>
            <w:r w:rsidR="00B57A2D">
              <w:rPr>
                <w:b/>
                <w:color w:val="17365D"/>
              </w:rPr>
              <w:t xml:space="preserve"> </w:t>
            </w:r>
            <w:r>
              <w:rPr>
                <w:b/>
                <w:color w:val="17365D"/>
              </w:rPr>
              <w:t>on work</w:t>
            </w:r>
          </w:p>
          <w:p w14:paraId="58B9783E" w14:textId="77777777" w:rsidR="0009317F" w:rsidRDefault="00000000">
            <w:pPr>
              <w:spacing w:after="40"/>
            </w:pPr>
            <w:r>
              <w:rPr>
                <w:sz w:val="18"/>
              </w:rPr>
              <w:t>The project was not built from a finished template. I worked through SAC's configuration requirements, made mistakes in the setup, corrected them and continued until the story produced the intended view.</w:t>
            </w:r>
          </w:p>
        </w:tc>
      </w:tr>
    </w:tbl>
    <w:p w14:paraId="7C03CF18" w14:textId="77777777" w:rsidR="002976B8" w:rsidRDefault="002976B8">
      <w:pPr>
        <w:rPr>
          <w:b/>
        </w:rPr>
      </w:pPr>
    </w:p>
    <w:p w14:paraId="5D9B4D6F" w14:textId="77777777" w:rsidR="0009317F" w:rsidRDefault="00000000">
      <w:r>
        <w:br w:type="page"/>
      </w:r>
    </w:p>
    <w:p w14:paraId="29F686D9" w14:textId="2F77289B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719FFF68" w14:textId="77777777" w:rsidR="0009317F" w:rsidRDefault="00000000">
      <w:pPr>
        <w:pStyle w:val="Eyebrow"/>
      </w:pPr>
      <w:r>
        <w:t>08  /  HOW THE DASHBOARD DEVELOPED</w:t>
      </w:r>
    </w:p>
    <w:p w14:paraId="22162B0D" w14:textId="77777777" w:rsidR="0009317F" w:rsidRDefault="00000000">
      <w:pPr>
        <w:pStyle w:val="Heading1"/>
      </w:pPr>
      <w:r>
        <w:t>How the dashboard developed</w:t>
      </w:r>
    </w:p>
    <w:p w14:paraId="477E4559" w14:textId="00033A23" w:rsidR="0009317F" w:rsidRDefault="00000000">
      <w:pPr>
        <w:spacing w:after="160"/>
      </w:pPr>
      <w:r>
        <w:rPr>
          <w:i/>
          <w:color w:val="666666"/>
          <w:sz w:val="21"/>
        </w:rPr>
        <w:t>I improved the story in iterations rather than trying to make the final layout in one attempt.</w:t>
      </w:r>
    </w:p>
    <w:p w14:paraId="5F5465AF" w14:textId="7776D1EE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BCEDBD2" w14:textId="4CE422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1425738" w14:textId="670B1B20" w:rsidR="00D738FB" w:rsidRDefault="00BA493A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697664" behindDoc="0" locked="0" layoutInCell="1" allowOverlap="1" wp14:anchorId="4ACB99D8" wp14:editId="6D58F206">
            <wp:simplePos x="0" y="0"/>
            <wp:positionH relativeFrom="column">
              <wp:posOffset>-235331</wp:posOffset>
            </wp:positionH>
            <wp:positionV relativeFrom="paragraph">
              <wp:posOffset>107061</wp:posOffset>
            </wp:positionV>
            <wp:extent cx="7066483" cy="3851534"/>
            <wp:effectExtent l="0" t="0" r="127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6483" cy="3851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8480C" w14:textId="54D51BFA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2A6EB0BA" w14:textId="7F50B474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BC3237F" w14:textId="37DFFEFF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701A085D" w14:textId="1451922D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242A808F" w14:textId="29BAFF5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2E203BC" w14:textId="4C58C1C1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EBEDFE9" w14:textId="12829E84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2111DD3B" w14:textId="6119552D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1D61EFA" w14:textId="23E18300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A6E7022" w14:textId="404FFBCC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D3F904A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947961E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BA4D9F2" w14:textId="52263D76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6F1FED2" w14:textId="6129A4B2" w:rsidR="00D738FB" w:rsidRDefault="00D738FB" w:rsidP="00D738FB">
      <w:pPr>
        <w:spacing w:after="100"/>
        <w:rPr>
          <w:i/>
          <w:color w:val="666666"/>
          <w:sz w:val="16"/>
        </w:rPr>
      </w:pPr>
    </w:p>
    <w:p w14:paraId="63DC4320" w14:textId="77777777" w:rsidR="00BA493A" w:rsidRDefault="00BA493A">
      <w:pPr>
        <w:spacing w:after="100"/>
        <w:jc w:val="center"/>
        <w:rPr>
          <w:i/>
          <w:color w:val="666666"/>
          <w:sz w:val="16"/>
        </w:rPr>
      </w:pPr>
    </w:p>
    <w:p w14:paraId="153E86EF" w14:textId="77777777" w:rsidR="00BA493A" w:rsidRDefault="00BA493A">
      <w:pPr>
        <w:spacing w:after="100"/>
        <w:jc w:val="center"/>
        <w:rPr>
          <w:i/>
          <w:color w:val="666666"/>
          <w:sz w:val="16"/>
        </w:rPr>
      </w:pPr>
    </w:p>
    <w:p w14:paraId="0301A6DE" w14:textId="77777777" w:rsidR="00BA493A" w:rsidRDefault="00BA493A">
      <w:pPr>
        <w:spacing w:after="100"/>
        <w:jc w:val="center"/>
        <w:rPr>
          <w:i/>
          <w:color w:val="666666"/>
          <w:sz w:val="16"/>
        </w:rPr>
      </w:pPr>
    </w:p>
    <w:p w14:paraId="3DDAEF5E" w14:textId="77777777" w:rsidR="00BA493A" w:rsidRDefault="00BA493A">
      <w:pPr>
        <w:spacing w:after="100"/>
        <w:jc w:val="center"/>
        <w:rPr>
          <w:i/>
          <w:color w:val="666666"/>
          <w:sz w:val="16"/>
        </w:rPr>
      </w:pPr>
    </w:p>
    <w:p w14:paraId="74479E30" w14:textId="77777777" w:rsidR="00BA493A" w:rsidRDefault="00BA493A">
      <w:pPr>
        <w:spacing w:after="100"/>
        <w:jc w:val="center"/>
        <w:rPr>
          <w:i/>
          <w:color w:val="666666"/>
          <w:sz w:val="16"/>
        </w:rPr>
      </w:pPr>
    </w:p>
    <w:p w14:paraId="1347ABDE" w14:textId="77777777" w:rsidR="00BA493A" w:rsidRDefault="00BA493A">
      <w:pPr>
        <w:spacing w:after="100"/>
        <w:jc w:val="center"/>
        <w:rPr>
          <w:i/>
          <w:color w:val="666666"/>
          <w:sz w:val="16"/>
        </w:rPr>
      </w:pPr>
    </w:p>
    <w:p w14:paraId="4D09BA89" w14:textId="0849D39C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12. First complete dashboard version.</w:t>
      </w:r>
    </w:p>
    <w:p w14:paraId="181D0105" w14:textId="57B04B84" w:rsidR="00D738FB" w:rsidRDefault="00D738FB">
      <w:pPr>
        <w:spacing w:after="100"/>
        <w:jc w:val="center"/>
      </w:pPr>
    </w:p>
    <w:p w14:paraId="0780E88C" w14:textId="5530C73B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5F345ED" w14:textId="77777777" w:rsidR="001C68C6" w:rsidRDefault="001C68C6" w:rsidP="001C68C6">
      <w:r>
        <w:rPr>
          <w:b/>
        </w:rPr>
        <w:t>A useful lesson I took from this</w:t>
      </w:r>
    </w:p>
    <w:p w14:paraId="20CE7203" w14:textId="77777777" w:rsidR="001C68C6" w:rsidRDefault="001C68C6" w:rsidP="001C68C6">
      <w:r>
        <w:t>Chart selection should start from the business question. For example, a monthly demand question needs a time dimension, while a supplier comparison needs Supplier_ID. This helped me stop thinking only about “which chart looks good?” and start thinking about “which chart explains the data correctly?”</w:t>
      </w:r>
    </w:p>
    <w:p w14:paraId="0F37F520" w14:textId="6EF1EC29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A189476" w14:textId="2C371DD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76AC232" w14:textId="0273CEC6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1BF5068" w14:textId="3A863A45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AB742BE" w14:textId="31240374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07ABAA0" w14:textId="7D627B8C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3FC5F17" w14:textId="52C4932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390CC4F" w14:textId="3B8AE819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E1685E9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7ACD861B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AA8E786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1185192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2BBD2663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664F3ECF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657C850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114FD8E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DF85F75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6ED252C4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BD4261E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7C3DD00C" w14:textId="77777777" w:rsidR="00D738FB" w:rsidRDefault="00D738FB">
      <w:pPr>
        <w:spacing w:after="100"/>
        <w:jc w:val="center"/>
        <w:rPr>
          <w:i/>
          <w:noProof/>
          <w:color w:val="666666"/>
          <w:sz w:val="16"/>
        </w:rPr>
      </w:pPr>
    </w:p>
    <w:p w14:paraId="7590A490" w14:textId="708011F5" w:rsidR="00D738FB" w:rsidRDefault="00D738FB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704832" behindDoc="0" locked="0" layoutInCell="1" allowOverlap="1" wp14:anchorId="1F877DC3" wp14:editId="24BFE34F">
            <wp:simplePos x="0" y="0"/>
            <wp:positionH relativeFrom="column">
              <wp:posOffset>-162382</wp:posOffset>
            </wp:positionH>
            <wp:positionV relativeFrom="paragraph">
              <wp:posOffset>-28016</wp:posOffset>
            </wp:positionV>
            <wp:extent cx="6990935" cy="3679546"/>
            <wp:effectExtent l="0" t="0" r="63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90935" cy="3679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378B4" w14:textId="31CBE735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B50C42C" w14:textId="7D80BDD8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F186FC1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5F2BD7ED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2D1899EF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6B586551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473D609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24D7AF3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1524CF7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6E5DFA89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7B338BC3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A460317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5C59163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1F8628DE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763D8612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13762C2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D63F19F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32621073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E777824" w14:textId="3E392C37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13. Refined dashboard version.</w:t>
      </w:r>
    </w:p>
    <w:p w14:paraId="3CCB2B34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E3371E9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44311EE6" w14:textId="77777777" w:rsidR="00D738FB" w:rsidRDefault="00D738FB">
      <w:pPr>
        <w:spacing w:after="100"/>
        <w:jc w:val="center"/>
        <w:rPr>
          <w:i/>
          <w:color w:val="666666"/>
          <w:sz w:val="16"/>
        </w:rPr>
      </w:pPr>
    </w:p>
    <w:p w14:paraId="007B56B8" w14:textId="77777777" w:rsidR="00D738FB" w:rsidRDefault="00D738FB">
      <w:pPr>
        <w:spacing w:after="100"/>
        <w:jc w:val="center"/>
      </w:pPr>
    </w:p>
    <w:p w14:paraId="5848CE13" w14:textId="77777777" w:rsidR="0009317F" w:rsidRDefault="00000000">
      <w:r>
        <w:rPr>
          <w:b/>
        </w:rPr>
        <w:t>What I changed while refining it</w:t>
      </w:r>
    </w:p>
    <w:p w14:paraId="7C16964D" w14:textId="77777777" w:rsidR="0009317F" w:rsidRDefault="00000000">
      <w:pPr>
        <w:pStyle w:val="ListBullet"/>
        <w:spacing w:after="50"/>
        <w:ind w:left="259"/>
      </w:pPr>
      <w:r>
        <w:t>Placed the most important KPIs at the top so the overall status can be understood quickly.</w:t>
      </w:r>
    </w:p>
    <w:p w14:paraId="0990FB4A" w14:textId="77777777" w:rsidR="0009317F" w:rsidRDefault="00000000">
      <w:pPr>
        <w:pStyle w:val="ListBullet"/>
        <w:spacing w:after="50"/>
        <w:ind w:left="259"/>
      </w:pPr>
      <w:r>
        <w:t>Grouped demand and inventory/reorder information in the main analytical area.</w:t>
      </w:r>
    </w:p>
    <w:p w14:paraId="1A050E57" w14:textId="77777777" w:rsidR="0009317F" w:rsidRDefault="00000000">
      <w:pPr>
        <w:pStyle w:val="ListBullet"/>
        <w:spacing w:after="50"/>
        <w:ind w:left="259"/>
      </w:pPr>
      <w:r>
        <w:t>Added inventory and order-quantity trends to provide time-based context.</w:t>
      </w:r>
    </w:p>
    <w:p w14:paraId="4F03EBE2" w14:textId="77777777" w:rsidR="0009317F" w:rsidRDefault="00000000">
      <w:pPr>
        <w:pStyle w:val="ListBullet"/>
        <w:spacing w:after="50"/>
        <w:ind w:left="259"/>
      </w:pPr>
      <w:r>
        <w:t>Added supplier lead-time comparison so supplier differences could be seen without opening another view.</w:t>
      </w:r>
    </w:p>
    <w:p w14:paraId="647D137E" w14:textId="77777777" w:rsidR="0009317F" w:rsidRDefault="00000000">
      <w:pPr>
        <w:pStyle w:val="ListBullet"/>
        <w:spacing w:after="50"/>
        <w:ind w:left="259"/>
      </w:pPr>
      <w:r>
        <w:t>Improved spacing and alignment so the page reads as one dashboard rather than a collection of separate charts.</w:t>
      </w:r>
    </w:p>
    <w:p w14:paraId="514E08BD" w14:textId="77777777" w:rsidR="00D738FB" w:rsidRDefault="00D738FB" w:rsidP="00D738FB">
      <w:pPr>
        <w:pStyle w:val="ListBullet"/>
        <w:numPr>
          <w:ilvl w:val="0"/>
          <w:numId w:val="0"/>
        </w:numPr>
        <w:spacing w:after="5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23778CFB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2D61B32C" w14:textId="77777777" w:rsidR="0009317F" w:rsidRDefault="00000000">
            <w:pPr>
              <w:spacing w:after="40"/>
            </w:pPr>
            <w:r>
              <w:rPr>
                <w:b/>
                <w:color w:val="17365D"/>
              </w:rPr>
              <w:t>My design approach</w:t>
            </w:r>
          </w:p>
          <w:p w14:paraId="18237621" w14:textId="65E1F42F" w:rsidR="0009317F" w:rsidRDefault="00E52811">
            <w:pPr>
              <w:spacing w:after="40"/>
            </w:pPr>
            <w:r w:rsidRPr="00E52811">
              <w:rPr>
                <w:sz w:val="18"/>
              </w:rPr>
              <w:t>I kept the dashboard focused on a small set of supply-chain questions. I did not add a chart simply because the dataset contained another field.</w:t>
            </w:r>
          </w:p>
        </w:tc>
      </w:tr>
    </w:tbl>
    <w:p w14:paraId="3C684D7A" w14:textId="77777777" w:rsidR="0009317F" w:rsidRDefault="00000000">
      <w:r>
        <w:br w:type="page"/>
      </w:r>
    </w:p>
    <w:p w14:paraId="0871286D" w14:textId="1429575C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78288EAC" w14:textId="711D3266" w:rsidR="0009317F" w:rsidRDefault="00000000">
      <w:pPr>
        <w:pStyle w:val="Eyebrow"/>
      </w:pPr>
      <w:r>
        <w:t>09  /  THE FINAL DASHBOARD AND WHAT I LEARNED FROM THE DATA</w:t>
      </w:r>
    </w:p>
    <w:p w14:paraId="46F65BB6" w14:textId="41152A20" w:rsidR="0009317F" w:rsidRDefault="00000000">
      <w:pPr>
        <w:pStyle w:val="Heading1"/>
      </w:pPr>
      <w:r>
        <w:t>The final dashboard and what I learned from the data</w:t>
      </w:r>
    </w:p>
    <w:p w14:paraId="74293F70" w14:textId="378D8420" w:rsidR="0009317F" w:rsidRDefault="00000000">
      <w:pPr>
        <w:spacing w:after="160"/>
      </w:pPr>
      <w:r>
        <w:rPr>
          <w:i/>
          <w:color w:val="666666"/>
          <w:sz w:val="21"/>
        </w:rPr>
        <w:t>The final story combines five KPI cards with demand, inventory, replenishment, order-quantity and supplier views.</w:t>
      </w:r>
    </w:p>
    <w:p w14:paraId="4BA32B49" w14:textId="110912F5" w:rsidR="00B253A4" w:rsidRDefault="00B253A4">
      <w:pPr>
        <w:spacing w:after="100"/>
        <w:jc w:val="center"/>
        <w:rPr>
          <w:i/>
          <w:color w:val="666666"/>
          <w:sz w:val="16"/>
        </w:rPr>
      </w:pPr>
      <w:r>
        <w:rPr>
          <w:i/>
          <w:noProof/>
          <w:color w:val="666666"/>
          <w:sz w:val="16"/>
        </w:rPr>
        <w:drawing>
          <wp:anchor distT="0" distB="0" distL="114300" distR="114300" simplePos="0" relativeHeight="251709952" behindDoc="0" locked="0" layoutInCell="1" allowOverlap="1" wp14:anchorId="5020EF25" wp14:editId="1409FE45">
            <wp:simplePos x="0" y="0"/>
            <wp:positionH relativeFrom="column">
              <wp:posOffset>-89078</wp:posOffset>
            </wp:positionH>
            <wp:positionV relativeFrom="paragraph">
              <wp:posOffset>125730</wp:posOffset>
            </wp:positionV>
            <wp:extent cx="6777868" cy="3574593"/>
            <wp:effectExtent l="0" t="0" r="4445" b="698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7868" cy="3574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5EEE4" w14:textId="01005442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33AA8186" w14:textId="60140B52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07C73EAD" w14:textId="10C15FA0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2BDA5B86" w14:textId="0DDDD7A8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5D011A0F" w14:textId="3F060D4D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69426896" w14:textId="71EDF07C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7E32426B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343E2956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456572FB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6C13BB5F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6F8208CF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07570010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2CAA1145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1323F276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38DFE578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55A2BAD3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3DB3F84D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7F20B639" w14:textId="77777777" w:rsidR="00B253A4" w:rsidRDefault="00B253A4">
      <w:pPr>
        <w:spacing w:after="100"/>
        <w:jc w:val="center"/>
        <w:rPr>
          <w:i/>
          <w:color w:val="666666"/>
          <w:sz w:val="16"/>
        </w:rPr>
      </w:pPr>
    </w:p>
    <w:p w14:paraId="71ABCF17" w14:textId="13655597" w:rsidR="0009317F" w:rsidRDefault="00000000">
      <w:pPr>
        <w:spacing w:after="100"/>
        <w:jc w:val="center"/>
        <w:rPr>
          <w:i/>
          <w:color w:val="666666"/>
          <w:sz w:val="16"/>
        </w:rPr>
      </w:pPr>
      <w:r>
        <w:rPr>
          <w:i/>
          <w:color w:val="666666"/>
          <w:sz w:val="16"/>
        </w:rPr>
        <w:t>Figure 14. Final Supply Chain Inventory &amp; Replenishment Control Tower.</w:t>
      </w:r>
    </w:p>
    <w:p w14:paraId="6269C866" w14:textId="77777777" w:rsidR="00B253A4" w:rsidRDefault="00B253A4">
      <w:pPr>
        <w:spacing w:after="100"/>
        <w:jc w:val="center"/>
      </w:pPr>
    </w:p>
    <w:p w14:paraId="67349AC4" w14:textId="77777777" w:rsidR="0009317F" w:rsidRDefault="00000000">
      <w:r>
        <w:rPr>
          <w:b/>
        </w:rPr>
        <w:t>Final KPI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317F" w14:paraId="37C27C16" w14:textId="77777777">
        <w:trPr>
          <w:jc w:val="center"/>
        </w:trPr>
        <w:tc>
          <w:tcPr>
            <w:tcW w:w="5184" w:type="dxa"/>
            <w:shd w:val="clear" w:color="auto" w:fill="17365D"/>
          </w:tcPr>
          <w:p w14:paraId="68224351" w14:textId="77777777" w:rsidR="0009317F" w:rsidRDefault="00000000"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5184" w:type="dxa"/>
            <w:shd w:val="clear" w:color="auto" w:fill="17365D"/>
          </w:tcPr>
          <w:p w14:paraId="057D6CC5" w14:textId="77777777" w:rsidR="0009317F" w:rsidRDefault="00000000">
            <w:r>
              <w:rPr>
                <w:b/>
                <w:color w:val="FFFFFF"/>
                <w:sz w:val="16"/>
              </w:rPr>
              <w:t>Displayed value</w:t>
            </w:r>
          </w:p>
        </w:tc>
      </w:tr>
      <w:tr w:rsidR="0009317F" w14:paraId="0A808FE1" w14:textId="77777777">
        <w:trPr>
          <w:jc w:val="center"/>
        </w:trPr>
        <w:tc>
          <w:tcPr>
            <w:tcW w:w="5184" w:type="dxa"/>
          </w:tcPr>
          <w:p w14:paraId="3B1F2C83" w14:textId="77777777" w:rsidR="0009317F" w:rsidRDefault="00000000">
            <w:r>
              <w:rPr>
                <w:sz w:val="16"/>
              </w:rPr>
              <w:t>Total Inventory</w:t>
            </w:r>
          </w:p>
        </w:tc>
        <w:tc>
          <w:tcPr>
            <w:tcW w:w="5184" w:type="dxa"/>
          </w:tcPr>
          <w:p w14:paraId="35FB733C" w14:textId="77777777" w:rsidR="0009317F" w:rsidRDefault="00000000">
            <w:r>
              <w:rPr>
                <w:sz w:val="16"/>
              </w:rPr>
              <w:t>43.0 Million</w:t>
            </w:r>
          </w:p>
        </w:tc>
      </w:tr>
      <w:tr w:rsidR="0009317F" w14:paraId="613EF4D7" w14:textId="77777777">
        <w:trPr>
          <w:jc w:val="center"/>
        </w:trPr>
        <w:tc>
          <w:tcPr>
            <w:tcW w:w="5184" w:type="dxa"/>
          </w:tcPr>
          <w:p w14:paraId="011C5E5E" w14:textId="77777777" w:rsidR="0009317F" w:rsidRDefault="00000000">
            <w:r>
              <w:rPr>
                <w:sz w:val="16"/>
              </w:rPr>
              <w:t>Units Sold</w:t>
            </w:r>
          </w:p>
        </w:tc>
        <w:tc>
          <w:tcPr>
            <w:tcW w:w="5184" w:type="dxa"/>
          </w:tcPr>
          <w:p w14:paraId="385CF565" w14:textId="77777777" w:rsidR="0009317F" w:rsidRDefault="00000000">
            <w:r>
              <w:rPr>
                <w:sz w:val="16"/>
              </w:rPr>
              <w:t>1.8 Million</w:t>
            </w:r>
          </w:p>
        </w:tc>
      </w:tr>
      <w:tr w:rsidR="0009317F" w14:paraId="33136102" w14:textId="77777777">
        <w:trPr>
          <w:jc w:val="center"/>
        </w:trPr>
        <w:tc>
          <w:tcPr>
            <w:tcW w:w="5184" w:type="dxa"/>
          </w:tcPr>
          <w:p w14:paraId="4743B68B" w14:textId="77777777" w:rsidR="0009317F" w:rsidRDefault="00000000">
            <w:r>
              <w:rPr>
                <w:sz w:val="16"/>
              </w:rPr>
              <w:t>Avg Supplier Lead</w:t>
            </w:r>
          </w:p>
        </w:tc>
        <w:tc>
          <w:tcPr>
            <w:tcW w:w="5184" w:type="dxa"/>
          </w:tcPr>
          <w:p w14:paraId="0BBED58E" w14:textId="77777777" w:rsidR="0009317F" w:rsidRDefault="00000000">
            <w:r>
              <w:rPr>
                <w:sz w:val="16"/>
              </w:rPr>
              <w:t>199.6 Days</w:t>
            </w:r>
          </w:p>
        </w:tc>
      </w:tr>
      <w:tr w:rsidR="0009317F" w14:paraId="7057354B" w14:textId="77777777">
        <w:trPr>
          <w:jc w:val="center"/>
        </w:trPr>
        <w:tc>
          <w:tcPr>
            <w:tcW w:w="5184" w:type="dxa"/>
          </w:tcPr>
          <w:p w14:paraId="097D5AF4" w14:textId="77777777" w:rsidR="0009317F" w:rsidRDefault="00000000">
            <w:r>
              <w:rPr>
                <w:sz w:val="16"/>
              </w:rPr>
              <w:t>Average Reorder Point</w:t>
            </w:r>
          </w:p>
        </w:tc>
        <w:tc>
          <w:tcPr>
            <w:tcW w:w="5184" w:type="dxa"/>
          </w:tcPr>
          <w:p w14:paraId="2916F239" w14:textId="77777777" w:rsidR="0009317F" w:rsidRDefault="00000000">
            <w:r>
              <w:rPr>
                <w:sz w:val="16"/>
              </w:rPr>
              <w:t>75.0 Thousand</w:t>
            </w:r>
          </w:p>
        </w:tc>
      </w:tr>
      <w:tr w:rsidR="0009317F" w14:paraId="33306FE0" w14:textId="77777777">
        <w:trPr>
          <w:jc w:val="center"/>
        </w:trPr>
        <w:tc>
          <w:tcPr>
            <w:tcW w:w="5184" w:type="dxa"/>
          </w:tcPr>
          <w:p w14:paraId="5CA46E1D" w14:textId="77777777" w:rsidR="0009317F" w:rsidRDefault="00000000">
            <w:r>
              <w:rPr>
                <w:sz w:val="16"/>
              </w:rPr>
              <w:t>Average Order Quantity</w:t>
            </w:r>
          </w:p>
        </w:tc>
        <w:tc>
          <w:tcPr>
            <w:tcW w:w="5184" w:type="dxa"/>
          </w:tcPr>
          <w:p w14:paraId="2B212FB8" w14:textId="77777777" w:rsidR="0009317F" w:rsidRDefault="00000000">
            <w:r>
              <w:rPr>
                <w:sz w:val="16"/>
              </w:rPr>
              <w:t>4.9 Thousand</w:t>
            </w:r>
          </w:p>
        </w:tc>
      </w:tr>
    </w:tbl>
    <w:p w14:paraId="36ED2794" w14:textId="77777777" w:rsidR="00B253A4" w:rsidRDefault="00B253A4">
      <w:pPr>
        <w:rPr>
          <w:b/>
        </w:rPr>
      </w:pPr>
    </w:p>
    <w:p w14:paraId="6440A988" w14:textId="0F39C953" w:rsidR="0009317F" w:rsidRDefault="00000000">
      <w:r>
        <w:rPr>
          <w:b/>
        </w:rPr>
        <w:t>Key observations from my final dashboard</w:t>
      </w:r>
    </w:p>
    <w:p w14:paraId="1FB4B959" w14:textId="77777777" w:rsidR="0009317F" w:rsidRDefault="00000000">
      <w:pPr>
        <w:pStyle w:val="ListBullet"/>
        <w:spacing w:after="50"/>
        <w:ind w:left="259"/>
      </w:pPr>
      <w:r>
        <w:t>Monthly demand forecast is highest around March at about 232 thousand and falls to about 77 thousand in September before recovering toward December.</w:t>
      </w:r>
    </w:p>
    <w:p w14:paraId="7337573B" w14:textId="77777777" w:rsidR="0009317F" w:rsidRDefault="00000000">
      <w:pPr>
        <w:pStyle w:val="ListBullet"/>
        <w:spacing w:after="50"/>
        <w:ind w:left="259"/>
      </w:pPr>
      <w:r>
        <w:t>Inventory levels remain above the displayed reorder-point values in the monthly comparison shown in the dashboard.</w:t>
      </w:r>
    </w:p>
    <w:p w14:paraId="2D1A72B6" w14:textId="77777777" w:rsidR="0009317F" w:rsidRDefault="00000000">
      <w:pPr>
        <w:pStyle w:val="ListBullet"/>
        <w:spacing w:after="50"/>
        <w:ind w:left="259"/>
      </w:pPr>
      <w:r>
        <w:t>Supplier lead time varies significantly in the displayed supplier comparison, from about 131 days for SUP_9 to about 257 days for SUP_7.</w:t>
      </w:r>
    </w:p>
    <w:p w14:paraId="6AAF88C1" w14:textId="77777777" w:rsidR="0009317F" w:rsidRDefault="00000000">
      <w:pPr>
        <w:pStyle w:val="ListBullet"/>
        <w:spacing w:after="50"/>
        <w:ind w:left="259"/>
      </w:pPr>
      <w:r>
        <w:t>Order quantity follows a similar broad pattern to demand: it rises toward March and then declines through September/October before recovering toward December.</w:t>
      </w:r>
    </w:p>
    <w:p w14:paraId="6B1E4FBE" w14:textId="77777777" w:rsidR="0009317F" w:rsidRDefault="00000000">
      <w:r>
        <w:t>These observations are based on the project dataset and the values displayed in the final story. I use them to demonstrate how I can read a SAC dashboard and connect multiple measures instead of treating each chart separately.</w:t>
      </w:r>
    </w:p>
    <w:p w14:paraId="04E620FE" w14:textId="77777777" w:rsidR="0009317F" w:rsidRDefault="00000000">
      <w:r>
        <w:br w:type="page"/>
      </w:r>
    </w:p>
    <w:p w14:paraId="0B8C5238" w14:textId="77777777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213AECB0" w14:textId="77777777" w:rsidR="0009317F" w:rsidRDefault="00000000">
      <w:pPr>
        <w:pStyle w:val="Eyebrow"/>
      </w:pPr>
      <w:r>
        <w:t>10  /  WHAT THIS PROJECT GIVES ME AS AN SAP FRESHER</w:t>
      </w:r>
    </w:p>
    <w:p w14:paraId="6C96D435" w14:textId="77777777" w:rsidR="0009317F" w:rsidRDefault="00000000">
      <w:pPr>
        <w:pStyle w:val="Heading1"/>
      </w:pPr>
      <w:r>
        <w:t>What this project gives me as an SAP fresher</w:t>
      </w:r>
    </w:p>
    <w:p w14:paraId="7157DEE6" w14:textId="77777777" w:rsidR="0009317F" w:rsidRDefault="00000000">
      <w:pPr>
        <w:spacing w:after="160"/>
      </w:pPr>
      <w:r>
        <w:rPr>
          <w:i/>
          <w:color w:val="666666"/>
          <w:sz w:val="21"/>
        </w:rPr>
        <w:t>This is the part I would carry into my resume, portfolio and interviews.</w:t>
      </w:r>
    </w:p>
    <w:p w14:paraId="530F2240" w14:textId="77777777" w:rsidR="0009317F" w:rsidRDefault="00000000">
      <w:r>
        <w:rPr>
          <w:b/>
        </w:rPr>
        <w:t>Hands-on SAC skills I can now demonstrate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317F" w14:paraId="17C79673" w14:textId="77777777">
        <w:trPr>
          <w:jc w:val="center"/>
        </w:trPr>
        <w:tc>
          <w:tcPr>
            <w:tcW w:w="5184" w:type="dxa"/>
            <w:shd w:val="clear" w:color="auto" w:fill="17365D"/>
          </w:tcPr>
          <w:p w14:paraId="06A1E578" w14:textId="77777777" w:rsidR="0009317F" w:rsidRDefault="00000000">
            <w:r>
              <w:rPr>
                <w:b/>
                <w:color w:val="FFFFFF"/>
                <w:sz w:val="16"/>
              </w:rPr>
              <w:t>Skill area</w:t>
            </w:r>
          </w:p>
        </w:tc>
        <w:tc>
          <w:tcPr>
            <w:tcW w:w="5184" w:type="dxa"/>
            <w:shd w:val="clear" w:color="auto" w:fill="17365D"/>
          </w:tcPr>
          <w:p w14:paraId="0BECD582" w14:textId="77777777" w:rsidR="0009317F" w:rsidRDefault="00000000">
            <w:r>
              <w:rPr>
                <w:b/>
                <w:color w:val="FFFFFF"/>
                <w:sz w:val="16"/>
              </w:rPr>
              <w:t>Evidence from my project</w:t>
            </w:r>
          </w:p>
        </w:tc>
      </w:tr>
      <w:tr w:rsidR="0009317F" w14:paraId="3F87DC5D" w14:textId="77777777">
        <w:trPr>
          <w:jc w:val="center"/>
        </w:trPr>
        <w:tc>
          <w:tcPr>
            <w:tcW w:w="5184" w:type="dxa"/>
          </w:tcPr>
          <w:p w14:paraId="5EE3726C" w14:textId="77777777" w:rsidR="0009317F" w:rsidRDefault="00000000">
            <w:r>
              <w:rPr>
                <w:sz w:val="16"/>
              </w:rPr>
              <w:t>SAC navigation</w:t>
            </w:r>
          </w:p>
        </w:tc>
        <w:tc>
          <w:tcPr>
            <w:tcW w:w="5184" w:type="dxa"/>
          </w:tcPr>
          <w:p w14:paraId="56A97F5C" w14:textId="77777777" w:rsidR="0009317F" w:rsidRDefault="00000000">
            <w:r>
              <w:rPr>
                <w:sz w:val="16"/>
              </w:rPr>
              <w:t>Worked through Home, Datasets and Stories.</w:t>
            </w:r>
          </w:p>
        </w:tc>
      </w:tr>
      <w:tr w:rsidR="0009317F" w14:paraId="00E1DEBB" w14:textId="77777777">
        <w:trPr>
          <w:jc w:val="center"/>
        </w:trPr>
        <w:tc>
          <w:tcPr>
            <w:tcW w:w="5184" w:type="dxa"/>
          </w:tcPr>
          <w:p w14:paraId="5A1DC3DC" w14:textId="77777777" w:rsidR="0009317F" w:rsidRDefault="00000000">
            <w:r>
              <w:rPr>
                <w:sz w:val="16"/>
              </w:rPr>
              <w:t>Dataset creation</w:t>
            </w:r>
          </w:p>
        </w:tc>
        <w:tc>
          <w:tcPr>
            <w:tcW w:w="5184" w:type="dxa"/>
          </w:tcPr>
          <w:p w14:paraId="42EFB43A" w14:textId="77777777" w:rsidR="0009317F" w:rsidRDefault="00000000">
            <w:r>
              <w:rPr>
                <w:sz w:val="16"/>
              </w:rPr>
              <w:t>Created a dataset from a CSV/Excel file.</w:t>
            </w:r>
          </w:p>
        </w:tc>
      </w:tr>
      <w:tr w:rsidR="0009317F" w14:paraId="6AE44DF7" w14:textId="77777777">
        <w:trPr>
          <w:jc w:val="center"/>
        </w:trPr>
        <w:tc>
          <w:tcPr>
            <w:tcW w:w="5184" w:type="dxa"/>
          </w:tcPr>
          <w:p w14:paraId="742A4E3F" w14:textId="77777777" w:rsidR="0009317F" w:rsidRDefault="00000000">
            <w:r>
              <w:rPr>
                <w:sz w:val="16"/>
              </w:rPr>
              <w:t>Dataset configuration</w:t>
            </w:r>
          </w:p>
        </w:tc>
        <w:tc>
          <w:tcPr>
            <w:tcW w:w="5184" w:type="dxa"/>
          </w:tcPr>
          <w:p w14:paraId="1608CE70" w14:textId="77777777" w:rsidR="0009317F" w:rsidRDefault="00000000">
            <w:r>
              <w:rPr>
                <w:sz w:val="16"/>
              </w:rPr>
              <w:t>Used the first row as headers and configured the source.</w:t>
            </w:r>
          </w:p>
        </w:tc>
      </w:tr>
      <w:tr w:rsidR="0009317F" w14:paraId="44C5DACF" w14:textId="77777777">
        <w:trPr>
          <w:jc w:val="center"/>
        </w:trPr>
        <w:tc>
          <w:tcPr>
            <w:tcW w:w="5184" w:type="dxa"/>
          </w:tcPr>
          <w:p w14:paraId="538FEE2C" w14:textId="77777777" w:rsidR="0009317F" w:rsidRDefault="00000000">
            <w:r>
              <w:rPr>
                <w:sz w:val="16"/>
              </w:rPr>
              <w:t>Data validation</w:t>
            </w:r>
          </w:p>
        </w:tc>
        <w:tc>
          <w:tcPr>
            <w:tcW w:w="5184" w:type="dxa"/>
          </w:tcPr>
          <w:p w14:paraId="53B0E81F" w14:textId="77777777" w:rsidR="0009317F" w:rsidRDefault="00000000">
            <w:r>
              <w:rPr>
                <w:sz w:val="16"/>
              </w:rPr>
              <w:t>Ran full dataset validation and received a no-issues confirmation.</w:t>
            </w:r>
          </w:p>
        </w:tc>
      </w:tr>
      <w:tr w:rsidR="0009317F" w14:paraId="676AD46F" w14:textId="77777777">
        <w:trPr>
          <w:jc w:val="center"/>
        </w:trPr>
        <w:tc>
          <w:tcPr>
            <w:tcW w:w="5184" w:type="dxa"/>
          </w:tcPr>
          <w:p w14:paraId="7568001A" w14:textId="77777777" w:rsidR="0009317F" w:rsidRDefault="00000000">
            <w:r>
              <w:rPr>
                <w:sz w:val="16"/>
              </w:rPr>
              <w:t>Measures &amp; calculations</w:t>
            </w:r>
          </w:p>
        </w:tc>
        <w:tc>
          <w:tcPr>
            <w:tcW w:w="5184" w:type="dxa"/>
          </w:tcPr>
          <w:p w14:paraId="31D8DB89" w14:textId="77777777" w:rsidR="0009317F" w:rsidRDefault="00000000">
            <w:r>
              <w:rPr>
                <w:sz w:val="16"/>
              </w:rPr>
              <w:t>Worked with operational measures and average-based calculations.</w:t>
            </w:r>
          </w:p>
        </w:tc>
      </w:tr>
      <w:tr w:rsidR="0009317F" w14:paraId="2FBC0268" w14:textId="77777777">
        <w:trPr>
          <w:jc w:val="center"/>
        </w:trPr>
        <w:tc>
          <w:tcPr>
            <w:tcW w:w="5184" w:type="dxa"/>
          </w:tcPr>
          <w:p w14:paraId="086492F9" w14:textId="77777777" w:rsidR="0009317F" w:rsidRDefault="00000000">
            <w:r>
              <w:rPr>
                <w:sz w:val="16"/>
              </w:rPr>
              <w:t>Story development</w:t>
            </w:r>
          </w:p>
        </w:tc>
        <w:tc>
          <w:tcPr>
            <w:tcW w:w="5184" w:type="dxa"/>
          </w:tcPr>
          <w:p w14:paraId="15671C79" w14:textId="77777777" w:rsidR="0009317F" w:rsidRDefault="00000000">
            <w:r>
              <w:rPr>
                <w:sz w:val="16"/>
              </w:rPr>
              <w:t>Connected the dataset to a Canvas story.</w:t>
            </w:r>
          </w:p>
        </w:tc>
      </w:tr>
      <w:tr w:rsidR="0009317F" w14:paraId="33550D68" w14:textId="77777777">
        <w:trPr>
          <w:jc w:val="center"/>
        </w:trPr>
        <w:tc>
          <w:tcPr>
            <w:tcW w:w="5184" w:type="dxa"/>
          </w:tcPr>
          <w:p w14:paraId="5AB52F50" w14:textId="77777777" w:rsidR="0009317F" w:rsidRDefault="00000000">
            <w:r>
              <w:rPr>
                <w:sz w:val="16"/>
              </w:rPr>
              <w:t>Chart configuration</w:t>
            </w:r>
          </w:p>
        </w:tc>
        <w:tc>
          <w:tcPr>
            <w:tcW w:w="5184" w:type="dxa"/>
          </w:tcPr>
          <w:p w14:paraId="73E5009A" w14:textId="77777777" w:rsidR="0009317F" w:rsidRDefault="00000000">
            <w:r>
              <w:rPr>
                <w:sz w:val="16"/>
              </w:rPr>
              <w:t>Worked with measures, dimensions and chart Builder settings.</w:t>
            </w:r>
          </w:p>
        </w:tc>
      </w:tr>
      <w:tr w:rsidR="0009317F" w14:paraId="775887FB" w14:textId="77777777">
        <w:trPr>
          <w:jc w:val="center"/>
        </w:trPr>
        <w:tc>
          <w:tcPr>
            <w:tcW w:w="5184" w:type="dxa"/>
          </w:tcPr>
          <w:p w14:paraId="60F01330" w14:textId="77777777" w:rsidR="0009317F" w:rsidRDefault="00000000">
            <w:r>
              <w:rPr>
                <w:sz w:val="16"/>
              </w:rPr>
              <w:t>Dashboard design</w:t>
            </w:r>
          </w:p>
        </w:tc>
        <w:tc>
          <w:tcPr>
            <w:tcW w:w="5184" w:type="dxa"/>
          </w:tcPr>
          <w:p w14:paraId="751D126B" w14:textId="77777777" w:rsidR="0009317F" w:rsidRDefault="00000000">
            <w:r>
              <w:rPr>
                <w:sz w:val="16"/>
              </w:rPr>
              <w:t>Created KPI cards and a structured one-page control tower.</w:t>
            </w:r>
          </w:p>
        </w:tc>
      </w:tr>
      <w:tr w:rsidR="0009317F" w14:paraId="00A2DEBA" w14:textId="77777777">
        <w:trPr>
          <w:jc w:val="center"/>
        </w:trPr>
        <w:tc>
          <w:tcPr>
            <w:tcW w:w="5184" w:type="dxa"/>
          </w:tcPr>
          <w:p w14:paraId="1A65A4CB" w14:textId="77777777" w:rsidR="0009317F" w:rsidRDefault="00000000">
            <w:r>
              <w:rPr>
                <w:sz w:val="16"/>
              </w:rPr>
              <w:t>Analytical thinking</w:t>
            </w:r>
          </w:p>
        </w:tc>
        <w:tc>
          <w:tcPr>
            <w:tcW w:w="5184" w:type="dxa"/>
          </w:tcPr>
          <w:p w14:paraId="486FB5EB" w14:textId="77777777" w:rsidR="0009317F" w:rsidRDefault="00000000">
            <w:r>
              <w:rPr>
                <w:sz w:val="16"/>
              </w:rPr>
              <w:t>Connected inventory, demand, reorder point, order quantity and supplier lead time.</w:t>
            </w:r>
          </w:p>
        </w:tc>
      </w:tr>
      <w:tr w:rsidR="0009317F" w14:paraId="7EDFE403" w14:textId="77777777">
        <w:trPr>
          <w:jc w:val="center"/>
        </w:trPr>
        <w:tc>
          <w:tcPr>
            <w:tcW w:w="5184" w:type="dxa"/>
          </w:tcPr>
          <w:p w14:paraId="03473DB2" w14:textId="77777777" w:rsidR="0009317F" w:rsidRDefault="00000000">
            <w:r>
              <w:rPr>
                <w:sz w:val="16"/>
              </w:rPr>
              <w:t>Troubleshooting</w:t>
            </w:r>
          </w:p>
        </w:tc>
        <w:tc>
          <w:tcPr>
            <w:tcW w:w="5184" w:type="dxa"/>
          </w:tcPr>
          <w:p w14:paraId="5F168B03" w14:textId="77777777" w:rsidR="0009317F" w:rsidRDefault="00000000">
            <w:r>
              <w:rPr>
                <w:sz w:val="16"/>
              </w:rPr>
              <w:t>Resolved chart configuration requirements during the build.</w:t>
            </w:r>
          </w:p>
        </w:tc>
      </w:tr>
    </w:tbl>
    <w:p w14:paraId="7DE1E84E" w14:textId="77777777" w:rsidR="001A49D4" w:rsidRDefault="001A49D4">
      <w:pPr>
        <w:rPr>
          <w:b/>
        </w:rPr>
      </w:pPr>
    </w:p>
    <w:p w14:paraId="6E3B4A96" w14:textId="75A96057" w:rsidR="0009317F" w:rsidRDefault="00000000">
      <w:r>
        <w:rPr>
          <w:b/>
        </w:rPr>
        <w:t>How I would write this on my resume</w:t>
      </w:r>
    </w:p>
    <w:p w14:paraId="5A7CEEF9" w14:textId="77777777" w:rsidR="00680E7F" w:rsidRDefault="00680E7F">
      <w:pPr>
        <w:pStyle w:val="ListBullet"/>
        <w:spacing w:after="50"/>
        <w:ind w:left="259"/>
      </w:pPr>
      <w:r w:rsidRPr="00680E7F">
        <w:t>Built a self-directed Supply Chain Inventory &amp; Replenishment Control Tower in SAP Analytics Cloud using a 91,250-row, 15-field supply-chain dataset, with a 2,000-row sample used for interactive analysis in the SAC trial environment.</w:t>
      </w:r>
    </w:p>
    <w:p w14:paraId="4213F8E5" w14:textId="74EA4599" w:rsidR="0009317F" w:rsidRDefault="00000000">
      <w:pPr>
        <w:pStyle w:val="ListBullet"/>
        <w:spacing w:after="50"/>
        <w:ind w:left="259"/>
      </w:pPr>
      <w:r>
        <w:t>Created and validated a SAC dataset from a CSV source, configured measures/calculations and developed a Canvas story with KPI cards and analytical charts.</w:t>
      </w:r>
    </w:p>
    <w:p w14:paraId="13404AD3" w14:textId="77777777" w:rsidR="0009317F" w:rsidRDefault="00000000">
      <w:pPr>
        <w:pStyle w:val="ListBullet"/>
        <w:spacing w:after="50"/>
        <w:ind w:left="259"/>
      </w:pPr>
      <w:r>
        <w:t>Analyzed inventory, demand forecast, reorder points, order quantities and supplier lead times through an executive-style SAC dashboard.</w:t>
      </w:r>
    </w:p>
    <w:p w14:paraId="54C68D88" w14:textId="77777777" w:rsidR="001A49D4" w:rsidRDefault="001A49D4" w:rsidP="001A49D4">
      <w:pPr>
        <w:pStyle w:val="ListBullet"/>
        <w:numPr>
          <w:ilvl w:val="0"/>
          <w:numId w:val="0"/>
        </w:numPr>
        <w:spacing w:after="50"/>
        <w:ind w:left="259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61655FD8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24834E21" w14:textId="77777777" w:rsidR="0009317F" w:rsidRDefault="00000000">
            <w:pPr>
              <w:spacing w:after="40"/>
            </w:pPr>
            <w:r>
              <w:rPr>
                <w:b/>
                <w:color w:val="17365D"/>
              </w:rPr>
              <w:t>Why I consider this useful for my first SAP role</w:t>
            </w:r>
          </w:p>
          <w:p w14:paraId="5C591AC8" w14:textId="77777777" w:rsidR="0009317F" w:rsidRDefault="00000000">
            <w:pPr>
              <w:spacing w:after="40"/>
            </w:pPr>
            <w:r>
              <w:rPr>
                <w:sz w:val="18"/>
              </w:rPr>
              <w:t>The biggest value of this project is that I can show actual platform exposure. I started from the interface, worked with a dataset, learned SAC's analytical structure, built a story and finished with a working dashboard.</w:t>
            </w:r>
          </w:p>
        </w:tc>
      </w:tr>
    </w:tbl>
    <w:p w14:paraId="41386068" w14:textId="77777777" w:rsidR="001A49D4" w:rsidRDefault="001A49D4">
      <w:pPr>
        <w:rPr>
          <w:b/>
        </w:rPr>
      </w:pPr>
    </w:p>
    <w:p w14:paraId="77262416" w14:textId="77777777" w:rsidR="0009317F" w:rsidRDefault="00000000">
      <w:r>
        <w:br w:type="page"/>
      </w:r>
    </w:p>
    <w:p w14:paraId="0D436511" w14:textId="77777777" w:rsidR="0009317F" w:rsidRDefault="00000000">
      <w:pPr>
        <w:spacing w:after="100"/>
      </w:pPr>
      <w:r>
        <w:rPr>
          <w:b/>
          <w:color w:val="0070C0"/>
          <w:sz w:val="15"/>
        </w:rPr>
        <w:lastRenderedPageBreak/>
        <w:t>SAP ANALYTICS CLOUD  •  SUPPLY CHAIN ANALYTICS</w:t>
      </w:r>
    </w:p>
    <w:p w14:paraId="6D89076D" w14:textId="77777777" w:rsidR="0009317F" w:rsidRDefault="00000000">
      <w:pPr>
        <w:pStyle w:val="Eyebrow"/>
      </w:pPr>
      <w:r>
        <w:t>11  /  WHAT I WOULD DO NEXT</w:t>
      </w:r>
    </w:p>
    <w:p w14:paraId="3CEEE106" w14:textId="77777777" w:rsidR="0009317F" w:rsidRDefault="00000000">
      <w:pPr>
        <w:pStyle w:val="Heading1"/>
      </w:pPr>
      <w:r>
        <w:t>What I would do next</w:t>
      </w:r>
    </w:p>
    <w:p w14:paraId="333B89E8" w14:textId="77777777" w:rsidR="0009317F" w:rsidRDefault="00000000">
      <w:pPr>
        <w:spacing w:after="160"/>
      </w:pPr>
      <w:r>
        <w:rPr>
          <w:i/>
          <w:color w:val="666666"/>
          <w:sz w:val="21"/>
        </w:rPr>
        <w:t>I see this project as a starting point. The next step is to move from a flat-file learning project toward a more realistic SAP analytics solution.</w:t>
      </w:r>
    </w:p>
    <w:p w14:paraId="0E26643F" w14:textId="77777777" w:rsidR="0009317F" w:rsidRDefault="00000000">
      <w:pPr>
        <w:pStyle w:val="ListBullet"/>
        <w:spacing w:after="50"/>
        <w:ind w:left="259"/>
      </w:pPr>
      <w:r>
        <w:t>Connect the solution to a governed enterprise source such as SAP S/4HANA or another approved business source.</w:t>
      </w:r>
    </w:p>
    <w:p w14:paraId="71E08BFE" w14:textId="77777777" w:rsidR="0009317F" w:rsidRDefault="00000000">
      <w:pPr>
        <w:pStyle w:val="ListBullet"/>
        <w:spacing w:after="50"/>
        <w:ind w:left="259"/>
      </w:pPr>
      <w:r>
        <w:t>Add explicit inventory-risk categories such as below reorder point, near threshold, excess stock and stockout risk.</w:t>
      </w:r>
    </w:p>
    <w:p w14:paraId="4E677793" w14:textId="77777777" w:rsidR="0009317F" w:rsidRDefault="00000000">
      <w:pPr>
        <w:pStyle w:val="ListBullet"/>
        <w:spacing w:after="50"/>
        <w:ind w:left="259"/>
      </w:pPr>
      <w:r>
        <w:t>Add KPIs such as stockout rate, days of supply, excess inventory value and supplier SLA adherence.</w:t>
      </w:r>
    </w:p>
    <w:p w14:paraId="7263163F" w14:textId="77777777" w:rsidR="0009317F" w:rsidRDefault="00000000">
      <w:pPr>
        <w:pStyle w:val="ListBullet"/>
        <w:spacing w:after="50"/>
        <w:ind w:left="259"/>
      </w:pPr>
      <w:r>
        <w:t>Add filters for SKU, warehouse, supplier, region and date.</w:t>
      </w:r>
    </w:p>
    <w:p w14:paraId="5E59528A" w14:textId="77777777" w:rsidR="0009317F" w:rsidRDefault="00000000">
      <w:pPr>
        <w:pStyle w:val="ListBullet"/>
        <w:spacing w:after="50"/>
        <w:ind w:left="259"/>
      </w:pPr>
      <w:r>
        <w:t>Add drill-down from KPI and chart views to the underlying SKU or supplier level.</w:t>
      </w:r>
    </w:p>
    <w:p w14:paraId="23C06874" w14:textId="77777777" w:rsidR="0009317F" w:rsidRDefault="00000000">
      <w:pPr>
        <w:pStyle w:val="ListBullet"/>
        <w:spacing w:after="50"/>
        <w:ind w:left="259"/>
      </w:pPr>
      <w:r>
        <w:t>Compare forecast with actual demand when historical actual data is available.</w:t>
      </w:r>
    </w:p>
    <w:p w14:paraId="2773E855" w14:textId="77777777" w:rsidR="0009317F" w:rsidRDefault="00000000">
      <w:pPr>
        <w:pStyle w:val="ListBullet"/>
        <w:spacing w:after="50"/>
        <w:ind w:left="259"/>
      </w:pPr>
      <w:r>
        <w:t>Use role-based access, sharing and governance practices appropriate for an enterprise SAC environment.</w:t>
      </w:r>
    </w:p>
    <w:p w14:paraId="44022DD5" w14:textId="77777777" w:rsidR="00FA7499" w:rsidRDefault="00FA7499">
      <w:pPr>
        <w:rPr>
          <w:b/>
        </w:rPr>
      </w:pPr>
    </w:p>
    <w:p w14:paraId="24A4D594" w14:textId="1993F5CF" w:rsidR="0009317F" w:rsidRDefault="00000000">
      <w:r>
        <w:rPr>
          <w:b/>
        </w:rPr>
        <w:t>My first</w:t>
      </w:r>
      <w:r w:rsidR="00DE1746">
        <w:rPr>
          <w:b/>
        </w:rPr>
        <w:t xml:space="preserve"> </w:t>
      </w:r>
      <w:r>
        <w:rPr>
          <w:b/>
        </w:rPr>
        <w:t>project learning summary</w:t>
      </w:r>
    </w:p>
    <w:p w14:paraId="62A25A4B" w14:textId="77777777" w:rsidR="0009317F" w:rsidRDefault="00000000" w:rsidP="00232383">
      <w:pPr>
        <w:pStyle w:val="ListNumber"/>
        <w:numPr>
          <w:ilvl w:val="0"/>
          <w:numId w:val="5"/>
        </w:numPr>
        <w:spacing w:after="50"/>
      </w:pPr>
      <w:r>
        <w:t>I learned where the important functions are in the SAC interface.</w:t>
      </w:r>
    </w:p>
    <w:p w14:paraId="096ECCAF" w14:textId="67D1BFA3" w:rsidR="0009317F" w:rsidRDefault="00000000" w:rsidP="00232383">
      <w:pPr>
        <w:pStyle w:val="ListNumber"/>
        <w:numPr>
          <w:ilvl w:val="0"/>
          <w:numId w:val="5"/>
        </w:numPr>
        <w:spacing w:after="50"/>
      </w:pPr>
      <w:r>
        <w:t>I learned how to create a dataset from a raw file and validate it.</w:t>
      </w:r>
    </w:p>
    <w:p w14:paraId="7AAF1C74" w14:textId="780B394D" w:rsidR="0009317F" w:rsidRDefault="00000000" w:rsidP="00232383">
      <w:pPr>
        <w:pStyle w:val="ListNumber"/>
        <w:numPr>
          <w:ilvl w:val="0"/>
          <w:numId w:val="5"/>
        </w:numPr>
        <w:spacing w:after="50"/>
      </w:pPr>
      <w:r>
        <w:t>I learned the difference between measures, dimensions and calculated values in a practical story.</w:t>
      </w:r>
    </w:p>
    <w:p w14:paraId="2AE387E7" w14:textId="411BEC74" w:rsidR="0009317F" w:rsidRDefault="00000000" w:rsidP="00232383">
      <w:pPr>
        <w:pStyle w:val="ListNumber"/>
        <w:numPr>
          <w:ilvl w:val="0"/>
          <w:numId w:val="5"/>
        </w:numPr>
        <w:spacing w:after="50"/>
      </w:pPr>
      <w:r>
        <w:t>I learned that a chart needs the right combination of measure, dimension and chart type.</w:t>
      </w:r>
    </w:p>
    <w:p w14:paraId="75E162D6" w14:textId="629D3FCC" w:rsidR="0009317F" w:rsidRDefault="00000000" w:rsidP="00232383">
      <w:pPr>
        <w:pStyle w:val="ListNumber"/>
        <w:numPr>
          <w:ilvl w:val="0"/>
          <w:numId w:val="5"/>
        </w:numPr>
        <w:spacing w:after="50"/>
      </w:pPr>
      <w:r>
        <w:t>I learned to troubleshoot SAC configuration messages instead of avoiding them.</w:t>
      </w:r>
    </w:p>
    <w:p w14:paraId="6299953D" w14:textId="2212E33C" w:rsidR="0009317F" w:rsidRDefault="00000000" w:rsidP="00232383">
      <w:pPr>
        <w:pStyle w:val="ListNumber"/>
        <w:numPr>
          <w:ilvl w:val="0"/>
          <w:numId w:val="5"/>
        </w:numPr>
        <w:spacing w:after="50"/>
      </w:pPr>
      <w:r>
        <w:t>I learned that dashboard design should follow the business question and not only the available fields.</w:t>
      </w:r>
    </w:p>
    <w:p w14:paraId="30CD7B50" w14:textId="6D06C19F" w:rsidR="00FA7499" w:rsidRDefault="00FA7499" w:rsidP="00FA7499">
      <w:pPr>
        <w:pStyle w:val="ListNumber"/>
        <w:spacing w:after="5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317F" w14:paraId="7AA5B9E3" w14:textId="77777777">
        <w:trPr>
          <w:jc w:val="center"/>
        </w:trPr>
        <w:tc>
          <w:tcPr>
            <w:tcW w:w="10368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EAF3F8"/>
          </w:tcPr>
          <w:p w14:paraId="32A4E303" w14:textId="77777777" w:rsidR="0009317F" w:rsidRDefault="00000000">
            <w:pPr>
              <w:spacing w:after="40"/>
            </w:pPr>
            <w:r>
              <w:rPr>
                <w:sz w:val="18"/>
              </w:rPr>
              <w:t>This is my first practical SAC project. I am using it to demonstrate initiative, hands-on learning and a foundation in SAP Analytics Cloud. I would be comfortable explaining every stage shown in this report and discussing what I would improve in a real project.</w:t>
            </w:r>
          </w:p>
        </w:tc>
      </w:tr>
    </w:tbl>
    <w:p w14:paraId="03CECF92" w14:textId="77777777" w:rsidR="00FA7499" w:rsidRDefault="00FA7499">
      <w:pPr>
        <w:rPr>
          <w:b/>
        </w:rPr>
      </w:pPr>
    </w:p>
    <w:p w14:paraId="086AEDDC" w14:textId="77777777" w:rsidR="0009317F" w:rsidRDefault="0009317F"/>
    <w:p w14:paraId="0933D21D" w14:textId="0127F73B" w:rsidR="0009317F" w:rsidRDefault="00000000">
      <w:pPr>
        <w:jc w:val="center"/>
      </w:pPr>
      <w:r>
        <w:rPr>
          <w:b/>
          <w:color w:val="17365D"/>
          <w:sz w:val="18"/>
        </w:rPr>
        <w:t xml:space="preserve">End of </w:t>
      </w:r>
      <w:r w:rsidR="00FA7499">
        <w:rPr>
          <w:b/>
          <w:color w:val="17365D"/>
          <w:sz w:val="18"/>
        </w:rPr>
        <w:t>report • SAP</w:t>
      </w:r>
      <w:r>
        <w:rPr>
          <w:b/>
          <w:color w:val="17365D"/>
          <w:sz w:val="18"/>
        </w:rPr>
        <w:t xml:space="preserve"> Analytics Cloud | Supply Chain Inventory &amp; Replenishment Control Tower</w:t>
      </w:r>
    </w:p>
    <w:sectPr w:rsidR="0009317F" w:rsidSect="00034616">
      <w:footerReference w:type="default" r:id="rId22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025D8" w14:textId="77777777" w:rsidR="00CE65C9" w:rsidRDefault="00CE65C9">
      <w:pPr>
        <w:spacing w:after="0" w:line="240" w:lineRule="auto"/>
      </w:pPr>
      <w:r>
        <w:separator/>
      </w:r>
    </w:p>
  </w:endnote>
  <w:endnote w:type="continuationSeparator" w:id="0">
    <w:p w14:paraId="682F6DA5" w14:textId="77777777" w:rsidR="00CE65C9" w:rsidRDefault="00CE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33A80" w14:textId="77777777" w:rsidR="0009317F" w:rsidRDefault="00000000">
    <w:pPr>
      <w:pStyle w:val="Footer"/>
      <w:jc w:val="right"/>
    </w:pPr>
    <w:r>
      <w:rPr>
        <w:color w:val="666666"/>
        <w:sz w:val="16"/>
      </w:rPr>
      <w:t xml:space="preserve">My First Hands-on SAP Analytics Cloud Project  |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3E10C0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7DD9B" w14:textId="77777777" w:rsidR="00CE65C9" w:rsidRDefault="00CE65C9">
      <w:pPr>
        <w:spacing w:after="0" w:line="240" w:lineRule="auto"/>
      </w:pPr>
      <w:r>
        <w:separator/>
      </w:r>
    </w:p>
  </w:footnote>
  <w:footnote w:type="continuationSeparator" w:id="0">
    <w:p w14:paraId="1A50F144" w14:textId="77777777" w:rsidR="00CE65C9" w:rsidRDefault="00CE6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009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753016">
    <w:abstractNumId w:val="8"/>
  </w:num>
  <w:num w:numId="2" w16cid:durableId="933334">
    <w:abstractNumId w:val="6"/>
  </w:num>
  <w:num w:numId="3" w16cid:durableId="164516944">
    <w:abstractNumId w:val="5"/>
  </w:num>
  <w:num w:numId="4" w16cid:durableId="1597864219">
    <w:abstractNumId w:val="4"/>
  </w:num>
  <w:num w:numId="5" w16cid:durableId="1319193558">
    <w:abstractNumId w:val="7"/>
  </w:num>
  <w:num w:numId="6" w16cid:durableId="102461439">
    <w:abstractNumId w:val="3"/>
  </w:num>
  <w:num w:numId="7" w16cid:durableId="1405834717">
    <w:abstractNumId w:val="2"/>
  </w:num>
  <w:num w:numId="8" w16cid:durableId="595869152">
    <w:abstractNumId w:val="1"/>
  </w:num>
  <w:num w:numId="9" w16cid:durableId="48864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A7"/>
    <w:rsid w:val="00027D1E"/>
    <w:rsid w:val="00034616"/>
    <w:rsid w:val="0006063C"/>
    <w:rsid w:val="0009317F"/>
    <w:rsid w:val="000B687F"/>
    <w:rsid w:val="00103D6E"/>
    <w:rsid w:val="0015074B"/>
    <w:rsid w:val="001A49D4"/>
    <w:rsid w:val="001C68C6"/>
    <w:rsid w:val="00232383"/>
    <w:rsid w:val="0029639D"/>
    <w:rsid w:val="002976B8"/>
    <w:rsid w:val="00326F90"/>
    <w:rsid w:val="003C048D"/>
    <w:rsid w:val="003C0974"/>
    <w:rsid w:val="003D7AC6"/>
    <w:rsid w:val="003E10C0"/>
    <w:rsid w:val="003F2B47"/>
    <w:rsid w:val="00404B7E"/>
    <w:rsid w:val="004279F2"/>
    <w:rsid w:val="00551CAA"/>
    <w:rsid w:val="00592062"/>
    <w:rsid w:val="005C5C36"/>
    <w:rsid w:val="00680E7F"/>
    <w:rsid w:val="006814BF"/>
    <w:rsid w:val="006D15D4"/>
    <w:rsid w:val="006D35F5"/>
    <w:rsid w:val="00736917"/>
    <w:rsid w:val="007A739E"/>
    <w:rsid w:val="008055A9"/>
    <w:rsid w:val="008116E6"/>
    <w:rsid w:val="00856AEC"/>
    <w:rsid w:val="008A0AAF"/>
    <w:rsid w:val="008B1EDE"/>
    <w:rsid w:val="009414A3"/>
    <w:rsid w:val="00941AA2"/>
    <w:rsid w:val="009D5D80"/>
    <w:rsid w:val="009E4BDB"/>
    <w:rsid w:val="00A61FFA"/>
    <w:rsid w:val="00A85B47"/>
    <w:rsid w:val="00AA1D8D"/>
    <w:rsid w:val="00AA375F"/>
    <w:rsid w:val="00B253A4"/>
    <w:rsid w:val="00B47730"/>
    <w:rsid w:val="00B57A2D"/>
    <w:rsid w:val="00BA493A"/>
    <w:rsid w:val="00C406D1"/>
    <w:rsid w:val="00CB0664"/>
    <w:rsid w:val="00CC341F"/>
    <w:rsid w:val="00CE65C9"/>
    <w:rsid w:val="00D029CA"/>
    <w:rsid w:val="00D475D7"/>
    <w:rsid w:val="00D738FB"/>
    <w:rsid w:val="00DC5326"/>
    <w:rsid w:val="00DE1746"/>
    <w:rsid w:val="00E47810"/>
    <w:rsid w:val="00E52811"/>
    <w:rsid w:val="00E62F7D"/>
    <w:rsid w:val="00EC0B41"/>
    <w:rsid w:val="00ED54F3"/>
    <w:rsid w:val="00F71B3F"/>
    <w:rsid w:val="00F931F2"/>
    <w:rsid w:val="00FA1557"/>
    <w:rsid w:val="00FA7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2C558"/>
  <w14:defaultImageDpi w14:val="300"/>
  <w15:docId w15:val="{DE730F3B-CCCD-4177-8A19-D376E656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021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0070C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8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/>
    </w:pPr>
    <w:rPr>
      <w:rFonts w:ascii="Aptos" w:hAnsi="Aptos"/>
      <w:b/>
      <w:color w:val="0070C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16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Verma</cp:lastModifiedBy>
  <cp:revision>56</cp:revision>
  <dcterms:created xsi:type="dcterms:W3CDTF">2013-12-23T23:15:00Z</dcterms:created>
  <dcterms:modified xsi:type="dcterms:W3CDTF">2026-09-08T11:12:00Z</dcterms:modified>
  <cp:category/>
</cp:coreProperties>
</file>