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5F" w:rsidRPr="00F32F5F" w:rsidRDefault="00F32F5F">
      <w:pPr>
        <w:rPr>
          <w:sz w:val="32"/>
          <w:szCs w:val="32"/>
        </w:rPr>
      </w:pPr>
    </w:p>
    <w:p w:rsidR="00F32F5F" w:rsidRPr="00F32F5F" w:rsidRDefault="00F32F5F">
      <w:pPr>
        <w:rPr>
          <w:sz w:val="32"/>
          <w:szCs w:val="32"/>
        </w:rPr>
      </w:pPr>
      <w:r w:rsidRPr="00F32F5F">
        <w:rPr>
          <w:rFonts w:ascii="Book Antiqua" w:eastAsia="Calibri" w:hAnsi="Book Antiqua"/>
          <w:b/>
          <w:sz w:val="32"/>
          <w:szCs w:val="32"/>
        </w:rPr>
        <w:t xml:space="preserve">PART-A </w:t>
      </w:r>
      <w:proofErr w:type="gramStart"/>
      <w:r w:rsidRPr="00F32F5F">
        <w:rPr>
          <w:rFonts w:ascii="Book Antiqua" w:eastAsia="Calibri" w:hAnsi="Book Antiqua"/>
          <w:b/>
          <w:sz w:val="32"/>
          <w:szCs w:val="32"/>
        </w:rPr>
        <w:t>( 2</w:t>
      </w:r>
      <w:proofErr w:type="gramEnd"/>
      <w:r w:rsidRPr="00F32F5F">
        <w:rPr>
          <w:rFonts w:ascii="Book Antiqua" w:eastAsia="Calibri" w:hAnsi="Book Antiqua"/>
          <w:b/>
          <w:sz w:val="32"/>
          <w:szCs w:val="32"/>
        </w:rPr>
        <w:t xml:space="preserve"> Mark Question)</w:t>
      </w:r>
    </w:p>
    <w:p w:rsidR="00F32F5F" w:rsidRPr="00F32F5F" w:rsidRDefault="00F32F5F">
      <w:pPr>
        <w:rPr>
          <w:sz w:val="32"/>
          <w:szCs w:val="32"/>
        </w:rPr>
      </w:pPr>
    </w:p>
    <w:tbl>
      <w:tblPr>
        <w:tblW w:w="1112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7020"/>
        <w:gridCol w:w="3420"/>
      </w:tblGrid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36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Define water-line corrosion?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Distinguish galvanizing and tinning?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3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 xml:space="preserve">Explain </w:t>
            </w:r>
            <w:proofErr w:type="spellStart"/>
            <w:r w:rsidRPr="00F32F5F">
              <w:rPr>
                <w:rFonts w:ascii="Times New Roman" w:eastAsia="Calibri" w:hAnsi="Times New Roman"/>
                <w:sz w:val="32"/>
                <w:szCs w:val="32"/>
              </w:rPr>
              <w:t>cathodic</w:t>
            </w:r>
            <w:proofErr w:type="spellEnd"/>
            <w:r w:rsidRPr="00F32F5F">
              <w:rPr>
                <w:rFonts w:ascii="Times New Roman" w:eastAsia="Calibri" w:hAnsi="Times New Roman"/>
                <w:sz w:val="32"/>
                <w:szCs w:val="32"/>
              </w:rPr>
              <w:t xml:space="preserve"> protection?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4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Write equations of electrochemical corrosion in Acidic medium?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5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sacrificial anode protection?</w:t>
            </w:r>
          </w:p>
        </w:tc>
      </w:tr>
      <w:tr w:rsidR="00F32F5F" w:rsidRPr="00F32F5F" w:rsidTr="009143CC">
        <w:trPr>
          <w:trHeight w:val="528"/>
          <w:jc w:val="center"/>
        </w:trPr>
        <w:tc>
          <w:tcPr>
            <w:tcW w:w="11120" w:type="dxa"/>
            <w:gridSpan w:val="3"/>
            <w:vAlign w:val="center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36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MRI and its application?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What is lamberts-beers law?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3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What is chemical shift?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4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Define hyper chromic and hypo chromic shift?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5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Draw the diagrammatic representation of NMR spectrophotometer?</w:t>
            </w:r>
          </w:p>
        </w:tc>
      </w:tr>
      <w:tr w:rsidR="00F32F5F" w:rsidRPr="00F32F5F" w:rsidTr="00F32F5F">
        <w:trPr>
          <w:trHeight w:val="652"/>
          <w:jc w:val="center"/>
        </w:trPr>
        <w:tc>
          <w:tcPr>
            <w:tcW w:w="11120" w:type="dxa"/>
            <w:gridSpan w:val="3"/>
            <w:vAlign w:val="center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36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Define DNA and RNA.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 xml:space="preserve">Explain peptide linkage. 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3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 xml:space="preserve"> Explain </w:t>
            </w:r>
            <w:proofErr w:type="spellStart"/>
            <w:r w:rsidRPr="00F32F5F">
              <w:rPr>
                <w:rFonts w:ascii="Times New Roman" w:eastAsia="Calibri" w:hAnsi="Times New Roman"/>
                <w:sz w:val="32"/>
                <w:szCs w:val="32"/>
              </w:rPr>
              <w:t>pyranose</w:t>
            </w:r>
            <w:proofErr w:type="spellEnd"/>
            <w:r w:rsidRPr="00F32F5F">
              <w:rPr>
                <w:rFonts w:ascii="Times New Roman" w:eastAsia="Calibri" w:hAnsi="Times New Roman"/>
                <w:sz w:val="32"/>
                <w:szCs w:val="32"/>
              </w:rPr>
              <w:t xml:space="preserve"> structure of glucose.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4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concept of allele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5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Define homozygous and heterozygous</w:t>
            </w:r>
          </w:p>
        </w:tc>
      </w:tr>
      <w:tr w:rsidR="00F32F5F" w:rsidRPr="00F32F5F" w:rsidTr="00F32F5F">
        <w:trPr>
          <w:gridAfter w:val="1"/>
          <w:wAfter w:w="3420" w:type="dxa"/>
          <w:trHeight w:val="652"/>
          <w:jc w:val="center"/>
        </w:trPr>
        <w:tc>
          <w:tcPr>
            <w:tcW w:w="680" w:type="dxa"/>
            <w:vAlign w:val="center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Book Antiqua" w:eastAsia="Calibri" w:hAnsi="Book Antiqua"/>
                <w:sz w:val="32"/>
                <w:szCs w:val="32"/>
              </w:rPr>
            </w:pPr>
            <w:r w:rsidRPr="00F32F5F">
              <w:rPr>
                <w:rFonts w:ascii="Book Antiqua" w:eastAsia="Calibri" w:hAnsi="Book Antiqua"/>
                <w:sz w:val="32"/>
                <w:szCs w:val="32"/>
              </w:rPr>
              <w:t xml:space="preserve"> </w:t>
            </w:r>
          </w:p>
        </w:tc>
        <w:tc>
          <w:tcPr>
            <w:tcW w:w="7020" w:type="dxa"/>
            <w:vAlign w:val="center"/>
          </w:tcPr>
          <w:p w:rsidR="00F32F5F" w:rsidRDefault="00F32F5F" w:rsidP="00C3605C">
            <w:pPr>
              <w:spacing w:after="0" w:line="360" w:lineRule="auto"/>
              <w:jc w:val="center"/>
              <w:rPr>
                <w:rFonts w:ascii="Book Antiqua" w:eastAsia="Calibri" w:hAnsi="Book Antiqua"/>
                <w:b/>
                <w:sz w:val="32"/>
                <w:szCs w:val="32"/>
              </w:rPr>
            </w:pPr>
          </w:p>
          <w:p w:rsidR="00F32F5F" w:rsidRPr="00F32F5F" w:rsidRDefault="00F32F5F" w:rsidP="00C3605C">
            <w:pPr>
              <w:spacing w:after="0" w:line="360" w:lineRule="auto"/>
              <w:jc w:val="center"/>
              <w:rPr>
                <w:rFonts w:ascii="Book Antiqua" w:eastAsia="Calibri" w:hAnsi="Book Antiqua"/>
                <w:sz w:val="32"/>
                <w:szCs w:val="32"/>
              </w:rPr>
            </w:pPr>
            <w:r w:rsidRPr="00F32F5F">
              <w:rPr>
                <w:rFonts w:ascii="Book Antiqua" w:eastAsia="Calibri" w:hAnsi="Book Antiqua"/>
                <w:b/>
                <w:sz w:val="32"/>
                <w:szCs w:val="32"/>
              </w:rPr>
              <w:lastRenderedPageBreak/>
              <w:t>PART-B ( 5 Mark Question)</w:t>
            </w:r>
          </w:p>
        </w:tc>
      </w:tr>
      <w:tr w:rsidR="00F32F5F" w:rsidRPr="00F32F5F" w:rsidTr="00F32F5F">
        <w:trPr>
          <w:trHeight w:val="709"/>
          <w:jc w:val="center"/>
        </w:trPr>
        <w:tc>
          <w:tcPr>
            <w:tcW w:w="11120" w:type="dxa"/>
            <w:gridSpan w:val="3"/>
            <w:vAlign w:val="center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b/>
                <w:sz w:val="32"/>
                <w:szCs w:val="32"/>
              </w:rPr>
              <w:lastRenderedPageBreak/>
              <w:t>Module – I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360" w:lineRule="auto"/>
              <w:rPr>
                <w:rFonts w:ascii="Times New Roman" w:eastAsia="Calibri" w:hAnsi="Times New Roman"/>
                <w:sz w:val="32"/>
                <w:szCs w:val="32"/>
              </w:rPr>
            </w:pPr>
            <w:proofErr w:type="gramStart"/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 mechanism</w:t>
            </w:r>
            <w:proofErr w:type="gramEnd"/>
            <w:r w:rsidRPr="00F32F5F">
              <w:rPr>
                <w:rFonts w:ascii="Times New Roman" w:eastAsia="Calibri" w:hAnsi="Times New Roman"/>
                <w:sz w:val="32"/>
                <w:szCs w:val="32"/>
              </w:rPr>
              <w:t xml:space="preserve"> of electrochemical corrosion in neutral and acidic medium.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Define electro less plating of nickel?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3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hot dipping and its types?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4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corrosion control methods?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5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factors influencing rate of corrosion?</w:t>
            </w:r>
          </w:p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</w:p>
        </w:tc>
      </w:tr>
      <w:tr w:rsidR="00F32F5F" w:rsidRPr="00F32F5F" w:rsidTr="00F32F5F">
        <w:trPr>
          <w:trHeight w:val="709"/>
          <w:jc w:val="center"/>
        </w:trPr>
        <w:tc>
          <w:tcPr>
            <w:tcW w:w="11120" w:type="dxa"/>
            <w:gridSpan w:val="3"/>
            <w:vAlign w:val="center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36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UV visible spectroscopy with neat labeled diagram and applications?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vibrations of IR spectroscopy and its applications?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3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Discuss the principles and applications of NMR spectroscopy?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4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Write a short note on MRI and applications?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5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selection rules for NMR spectroscopy</w:t>
            </w:r>
          </w:p>
        </w:tc>
      </w:tr>
      <w:tr w:rsidR="00F32F5F" w:rsidRPr="00F32F5F" w:rsidTr="00F32F5F">
        <w:trPr>
          <w:trHeight w:val="709"/>
          <w:jc w:val="center"/>
        </w:trPr>
        <w:tc>
          <w:tcPr>
            <w:tcW w:w="11120" w:type="dxa"/>
            <w:gridSpan w:val="3"/>
            <w:vAlign w:val="center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36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Mendel’s Laws of inheritance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Gene editing and Crisper technology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3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carbohydrates with its classification and Its functions</w:t>
            </w:r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4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the classification of proteins and peptide linkage</w:t>
            </w:r>
            <w:bookmarkStart w:id="0" w:name="_GoBack"/>
            <w:bookmarkEnd w:id="0"/>
          </w:p>
        </w:tc>
      </w:tr>
      <w:tr w:rsidR="00F32F5F" w:rsidRPr="00F32F5F" w:rsidTr="00F32F5F">
        <w:trPr>
          <w:gridAfter w:val="1"/>
          <w:wAfter w:w="3420" w:type="dxa"/>
          <w:trHeight w:val="709"/>
          <w:jc w:val="center"/>
        </w:trPr>
        <w:tc>
          <w:tcPr>
            <w:tcW w:w="680" w:type="dxa"/>
          </w:tcPr>
          <w:p w:rsidR="00F32F5F" w:rsidRPr="00F32F5F" w:rsidRDefault="00F32F5F" w:rsidP="00C360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7020" w:type="dxa"/>
          </w:tcPr>
          <w:p w:rsidR="00F32F5F" w:rsidRPr="00F32F5F" w:rsidRDefault="00F32F5F" w:rsidP="00C3605C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F32F5F">
              <w:rPr>
                <w:rFonts w:ascii="Times New Roman" w:eastAsia="Calibri" w:hAnsi="Times New Roman"/>
                <w:sz w:val="32"/>
                <w:szCs w:val="32"/>
              </w:rPr>
              <w:t>Explain Mendel’s Law with concept of segregation and independent assortment.</w:t>
            </w:r>
          </w:p>
        </w:tc>
      </w:tr>
    </w:tbl>
    <w:p w:rsidR="00F3199B" w:rsidRPr="00F32F5F" w:rsidRDefault="00F3199B">
      <w:pPr>
        <w:rPr>
          <w:sz w:val="32"/>
          <w:szCs w:val="32"/>
        </w:rPr>
      </w:pPr>
    </w:p>
    <w:sectPr w:rsidR="00F3199B" w:rsidRPr="00F3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5F"/>
    <w:rsid w:val="006D173D"/>
    <w:rsid w:val="009143CC"/>
    <w:rsid w:val="00F3199B"/>
    <w:rsid w:val="00F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5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5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dcterms:created xsi:type="dcterms:W3CDTF">2022-03-26T09:02:00Z</dcterms:created>
  <dcterms:modified xsi:type="dcterms:W3CDTF">2022-03-31T15:44:00Z</dcterms:modified>
</cp:coreProperties>
</file>