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D5C8" w14:textId="51957F5B" w:rsidR="00C47931" w:rsidRPr="001940F3" w:rsidRDefault="00C47931" w:rsidP="00084B74">
      <w:pPr>
        <w:rPr>
          <w:sz w:val="36"/>
          <w:szCs w:val="36"/>
        </w:rPr>
      </w:pPr>
      <w:r w:rsidRPr="001940F3">
        <w:rPr>
          <w:rFonts w:ascii="Bahnschrift" w:hAnsi="Bahnschrift"/>
          <w:sz w:val="36"/>
          <w:szCs w:val="36"/>
        </w:rPr>
        <w:t>Report Title:</w:t>
      </w:r>
      <w:r w:rsidRPr="001940F3">
        <w:rPr>
          <w:sz w:val="36"/>
          <w:szCs w:val="36"/>
        </w:rPr>
        <w:t xml:space="preserve"> “</w:t>
      </w:r>
      <w:r w:rsidRPr="001940F3">
        <w:rPr>
          <w:b/>
          <w:bCs/>
          <w:sz w:val="36"/>
          <w:szCs w:val="36"/>
        </w:rPr>
        <w:t>The Importance of Technology in Education</w:t>
      </w:r>
      <w:r w:rsidRPr="001940F3">
        <w:rPr>
          <w:sz w:val="36"/>
          <w:szCs w:val="36"/>
        </w:rPr>
        <w:t xml:space="preserve">.” </w:t>
      </w:r>
    </w:p>
    <w:p w14:paraId="4AC2ABA8" w14:textId="13237554" w:rsidR="00692D8D" w:rsidRDefault="00692D8D" w:rsidP="00084B74">
      <w:r>
        <w:t>Student Name: Yash Raj</w:t>
      </w:r>
    </w:p>
    <w:p w14:paraId="0A74169D" w14:textId="494AA506" w:rsidR="00692D8D" w:rsidRDefault="00692D8D" w:rsidP="00692D8D">
      <w:pPr>
        <w:rPr>
          <w:rFonts w:ascii="Bahnschrift" w:hAnsi="Bahnschrift"/>
        </w:rPr>
      </w:pPr>
      <w:r>
        <w:rPr>
          <w:rFonts w:ascii="Bahnschrift" w:hAnsi="Bahnschrift"/>
        </w:rPr>
        <w:t>Roll No: 25k-0878</w:t>
      </w:r>
    </w:p>
    <w:p w14:paraId="03158F99" w14:textId="4D7821B4" w:rsidR="00C47931" w:rsidRDefault="00692D8D" w:rsidP="00C47931">
      <w:pPr>
        <w:rPr>
          <w:rFonts w:ascii="Bahnschrift" w:hAnsi="Bahnschrift"/>
        </w:rPr>
      </w:pPr>
      <w:r>
        <w:rPr>
          <w:rFonts w:ascii="Bahnschrift" w:hAnsi="Bahnschrift"/>
        </w:rPr>
        <w:t>Course: BSCS</w:t>
      </w:r>
    </w:p>
    <w:p w14:paraId="379E5E1B" w14:textId="7DAAFE02" w:rsidR="00C47931" w:rsidRDefault="00C47931" w:rsidP="00C47931">
      <w:pPr>
        <w:rPr>
          <w:rFonts w:ascii="Bahnschrift" w:hAnsi="Bahnschrift"/>
        </w:rPr>
      </w:pPr>
      <w:r>
        <w:rPr>
          <w:rFonts w:ascii="Bahnschrift" w:hAnsi="Bahnschrift"/>
        </w:rPr>
        <w:t>Date: 24th August 2025</w:t>
      </w:r>
    </w:p>
    <w:p w14:paraId="2A91B627" w14:textId="77777777" w:rsidR="00C47931" w:rsidRDefault="00C47931" w:rsidP="00C47931">
      <w:pPr>
        <w:rPr>
          <w:rFonts w:ascii="Bahnschrift" w:hAnsi="Bahnschrift"/>
        </w:rPr>
      </w:pPr>
    </w:p>
    <w:p w14:paraId="7CED9DBA" w14:textId="5F69F490" w:rsidR="00C47931" w:rsidRDefault="00C47931" w:rsidP="00C47931">
      <w:pPr>
        <w:rPr>
          <w:rFonts w:ascii="Bahnschrift" w:hAnsi="Bahnschrift"/>
        </w:rPr>
      </w:pPr>
      <w:r>
        <w:rPr>
          <w:rFonts w:ascii="Bahnschrift" w:hAnsi="Bahnschrift"/>
          <w:noProof/>
        </w:rPr>
        <w:drawing>
          <wp:inline distT="0" distB="0" distL="0" distR="0" wp14:anchorId="7ED82794" wp14:editId="187FE619">
            <wp:extent cx="5731510" cy="3224530"/>
            <wp:effectExtent l="0" t="0" r="2540" b="0"/>
            <wp:docPr id="1677609145" name="Picture 1" descr="A person standing in front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9145" name="Picture 1" descr="A person standing in front of a classroo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32573181" w14:textId="77777777" w:rsidR="00C47931" w:rsidRPr="00C47931" w:rsidRDefault="00C47931" w:rsidP="00C47931">
      <w:pPr>
        <w:rPr>
          <w:rFonts w:ascii="Bahnschrift" w:hAnsi="Bahnschrift"/>
        </w:rPr>
      </w:pPr>
    </w:p>
    <w:sdt>
      <w:sdtPr>
        <w:rPr>
          <w:rFonts w:asciiTheme="minorHAnsi" w:eastAsiaTheme="minorHAnsi" w:hAnsiTheme="minorHAnsi" w:cstheme="minorBidi"/>
          <w:color w:val="auto"/>
          <w:kern w:val="2"/>
          <w:sz w:val="24"/>
          <w:szCs w:val="24"/>
          <w:lang w:val="en-PK"/>
          <w14:ligatures w14:val="standardContextual"/>
        </w:rPr>
        <w:id w:val="632066450"/>
        <w:docPartObj>
          <w:docPartGallery w:val="Table of Contents"/>
          <w:docPartUnique/>
        </w:docPartObj>
      </w:sdtPr>
      <w:sdtEndPr>
        <w:rPr>
          <w:b/>
          <w:bCs/>
          <w:noProof/>
        </w:rPr>
      </w:sdtEndPr>
      <w:sdtContent>
        <w:p w14:paraId="6D228578" w14:textId="15268DAB" w:rsidR="00C47931" w:rsidRDefault="00C47931" w:rsidP="00C47931">
          <w:pPr>
            <w:pStyle w:val="TOCHeading"/>
          </w:pPr>
          <w:r>
            <w:t>Contents</w:t>
          </w:r>
        </w:p>
        <w:p w14:paraId="606733D8" w14:textId="77777777" w:rsidR="00C47931" w:rsidRDefault="00C47931" w:rsidP="00C47931">
          <w:pPr>
            <w:pStyle w:val="TOC1"/>
            <w:tabs>
              <w:tab w:val="right" w:leader="dot" w:pos="9016"/>
            </w:tabs>
            <w:rPr>
              <w:noProof/>
            </w:rPr>
          </w:pPr>
          <w:r>
            <w:fldChar w:fldCharType="begin"/>
          </w:r>
          <w:r>
            <w:instrText xml:space="preserve"> TOC \o "1-3" \h \z \u </w:instrText>
          </w:r>
          <w:r>
            <w:fldChar w:fldCharType="separate"/>
          </w:r>
          <w:hyperlink w:anchor="_Toc206883824" w:history="1">
            <w:r w:rsidRPr="00FB6F37">
              <w:rPr>
                <w:rStyle w:val="Hyperlink"/>
                <w:noProof/>
              </w:rPr>
              <w:t>Introduction</w:t>
            </w:r>
            <w:r w:rsidRPr="00FB6F37">
              <w:rPr>
                <w:rStyle w:val="Hyperlink"/>
                <w:b/>
                <w:noProo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Pr>
                <w:noProof/>
                <w:webHidden/>
              </w:rPr>
              <w:tab/>
            </w:r>
            <w:r>
              <w:rPr>
                <w:noProof/>
                <w:webHidden/>
              </w:rPr>
              <w:fldChar w:fldCharType="begin"/>
            </w:r>
            <w:r>
              <w:rPr>
                <w:noProof/>
                <w:webHidden/>
              </w:rPr>
              <w:instrText xml:space="preserve"> PAGEREF _Toc206883824 \h </w:instrText>
            </w:r>
            <w:r>
              <w:rPr>
                <w:noProof/>
                <w:webHidden/>
              </w:rPr>
            </w:r>
            <w:r>
              <w:rPr>
                <w:noProof/>
                <w:webHidden/>
              </w:rPr>
              <w:fldChar w:fldCharType="separate"/>
            </w:r>
            <w:r>
              <w:rPr>
                <w:noProof/>
                <w:webHidden/>
              </w:rPr>
              <w:t>1</w:t>
            </w:r>
            <w:r>
              <w:rPr>
                <w:noProof/>
                <w:webHidden/>
              </w:rPr>
              <w:fldChar w:fldCharType="end"/>
            </w:r>
          </w:hyperlink>
        </w:p>
        <w:p w14:paraId="723CCAFE" w14:textId="77777777" w:rsidR="00C47931" w:rsidRDefault="00C47931" w:rsidP="00C47931">
          <w:pPr>
            <w:pStyle w:val="TOC2"/>
            <w:tabs>
              <w:tab w:val="right" w:leader="dot" w:pos="9016"/>
            </w:tabs>
            <w:rPr>
              <w:noProof/>
            </w:rPr>
          </w:pPr>
          <w:hyperlink w:anchor="_Toc206883825" w:history="1">
            <w:r w:rsidRPr="00FB6F37">
              <w:rPr>
                <w:rStyle w:val="Hyperlink"/>
                <w:noProof/>
              </w:rPr>
              <w:t>Benefits of Technology:</w:t>
            </w:r>
            <w:r>
              <w:rPr>
                <w:noProof/>
                <w:webHidden/>
              </w:rPr>
              <w:tab/>
            </w:r>
            <w:r>
              <w:rPr>
                <w:noProof/>
                <w:webHidden/>
              </w:rPr>
              <w:fldChar w:fldCharType="begin"/>
            </w:r>
            <w:r>
              <w:rPr>
                <w:noProof/>
                <w:webHidden/>
              </w:rPr>
              <w:instrText xml:space="preserve"> PAGEREF _Toc206883825 \h </w:instrText>
            </w:r>
            <w:r>
              <w:rPr>
                <w:noProof/>
                <w:webHidden/>
              </w:rPr>
            </w:r>
            <w:r>
              <w:rPr>
                <w:noProof/>
                <w:webHidden/>
              </w:rPr>
              <w:fldChar w:fldCharType="separate"/>
            </w:r>
            <w:r>
              <w:rPr>
                <w:noProof/>
                <w:webHidden/>
              </w:rPr>
              <w:t>1</w:t>
            </w:r>
            <w:r>
              <w:rPr>
                <w:noProof/>
                <w:webHidden/>
              </w:rPr>
              <w:fldChar w:fldCharType="end"/>
            </w:r>
          </w:hyperlink>
        </w:p>
        <w:p w14:paraId="21447733" w14:textId="77777777" w:rsidR="00C47931" w:rsidRDefault="00C47931" w:rsidP="00C47931">
          <w:pPr>
            <w:pStyle w:val="TOC2"/>
            <w:tabs>
              <w:tab w:val="right" w:leader="dot" w:pos="9016"/>
            </w:tabs>
            <w:rPr>
              <w:noProof/>
            </w:rPr>
          </w:pPr>
          <w:hyperlink w:anchor="_Toc206883826" w:history="1">
            <w:r w:rsidRPr="00FB6F37">
              <w:rPr>
                <w:rStyle w:val="Hyperlink"/>
                <w:noProof/>
              </w:rPr>
              <w:t>Challenges:</w:t>
            </w:r>
            <w:r>
              <w:rPr>
                <w:noProof/>
                <w:webHidden/>
              </w:rPr>
              <w:tab/>
            </w:r>
            <w:r>
              <w:rPr>
                <w:noProof/>
                <w:webHidden/>
              </w:rPr>
              <w:fldChar w:fldCharType="begin"/>
            </w:r>
            <w:r>
              <w:rPr>
                <w:noProof/>
                <w:webHidden/>
              </w:rPr>
              <w:instrText xml:space="preserve"> PAGEREF _Toc206883826 \h </w:instrText>
            </w:r>
            <w:r>
              <w:rPr>
                <w:noProof/>
                <w:webHidden/>
              </w:rPr>
            </w:r>
            <w:r>
              <w:rPr>
                <w:noProof/>
                <w:webHidden/>
              </w:rPr>
              <w:fldChar w:fldCharType="separate"/>
            </w:r>
            <w:r>
              <w:rPr>
                <w:noProof/>
                <w:webHidden/>
              </w:rPr>
              <w:t>1</w:t>
            </w:r>
            <w:r>
              <w:rPr>
                <w:noProof/>
                <w:webHidden/>
              </w:rPr>
              <w:fldChar w:fldCharType="end"/>
            </w:r>
          </w:hyperlink>
        </w:p>
        <w:p w14:paraId="5A9D9BFE" w14:textId="77777777" w:rsidR="00C47931" w:rsidRDefault="00C47931" w:rsidP="00C47931">
          <w:pPr>
            <w:pStyle w:val="TOC2"/>
            <w:tabs>
              <w:tab w:val="right" w:leader="dot" w:pos="9016"/>
            </w:tabs>
            <w:rPr>
              <w:noProof/>
            </w:rPr>
          </w:pPr>
          <w:hyperlink w:anchor="_Toc206883827" w:history="1">
            <w:r w:rsidRPr="00FB6F37">
              <w:rPr>
                <w:rStyle w:val="Hyperlink"/>
                <w:noProof/>
              </w:rPr>
              <w:t>Conclusion:</w:t>
            </w:r>
            <w:r>
              <w:rPr>
                <w:noProof/>
                <w:webHidden/>
              </w:rPr>
              <w:tab/>
            </w:r>
            <w:r>
              <w:rPr>
                <w:noProof/>
                <w:webHidden/>
              </w:rPr>
              <w:fldChar w:fldCharType="begin"/>
            </w:r>
            <w:r>
              <w:rPr>
                <w:noProof/>
                <w:webHidden/>
              </w:rPr>
              <w:instrText xml:space="preserve"> PAGEREF _Toc206883827 \h </w:instrText>
            </w:r>
            <w:r>
              <w:rPr>
                <w:noProof/>
                <w:webHidden/>
              </w:rPr>
            </w:r>
            <w:r>
              <w:rPr>
                <w:noProof/>
                <w:webHidden/>
              </w:rPr>
              <w:fldChar w:fldCharType="separate"/>
            </w:r>
            <w:r>
              <w:rPr>
                <w:noProof/>
                <w:webHidden/>
              </w:rPr>
              <w:t>1</w:t>
            </w:r>
            <w:r>
              <w:rPr>
                <w:noProof/>
                <w:webHidden/>
              </w:rPr>
              <w:fldChar w:fldCharType="end"/>
            </w:r>
          </w:hyperlink>
        </w:p>
        <w:p w14:paraId="3E956C91" w14:textId="670AC832" w:rsidR="00692D8D" w:rsidRPr="00C47931" w:rsidRDefault="00C47931" w:rsidP="00692D8D">
          <w:pPr>
            <w:rPr>
              <w:b/>
              <w:bCs/>
              <w:noProof/>
            </w:rPr>
          </w:pPr>
          <w:r>
            <w:rPr>
              <w:b/>
              <w:bCs/>
              <w:noProof/>
            </w:rPr>
            <w:fldChar w:fldCharType="end"/>
          </w:r>
        </w:p>
      </w:sdtContent>
    </w:sdt>
    <w:p w14:paraId="0762D23F" w14:textId="2165E1A7" w:rsidR="00692D8D" w:rsidRDefault="00084B74" w:rsidP="00084B74">
      <w:pPr>
        <w:pStyle w:val="Heading1"/>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Toc206883824"/>
      <w:r w:rsidRPr="00084B74">
        <w:t>Introduction</w:t>
      </w:r>
      <w: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bookmarkEnd w:id="0"/>
    </w:p>
    <w:p w14:paraId="65E52921" w14:textId="6F466274" w:rsidR="00084B74" w:rsidRDefault="00084B74" w:rsidP="008C1E1F">
      <w:pPr>
        <w:rPr>
          <w:rFonts w:ascii="Bahnschrift" w:hAnsi="Bahnschrift"/>
        </w:rPr>
      </w:pPr>
      <w:r w:rsidRPr="00084B74">
        <w:rPr>
          <w:rFonts w:ascii="Bahnschrift" w:hAnsi="Bahnschrift"/>
        </w:rPr>
        <w:t>Technology has reshaped how teachers deliver lessons and how students learn. From digital textbooks and online classrooms to smart boards and learning apps, educational technology (EdTech) makes learning more flexible, interactive, and data-driven.</w:t>
      </w:r>
    </w:p>
    <w:p w14:paraId="5DDA70F6" w14:textId="68DFF561" w:rsidR="00084B74" w:rsidRDefault="00084B74" w:rsidP="00084B74">
      <w:pPr>
        <w:pStyle w:val="Heading2"/>
      </w:pPr>
      <w:bookmarkStart w:id="1" w:name="_Toc206883825"/>
      <w:r>
        <w:t>Benefits of Technology:</w:t>
      </w:r>
      <w:bookmarkEnd w:id="1"/>
    </w:p>
    <w:p w14:paraId="604FDA09" w14:textId="2CFB84EC" w:rsidR="00084B74" w:rsidRDefault="00084B74" w:rsidP="00084B74">
      <w:pPr>
        <w:pStyle w:val="ListParagraph"/>
        <w:numPr>
          <w:ilvl w:val="0"/>
          <w:numId w:val="2"/>
        </w:numPr>
        <w:spacing w:line="240" w:lineRule="auto"/>
      </w:pPr>
      <w:r>
        <w:t>Easy access to information.</w:t>
      </w:r>
    </w:p>
    <w:p w14:paraId="466F3250" w14:textId="5722E59A" w:rsidR="00084B74" w:rsidRDefault="00084B74" w:rsidP="00084B74">
      <w:pPr>
        <w:pStyle w:val="ListParagraph"/>
        <w:numPr>
          <w:ilvl w:val="0"/>
          <w:numId w:val="2"/>
        </w:numPr>
        <w:spacing w:line="240" w:lineRule="auto"/>
      </w:pPr>
      <w:r>
        <w:t>Online learning and recorded lectures for flexible study.</w:t>
      </w:r>
    </w:p>
    <w:p w14:paraId="57F79B28" w14:textId="70CF3842" w:rsidR="00084B74" w:rsidRDefault="00084B74" w:rsidP="00084B74">
      <w:pPr>
        <w:pStyle w:val="ListParagraph"/>
        <w:numPr>
          <w:ilvl w:val="0"/>
          <w:numId w:val="2"/>
        </w:numPr>
        <w:spacing w:line="240" w:lineRule="auto"/>
      </w:pPr>
      <w:r>
        <w:t>Interactive tools (quizzes, simulations) that boost engagement.</w:t>
      </w:r>
    </w:p>
    <w:p w14:paraId="40F23826" w14:textId="58AE2AB8" w:rsidR="00084B74" w:rsidRDefault="00084B74" w:rsidP="00084B74">
      <w:pPr>
        <w:pStyle w:val="ListParagraph"/>
        <w:numPr>
          <w:ilvl w:val="0"/>
          <w:numId w:val="2"/>
        </w:numPr>
        <w:spacing w:line="240" w:lineRule="auto"/>
      </w:pPr>
      <w:r>
        <w:t>Global connectivity for collaboration with teachers and peers.</w:t>
      </w:r>
    </w:p>
    <w:p w14:paraId="4BC7BA14" w14:textId="2CA9C0AB" w:rsidR="00084B74" w:rsidRDefault="00084B74" w:rsidP="00084B74">
      <w:pPr>
        <w:pStyle w:val="ListParagraph"/>
        <w:numPr>
          <w:ilvl w:val="0"/>
          <w:numId w:val="2"/>
        </w:numPr>
        <w:spacing w:line="240" w:lineRule="auto"/>
      </w:pPr>
      <w:r>
        <w:t>Personalized learning through adaptive platforms and analytics.</w:t>
      </w:r>
    </w:p>
    <w:p w14:paraId="1F529403" w14:textId="7659D686" w:rsidR="00084B74" w:rsidRDefault="00084B74" w:rsidP="008C1E1F">
      <w:pPr>
        <w:pStyle w:val="ListParagraph"/>
        <w:numPr>
          <w:ilvl w:val="0"/>
          <w:numId w:val="2"/>
        </w:numPr>
        <w:spacing w:line="240" w:lineRule="auto"/>
      </w:pPr>
      <w:r>
        <w:t>Faster feedback and improved assessment (auto-grading, LMS).</w:t>
      </w:r>
    </w:p>
    <w:p w14:paraId="5EC141AC" w14:textId="7CAA1C38" w:rsidR="00084B74" w:rsidRDefault="00084B74" w:rsidP="00084B74">
      <w:pPr>
        <w:pStyle w:val="Heading2"/>
      </w:pPr>
      <w:bookmarkStart w:id="2" w:name="_Toc206883826"/>
      <w:r>
        <w:t>Challenges:</w:t>
      </w:r>
      <w:bookmarkEnd w:id="2"/>
    </w:p>
    <w:p w14:paraId="4738D3E3" w14:textId="49C8EECD" w:rsidR="00084B74" w:rsidRDefault="00084B74" w:rsidP="00084B74">
      <w:pPr>
        <w:pStyle w:val="ListParagraph"/>
        <w:numPr>
          <w:ilvl w:val="0"/>
          <w:numId w:val="3"/>
        </w:numPr>
      </w:pPr>
      <w:r>
        <w:t>Digital divide (not all students can afford devices or internet).</w:t>
      </w:r>
    </w:p>
    <w:p w14:paraId="3B4CE075" w14:textId="3C7E0F81" w:rsidR="00084B74" w:rsidRDefault="00084B74" w:rsidP="00084B74">
      <w:pPr>
        <w:pStyle w:val="ListParagraph"/>
        <w:numPr>
          <w:ilvl w:val="0"/>
          <w:numId w:val="3"/>
        </w:numPr>
      </w:pPr>
      <w:r>
        <w:t>Distractions and screen-time issues.</w:t>
      </w:r>
    </w:p>
    <w:p w14:paraId="69573109" w14:textId="4B25AA52" w:rsidR="00084B74" w:rsidRDefault="00084B74" w:rsidP="00084B74">
      <w:pPr>
        <w:pStyle w:val="ListParagraph"/>
        <w:numPr>
          <w:ilvl w:val="0"/>
          <w:numId w:val="3"/>
        </w:numPr>
      </w:pPr>
      <w:r>
        <w:t>Need for teacher training and ongoing support.</w:t>
      </w:r>
    </w:p>
    <w:p w14:paraId="2F7677F2" w14:textId="7F03D930" w:rsidR="00084B74" w:rsidRDefault="00084B74" w:rsidP="00084B74">
      <w:pPr>
        <w:pStyle w:val="ListParagraph"/>
        <w:numPr>
          <w:ilvl w:val="0"/>
          <w:numId w:val="3"/>
        </w:numPr>
      </w:pPr>
      <w:r>
        <w:t>Data privacy and cybersecurity concerns.</w:t>
      </w:r>
    </w:p>
    <w:p w14:paraId="6EE45CCC" w14:textId="77777777" w:rsidR="00084B74" w:rsidRDefault="00084B74" w:rsidP="00084B74">
      <w:pPr>
        <w:pStyle w:val="ListParagraph"/>
        <w:numPr>
          <w:ilvl w:val="0"/>
          <w:numId w:val="3"/>
        </w:numPr>
      </w:pPr>
      <w:r>
        <w:t>Dependence on electricity and reliable connectivity.</w:t>
      </w:r>
    </w:p>
    <w:p w14:paraId="269D3B17" w14:textId="65339011" w:rsidR="00084B74" w:rsidRDefault="005475E2" w:rsidP="005475E2">
      <w:pPr>
        <w:pStyle w:val="Heading2"/>
      </w:pPr>
      <w:bookmarkStart w:id="3" w:name="_Toc206883827"/>
      <w:r>
        <w:t>Conclusion:</w:t>
      </w:r>
      <w:bookmarkEnd w:id="3"/>
    </w:p>
    <w:p w14:paraId="452A273A" w14:textId="77777777" w:rsidR="005475E2" w:rsidRPr="005475E2" w:rsidRDefault="005475E2" w:rsidP="005475E2">
      <w:r w:rsidRPr="005475E2">
        <w:t>When used thoughtfully, technology increases access, engagement, and outcomes. Schools should invest in infrastructure, training, and policies to ensure safe, inclusive, and effective use.</w:t>
      </w:r>
    </w:p>
    <w:p w14:paraId="31A95133" w14:textId="77777777" w:rsidR="005475E2" w:rsidRPr="005475E2" w:rsidRDefault="005475E2" w:rsidP="005475E2"/>
    <w:p w14:paraId="64630B3C" w14:textId="77777777" w:rsidR="00084B74" w:rsidRPr="00084B74" w:rsidRDefault="00084B74" w:rsidP="00084B74"/>
    <w:p w14:paraId="65A4A64E" w14:textId="77777777" w:rsidR="00692D8D" w:rsidRDefault="00692D8D" w:rsidP="00692D8D">
      <w:pPr>
        <w:jc w:val="center"/>
      </w:pPr>
    </w:p>
    <w:p w14:paraId="3BD0CD5F" w14:textId="77777777" w:rsidR="00692D8D" w:rsidRDefault="00692D8D" w:rsidP="00692D8D">
      <w:pPr>
        <w:spacing w:after="0"/>
        <w:jc w:val="center"/>
      </w:pPr>
    </w:p>
    <w:p w14:paraId="50D87FDE" w14:textId="77777777" w:rsidR="00C47931" w:rsidRDefault="00C47931" w:rsidP="00C47931"/>
    <w:p w14:paraId="662CB1E5" w14:textId="5BB19A92" w:rsidR="00C47931" w:rsidRPr="00C47931" w:rsidRDefault="00C47931" w:rsidP="00C47931">
      <w:pPr>
        <w:tabs>
          <w:tab w:val="left" w:pos="2016"/>
        </w:tabs>
      </w:pPr>
      <w:r>
        <w:lastRenderedPageBreak/>
        <w:tab/>
      </w:r>
    </w:p>
    <w:sectPr w:rsidR="00C47931" w:rsidRPr="00C47931" w:rsidSect="00D479C2">
      <w:headerReference w:type="default" r:id="rId9"/>
      <w:pgSz w:w="15840" w:h="24480" w:code="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6BB87" w14:textId="77777777" w:rsidR="00387C15" w:rsidRDefault="00387C15" w:rsidP="00084B74">
      <w:pPr>
        <w:spacing w:after="0" w:line="240" w:lineRule="auto"/>
      </w:pPr>
      <w:r>
        <w:separator/>
      </w:r>
    </w:p>
  </w:endnote>
  <w:endnote w:type="continuationSeparator" w:id="0">
    <w:p w14:paraId="692EB214" w14:textId="77777777" w:rsidR="00387C15" w:rsidRDefault="00387C15" w:rsidP="00084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A4CA" w14:textId="77777777" w:rsidR="00387C15" w:rsidRDefault="00387C15" w:rsidP="00084B74">
      <w:pPr>
        <w:spacing w:after="0" w:line="240" w:lineRule="auto"/>
      </w:pPr>
      <w:r>
        <w:separator/>
      </w:r>
    </w:p>
  </w:footnote>
  <w:footnote w:type="continuationSeparator" w:id="0">
    <w:p w14:paraId="450F116B" w14:textId="77777777" w:rsidR="00387C15" w:rsidRDefault="00387C15" w:rsidP="00084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2F1B" w14:textId="08FB8901" w:rsidR="00084B74" w:rsidRDefault="00084B74" w:rsidP="00084B74">
    <w:pPr>
      <w:pStyle w:val="Title"/>
    </w:pPr>
  </w:p>
  <w:p w14:paraId="44719449" w14:textId="77777777" w:rsidR="00084B74" w:rsidRDefault="00084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84D"/>
    <w:multiLevelType w:val="hybridMultilevel"/>
    <w:tmpl w:val="9208CC8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16C2D25"/>
    <w:multiLevelType w:val="hybridMultilevel"/>
    <w:tmpl w:val="4A52C1A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FCA351C"/>
    <w:multiLevelType w:val="hybridMultilevel"/>
    <w:tmpl w:val="78FCD88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2769049">
    <w:abstractNumId w:val="0"/>
  </w:num>
  <w:num w:numId="2" w16cid:durableId="282077180">
    <w:abstractNumId w:val="1"/>
  </w:num>
  <w:num w:numId="3" w16cid:durableId="909854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8D"/>
    <w:rsid w:val="00084B74"/>
    <w:rsid w:val="001940F3"/>
    <w:rsid w:val="00281D50"/>
    <w:rsid w:val="00387C15"/>
    <w:rsid w:val="005475E2"/>
    <w:rsid w:val="00692D8D"/>
    <w:rsid w:val="00710D18"/>
    <w:rsid w:val="007A0645"/>
    <w:rsid w:val="008A6FB4"/>
    <w:rsid w:val="008C1E1F"/>
    <w:rsid w:val="00C47931"/>
    <w:rsid w:val="00D479C2"/>
    <w:rsid w:val="00E63107"/>
    <w:rsid w:val="00F35673"/>
    <w:rsid w:val="00FB56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41AA"/>
  <w15:chartTrackingRefBased/>
  <w15:docId w15:val="{2476F976-19C6-466D-9A24-0B8C0787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D8D"/>
    <w:rPr>
      <w:rFonts w:eastAsiaTheme="majorEastAsia" w:cstheme="majorBidi"/>
      <w:color w:val="272727" w:themeColor="text1" w:themeTint="D8"/>
    </w:rPr>
  </w:style>
  <w:style w:type="paragraph" w:styleId="Title">
    <w:name w:val="Title"/>
    <w:basedOn w:val="Normal"/>
    <w:next w:val="Normal"/>
    <w:link w:val="TitleChar"/>
    <w:uiPriority w:val="10"/>
    <w:qFormat/>
    <w:rsid w:val="0069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D8D"/>
    <w:pPr>
      <w:spacing w:before="160"/>
      <w:jc w:val="center"/>
    </w:pPr>
    <w:rPr>
      <w:i/>
      <w:iCs/>
      <w:color w:val="404040" w:themeColor="text1" w:themeTint="BF"/>
    </w:rPr>
  </w:style>
  <w:style w:type="character" w:customStyle="1" w:styleId="QuoteChar">
    <w:name w:val="Quote Char"/>
    <w:basedOn w:val="DefaultParagraphFont"/>
    <w:link w:val="Quote"/>
    <w:uiPriority w:val="29"/>
    <w:rsid w:val="00692D8D"/>
    <w:rPr>
      <w:i/>
      <w:iCs/>
      <w:color w:val="404040" w:themeColor="text1" w:themeTint="BF"/>
    </w:rPr>
  </w:style>
  <w:style w:type="paragraph" w:styleId="ListParagraph">
    <w:name w:val="List Paragraph"/>
    <w:basedOn w:val="Normal"/>
    <w:uiPriority w:val="34"/>
    <w:qFormat/>
    <w:rsid w:val="00692D8D"/>
    <w:pPr>
      <w:ind w:left="720"/>
      <w:contextualSpacing/>
    </w:pPr>
  </w:style>
  <w:style w:type="character" w:styleId="IntenseEmphasis">
    <w:name w:val="Intense Emphasis"/>
    <w:basedOn w:val="DefaultParagraphFont"/>
    <w:uiPriority w:val="21"/>
    <w:qFormat/>
    <w:rsid w:val="00692D8D"/>
    <w:rPr>
      <w:i/>
      <w:iCs/>
      <w:color w:val="0F4761" w:themeColor="accent1" w:themeShade="BF"/>
    </w:rPr>
  </w:style>
  <w:style w:type="paragraph" w:styleId="IntenseQuote">
    <w:name w:val="Intense Quote"/>
    <w:basedOn w:val="Normal"/>
    <w:next w:val="Normal"/>
    <w:link w:val="IntenseQuoteChar"/>
    <w:uiPriority w:val="30"/>
    <w:qFormat/>
    <w:rsid w:val="0069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D8D"/>
    <w:rPr>
      <w:i/>
      <w:iCs/>
      <w:color w:val="0F4761" w:themeColor="accent1" w:themeShade="BF"/>
    </w:rPr>
  </w:style>
  <w:style w:type="character" w:styleId="IntenseReference">
    <w:name w:val="Intense Reference"/>
    <w:basedOn w:val="DefaultParagraphFont"/>
    <w:uiPriority w:val="32"/>
    <w:qFormat/>
    <w:rsid w:val="00692D8D"/>
    <w:rPr>
      <w:b/>
      <w:bCs/>
      <w:smallCaps/>
      <w:color w:val="0F4761" w:themeColor="accent1" w:themeShade="BF"/>
      <w:spacing w:val="5"/>
    </w:rPr>
  </w:style>
  <w:style w:type="paragraph" w:styleId="Header">
    <w:name w:val="header"/>
    <w:basedOn w:val="Normal"/>
    <w:link w:val="HeaderChar"/>
    <w:uiPriority w:val="99"/>
    <w:unhideWhenUsed/>
    <w:rsid w:val="00084B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74"/>
  </w:style>
  <w:style w:type="paragraph" w:styleId="Footer">
    <w:name w:val="footer"/>
    <w:basedOn w:val="Normal"/>
    <w:link w:val="FooterChar"/>
    <w:uiPriority w:val="99"/>
    <w:unhideWhenUsed/>
    <w:rsid w:val="00084B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74"/>
  </w:style>
  <w:style w:type="paragraph" w:styleId="TOCHeading">
    <w:name w:val="TOC Heading"/>
    <w:basedOn w:val="Heading1"/>
    <w:next w:val="Normal"/>
    <w:uiPriority w:val="39"/>
    <w:unhideWhenUsed/>
    <w:qFormat/>
    <w:rsid w:val="00C4793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7931"/>
    <w:pPr>
      <w:spacing w:after="100"/>
    </w:pPr>
  </w:style>
  <w:style w:type="paragraph" w:styleId="TOC2">
    <w:name w:val="toc 2"/>
    <w:basedOn w:val="Normal"/>
    <w:next w:val="Normal"/>
    <w:autoRedefine/>
    <w:uiPriority w:val="39"/>
    <w:unhideWhenUsed/>
    <w:rsid w:val="00C47931"/>
    <w:pPr>
      <w:spacing w:after="100"/>
      <w:ind w:left="240"/>
    </w:pPr>
  </w:style>
  <w:style w:type="character" w:styleId="Hyperlink">
    <w:name w:val="Hyperlink"/>
    <w:basedOn w:val="DefaultParagraphFont"/>
    <w:uiPriority w:val="99"/>
    <w:unhideWhenUsed/>
    <w:rsid w:val="00C479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E5799-6EB8-4F25-A0F5-C098FF84F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Neeta Bhagdev</dc:creator>
  <cp:keywords/>
  <dc:description/>
  <cp:lastModifiedBy>Neeta Bhagdev</cp:lastModifiedBy>
  <cp:revision>4</cp:revision>
  <dcterms:created xsi:type="dcterms:W3CDTF">2025-08-23T17:47:00Z</dcterms:created>
  <dcterms:modified xsi:type="dcterms:W3CDTF">2025-08-24T15:08:00Z</dcterms:modified>
</cp:coreProperties>
</file>