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Excel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sz w:val="40"/>
          <w:szCs w:val="40"/>
          <w:rtl w:val="0"/>
        </w:rPr>
        <w:t xml:space="preserve"> 1. </w:t>
      </w:r>
      <w:r w:rsidDel="00000000" w:rsidR="00000000" w:rsidRPr="00000000">
        <w:rPr>
          <w:b w:val="1"/>
          <w:bCs w:val="1"/>
          <w:color w:val="58b05c"/>
          <w:sz w:val="40"/>
          <w:szCs w:val="40"/>
          <w:rtl w:val="0"/>
        </w:rPr>
        <w:t xml:space="preserve">Date Creation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1. DATE(year, month, day) → Returns a valid date.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Example: =DATE(2025,9,26) → 26-Sep-2025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2. DATEVALUE(date_text) → Converts a text string into a date.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Example: =DATEVALUE("26-Sep-2025") → 26-Sep-2025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 2. Current Date &amp; Time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3. TODAY() → Returns the current system date.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Example: =TODAY()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4. NOW() → Returns the current system date &amp; time.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Example: =NOW()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 3. Extracting Date Parts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5. DAY(serial_number) → Returns the day of a date (1–31).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Example: =DAY("26-Sep-2025") → 26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6. MONTH(serial_number) → Returns the month (1–12).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Example: =MONTH("26-Sep-2025") → 9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7. YEAR(serial_number) → Returns the year.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Example: =YEAR("26-Sep-2025") → 2025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8. WEEKDAY(serial_number, [return_type]) → Returns the day of week (1=Sunday, 2=Monday, etc.).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Example: =WEEKDAY("26-Sep-2025",2) → 5 (Friday)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9. WEEKNUM(serial_number, [return_type]) → Returns the week number of the year.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Example: =WEEKNUM("26-Sep-2025",2) → 39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10. ISOWEEKNUM(serial_number) → Returns ISO week number (Monday = first day).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Example: =ISOWEEKNUM("26-Sep-2025") → 39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11. HOUR(serial_number) → Returns hour of a time.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Example: =HOUR(NOW())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12. MINUTE(serial_number) → Returns minute of a time.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Example: =MINUTE(NOW())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13. SECOND(serial_number) → Returns seconds of a time.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Example: =SECOND(NOW())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 4. Adding &amp; Subtracting Dates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14. EDATE(start_date, months) → Shifts a date by given months.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Example: =EDATE("26-Sep-2025", -3) → 26-Jun-2025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15. EOMONTH(start_date, months) → Returns the last day of month after shifting by months.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Example: =EOMONTH("26-Sep-2025", 0) → 30-Sep-2025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16. WORKDAY(start_date, days, [holidays]) → Adds working days (ignoring weekends &amp; holidays).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Example: =WORKDAY("26-Sep-2025", 10) → 10-Oct-2025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17. WORKDAY.INTL(start_date, days, [weekend], [holidays]) → More control over which days are weekends.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18. NETWORKDAYS(start_date, end_date, [holidays]) → Returns number of working days between two dates.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Example: =NETWORKDAYS("01-Sep-2025","26-Sep-2025") → 20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19. NETWORKDAYS.INTL(start_date, end_date, [weekend], [holidays]) → Advanced version with custom weekends.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b w:val="1"/>
          <w:bCs w:val="1"/>
          <w:color w:val="58b05c"/>
          <w:sz w:val="40"/>
          <w:szCs w:val="40"/>
          <w:rtl w:val="0"/>
        </w:rPr>
        <w:t xml:space="preserve">Excel Text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1. Case Conversion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1. UPPER(text) → Converts to uppercase.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=UPPER("excel") → EXCEL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2. LOWER(text) → Converts to lowercase.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=LOWER("EXCEL") → excel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3. PROPER(text) → Converts first letter of each word to uppercase.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=PROPER("excel functions") → Excel Functions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2. Combine / Join Text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4. CONCATENATE(text1, text2, …) → Joins text. (old, replaced by CONCAT)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=CONCATENATE("Hello"," ","World") → Hello World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5. CONCAT(text1, text2, …) → Joins text (modern function).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=CONCAT("Hello"," ","World") → Hello World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6. TEXTJOIN(delimiter, ignore_empty, text1, …) → Joins with a separator.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=TEXTJOIN("-", TRUE, "A","B","C") → A-B-C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 xml:space="preserve">3. Extract Text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7. LEFT(text, num_chars) → Extracts characters from left.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=LEFT("Excel", 2) → Ex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8. RIGHT(text, num_chars) → Extracts characters from right.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=RIGHT("Excel", 3) → cel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9. MID(text, start_num, num_chars) → Extracts from middle.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=MID("Excel", 2, 3) → xce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10. TEXTBEFORE(text, delimiter, [instance_num]) → Text before a delimiter.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  <w:t xml:space="preserve">=TEXTBEFORE("apple,banana,cherry",",") → apple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  <w:t xml:space="preserve">11. TEXTAFTER(text, delimiter, [instance_num]) → Text after a delimiter.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 xml:space="preserve">=TEXTAFTER("apple,banana,cherry",",") → banana,cherry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