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888888"/>
          <w:spacing w:val="120"/>
          <w:sz w:val="26"/>
          <w:szCs w:val="26"/>
        </w:rPr>
        <w:t xml:space="preserve">AZOX AUTOMATIONS</w:t>
      </w:r>
    </w:p>
    <w:p>
      <w:pPr>
        <w:pBdr>
          <w:bottom w:val="single" w:color="0F7B6C" w:sz="8" w:space="8"/>
        </w:pBdr>
        <w:spacing w:before="0" w:after="20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Agent-X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7B6C"/>
          <w:sz w:val="36"/>
          <w:szCs w:val="36"/>
        </w:rPr>
        <w:t xml:space="preserve">AI Workforce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Production Implementation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Workflows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7B6C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F0E8"/>
                <w:sz w:val="22"/>
                <w:szCs w:val="22"/>
              </w:rPr>
              <w:t xml:space="preserve">DB Tables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45309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4B0"/>
                <w:sz w:val="22"/>
                <w:szCs w:val="22"/>
              </w:rPr>
              <w:t xml:space="preserve">Build Phases</w:t>
            </w:r>
          </w:p>
        </w:tc>
      </w:tr>
    </w:tbl>
    <w:p>
      <w:pPr>
        <w:spacing w:before="48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  |  Confidential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Platform Overview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AZOX AI Workforce Platform is a modular, event-driven system for deploying AI workers that handle end-to-end business functions. Agent-X is the first deployed worker — an AI Sales Development Representative that manages the complete outbound sales pipeline from lead intake through booked meeting.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is designed so every new worker shares the same intelligence, data, and integration infrastructure. Adding a Support Worker or Finance Worker means wiring new workflows into an already-running system, not building from scratch.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1.1 Platform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 Registry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Deploys and monitors all AI workers; routes events to correct worker type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Planner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Goal-driven LLM decision engine; replaces hard-coded if/else routing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Research, memory, signals, analytics, and learning loop modules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n8n workflows that execute all operations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(primary), Redis (memory + cache), Vector DB (embeddings)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Guardrails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safety check on every outbound email before send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Gmail, HubSpot, Salesforce, Calendly, Slack, Clearbit, Apollo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1.2 Agent-X Capabilities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Agent-X handles the complete outbound sales cycle autonomously: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Intake — normalizes, deduplicates, and validates inbound leads from all sources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Research — parallel enrichment via Clearbit, Apollo, Jina.ai, and BuiltWith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ICP Scoring — weighted scoring across 5 dimensions; assigns Tier A/B/C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Outreach Generation — LLM-generated personalized emails with confidence gating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Sequence Engine — multi-step sequences with open/click tracking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Reply Classification — LLM intent classification with 10 intent categories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Autonomous Conversation Handling — Agent Planner selects next action from context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Meeting Booking — Calendly integration with 3-slot proposal pattern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Synchronization — HubSpot and Salesforce upsert with full activity logging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Escalation — AI-generated briefings with Slack interactive approvals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1.3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Service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(self-hosted, Docker)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&amp; Cache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 (Upstash or self-hosted)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API (OAuth2) + SMTP fallback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API + Google Calendar API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(primary) + Salesforce (secondary)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Messaging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(Block Kit interactive messages)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Enrichment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Clearbit + Apollo.io + BuiltWith + Jina.ai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Apollo org enrichment + Crunchbase + Jina.ai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Event Flow Design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Agent-X is entirely event-driven. Every action produces an event that triggers the next workflow. No polling except where explicitly noted.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2.1 Event Taxonomy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Inbound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lead.created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lead received from any source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lead.enriched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engine has finished; intelligence report ready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lead.scored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ICP score and tier assigned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reply.received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replied to any sequence email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reply.classified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classification complete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link.clicked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clicked a tracked link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email.opened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opened an email (3x threshold = strong signal)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meeting.booked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confirmed booking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company.signal.detected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Engine detected funding, hiring, or web change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escalation.resolved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reviewed and responded to escalation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Outbound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email.sent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Outreach email dispatched via Gmail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sequence.advanced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 moved to next step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sequence.paused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 paused due to reply or human review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meeting.proposed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slots offered to lead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crm.updated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record created or modified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ae.notified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 alerted via Slack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2.2 Event to Workflow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Triggered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lead.created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WF-01 Lead Intake → emits lead.validated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lead.validated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WF-02 Lead Research → emits lead.enriched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lead.enriched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WF-03 ICP Scoring → emits lead.scored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lead.scored (Tier A/B)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WF-04 Outreach Generation → emits email.queued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email.queued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WF-05 Email Sequence Engine → emits email.sent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reply.received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WF-06 Reply Classification + Planner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intent = INTERESTED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WF-07 Meeting Booking → emits meeting.booked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meeting.booked / email.sent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WF-08 CRM Sync → emits crm.updated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needs_escalation = true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WF-09 Human Escalation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company.signal.detected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WF-10 Signal Monitor → Agent Planner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cron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WF-11 Sales Analytics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n8n Workflow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Node Configuration Conventions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workflows follow a consistent node pattern: Webhook/Trigger → Function (normalize) → Postgres (load) → HTTP/OpenAI (process) → Function (gate) → Postgres (write) → HTTP (emit event). Each node includes On Error: Continue unless noted otherwise.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WF-01: Lead Intake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POST /webhook/lead-intake. Normalizes all inbound lead payloads to unified schema, validates email, deduplicates, creates record, emits lead.created.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Sequence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Node — POST /webhook/lead-intake, responds immediately with { status: accepted, lead_id }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Schema Normalizer — maps any field naming convention to unified schema; sets received_at, source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Node: Email Valid — regex /^[^\s@]+@[^\s@]+\.[^\s@]+$/; invalid → Slack alert + stop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Deduplication Check — SELECT by email and name+domain fuzzy match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Node: Lead Exists — TRUE → update + emit re_engaged; FALSE → continue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Extract Domain — splits email, flags personal domains (gmail, yahoo, etc.)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Create Lead — INSERT with all normalized fields, returns UUID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Request Node: Emit lead.created — triggers WF-02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Function Node: Schema Normalizer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raw = $input.all()[0].json;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return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json: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email:        raw.email?.toLowerCase().trim(),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first_name:   raw.firstName || raw.first_name || raw.name?.split(' ')[0],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last_name:    raw.lastName  || raw.last_name  || raw.name?.split(' ')[1],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company:      raw.company || raw.company_name,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title:        raw.title || raw.job_title,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phone:        raw.phone || raw.phone_number,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source:       raw.utm_source || raw.source || 'direct',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utm_campaign: raw.utm_campaign,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message:      raw.message || raw.notes,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raw_payload:  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received_at:  new Date().toISOString()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}];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WF-02: Lead Research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lead.created event. Runs 4 enrichment APIs in parallel, analyzes website content, generates Lead Intelligence Report and Lead Brief. Two separate outputs: intelligence_report (for LLM prompts) and lead_brief (for humans).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Sequence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Load Lead — full record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Workflow × 4 (parallel): clearbit_enrichment, apollo_lookup, website_scrape (Jina.ai), builtwith_tech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Node — waits for all 4, merges by position with 10s timeout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Merge All Sources — fills gaps, resolves conflicts, builds unified company + person objects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Analyze Website Content — extracts value prop, target market, problems solved, business model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Generate Lead Intelligence Report — pain points, outreach angles, recommended tone, best channel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Generate Lead Brief — human-readable brief for escalations and AE prep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Save Enrichment — INSERT companies, UPDATE leads (enriched=true), INSERT lead_briefs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Request Node: Emit lead.enriched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Intelligence Report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company_profile: { name, domain, industry, size, revenue_estimate,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                description, value_proposition, target_customer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technology_stack: string[],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contact_profile: { title, seniority, linkedin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intelligence: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pain_points: [{ pain, evidence, priority: HIGH|MED|LOW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outreach_angles: [{ angle, hook, why_relevant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recommended_tone: formal|conversational|technical,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best_channel: email|linkedin|phone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data_quality: { completeness_score, sources_used, confidence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WF-03: ICP Scoring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lead.enriched. Loads client ICP config, scores lead across 5 weighted dimensions, assigns tier A/B/C. Tier C leads are tagged for nurture and stopped. Tier A/B proceed to outreach.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1680"/>
        <w:gridCol w:w="528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Match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industry = 25; secondary = 12; no match = 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51–200 employees = 20; 201–500 = 18; 11–50 = 10; others scale down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 Seniority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C-suite = 20; VP = 18; Director = 15; Manager = 10; IC = 5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Band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ICP range = 20; 50% of min = 10; outside = 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Stack Signals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5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pts per matching tech signal, max 15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 thresholds: A = 80+, B = 50–79, C = below 50.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WF-04: Outreach Generation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lead.scored (Tier A or B). Loads full context including lead brief and any high-performing email examples from Learning Loop. Generates Step 1 email via LLM. Confidence gate at 0.70. Guardrail check before queuing.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Sequence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Load Full Context — JOIN lead + company + intelligence_report + lead_brief + client config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Load High-Performing Examples — SELECT top 3 from high_performing_emails WHERE industry matches (Learning Loop feed)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Load Sequence Template — by tier and client_id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Build LLM Context — checks Redis for memory summary; falls back to raw if missing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Generate Step 1 Email — full personalization with brief + examples injected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Confidence Gate — routes to review queue if confidence &lt; 0.70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Node: Requires Review — TRUE → save draft + Slack notify; FALSE → continue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Guardrail Check Node — second LLM call, checks for legal risk / pricing claims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Node: Guardrail Safe — FALSE → escalate; TRUE → continue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Create Sequence + Save Step 1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Log sales_metrics — INSERT for email queued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Request Node: Emit email.queued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WF-05: Email Sequence Engine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Cron every 5 minutes + email.queued webhook. Fetches all due sequence steps, sends in batches of 10, tracks opens and clicks, schedules next step.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Configuration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size: 10 emails per execution (Gmail rate limit protection)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delays: Step 2 = +3 days, Step 3 = +4 days, Step 4 = +7 days, Step 5 = +7 days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tracking: pixel URL rewriting via tracking proxy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tracking: link redirect proxy with lead_id and step_number in URL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headers: X-Lead-ID and X-Sequence-Step on every outbound email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Deduplication: Redis key sent:email:{lead_id}:{step} prevents double-send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WF-06: Reply Classification + Planner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Gmail push notification or IMAP polling every 2 minutes. This is the most complex workflow — it strips the reply, loads full context, classifies intent, triggers memory summarization if needed, runs the Agent Planner, generates a response, and routes to the appropriate downstream workflow.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 Sequence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Gmail Trigger Node — filter by AZOX_INBOUND label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Extract Reply — strips signature, quoted text, OOO boilerplate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Load Conversation Context — full JOIN with history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Build LLM Context — Redis memory check (see Section 5)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Intent Classification — 10 intent categories, full confidence object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Parse + Memory Trigger — checks if summarization should fire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Summarize Conversation (conditional) — fires every 3 exchanges or on intent change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Redis: Write Memory Summary (conditional)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Agent Planner — receives full context, outputs { action, reason, confidence, urgency }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 Node: Compound Confidence Gate — combines classification + planner confidence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Switch Node: Route by action — 6 action types route to downstream workflows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OpenAI Node: Generate Response (if reply_to_lead action)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Guardrail Check Node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Gmail Node: Send Reply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Pause Active Sequence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Log Classification + Activity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 Node: Log sales_metrics — INSERT for reply received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Agent Planner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You are the Agent Planner for Agent-X, an AI Sales Development Representative.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Given the full context of a lead conversation, determine the single best next action.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Be goal-directed: your goal is always to move the lead toward a booked meeting.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ALLOWED ACTIONS: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generate_outreach    — start fresh outreach (cold lead, new signal)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reply_to_lead        — respond to current 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propose_meeting      — lead is ready; get calendar slots and propose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schedule_followup    — timing objection; set future touchpoint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pause_sequence       — wait for lead to take a promised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escalate_to_human    — situation requires human judgment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 JSON only: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action: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reason: string (one sentence, specific to this lead),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confidence: float 0.0-1.0,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urgency: HIGH|MEDIUM|LOW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USER: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Lead memory: {{ llm_context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Current intent: {{ primary_intent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Sentiment: {{ sentiment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Exchange count: {{ exchange_count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Lead tier: {{ tier }}  Score: {{ score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Latest reply: {{ reply_body }}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WF-07: Meeting Booking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reply.classified with intent=INTERESTED or planner action=propose_meeting. Queries Calendly for 3 available slots, generates warm proposal reply, sends, waits 48h, follows up if no booking.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WF-08: CRM Sync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meeting.booked, email.sent, reply.received, lead.scored. Routes to HubSpot or Salesforce branch based on client config. Upserts contact, creates/updates deal, logs all activities. Sends Slack notification to AE on meeting.booked only.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HubSpot Stage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AZOX Status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Deal Stage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Qualified Lead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in_sequence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Outreach Active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replied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meeting_proposed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 Requested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meeting_booked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 Scheduled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WF-09: Human Escalation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any workflow where needs_escalation=true or confidence &lt; threshold. Loads full context, generates AI briefing with 5 bullet points and 3 suggested discovery questions. Sends interactive Slack message with Approve, Edit, and Take Over buttons. Reminder after 4 hours if unresolved.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WF-10: Signal Monitor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Cron every 6 hours. Queries companies active in the last 90 days. For each company, checks three signal sources in parallel and emits company.signal.detected if a qualifying signal is found.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Signal Detection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Threshold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hiring_spike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Apollo org enrichment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count growth &gt; 20% vs stored value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funding_round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Crunchbase API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funding event since last_checked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website_change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Jina.ai re-scrape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diff &gt; 30% vs stored homepage hash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tech_stack_change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BuiltWith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positive tech signal added to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// Signal detection Function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prev    = $('Load Stored Company').first().json;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apollo  = $('Apollo Enrichment').first().json;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crunch  = $('Crunchbase').first().json;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signals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if (apollo.employee_count &gt; prev.employee_count * 1.20)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signals.push({ type: 'hiring_spike',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evidence: `Headcount grew from ${prev.employee_count} to ${apollo.employee_count}`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if (crunch.latest_funding?.announced_on &gt; prev.last_checked)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signals.push({ type: 'funding_round',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evidence: `${crunch.latest_funding.investment_type}: ${crunch.latest_funding.raised_amount_usd}`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return signals.map(s =&gt; ({ json: { ...s, company_id: $json.id } }));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WF-11: Sales Analytics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Cron every Monday 9:00 AM. Runs 4 analytical queries against sales_metrics, passes results to LLM for insights, posts formatted report to #azox-weekly in Slack.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Analytics Queries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Industry conversion: reply rate and meeting rate grouped by industry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 conversion: engagement grouped by contact seniority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Sequence performance: which step generated the first reply, average touches to meeting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Variant performance: open/reply/meeting rates split by email_variant A/B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PostgreSQL Schema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tables use UUID primary keys (gen_random_uuid()), TIMESTAMPTZ for all timestamps, and JSONB for flexible schema fields. 17 tables total.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Top-level tenant — one row per AZOX customer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client_configs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Per-client ICP config, sender config, product config, integrations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companies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Enriched company records; shared across leads from same domain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prospect records with scoring, status, and stage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lead_briefs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briefings generated by WF-02; injected into escalation context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sequence_templates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Per-client, per-tier email sequence blueprints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sequence instances per lead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sequence_steps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scheduled emails within a sequence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Per-lead thread state with exchange count and intent history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conversation_summaries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Versioned memory summaries (durable backup of Redis)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Append-only audit log of every agent action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meetings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Booked meeting records with outcome tracking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review queue with briefing and resolution tracking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crm_mappings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ID mappings for HubSpot/Salesforce contacts and deals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company_signals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Engine output: detected signals with evidence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sales_metrics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feed: one row per email/reply/meeting event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lead_outcomes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CRM-sourced deal outcomes for Learning Loop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 Registry: one row per deployed AI worker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worker_events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Cross-worker signal bus for shared intelligence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4.2 Key Table Definitions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TABLE leads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client_id     UUID REFERENCES clients(id),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company_id    UUID REFERENCES companies(id),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email        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first_name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last_name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title   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phone 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linkedin_url  VARCHAR(500),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source 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utm_campaign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score         INTEGER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tier          CHAR(1),        -- A | B |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score_breakdown JSONB DEFAULT '{}',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status        VARCHAR(100) DEFAULT 'new',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stage         VARCHAR(100) DEFAULT 'lead',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enriched 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enriched_at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do_not_contact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is_personal_email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raw_payload   JSONB DEFAULT '{}',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created_at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updated_at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UNIQUE(client_id,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company_signals table (new — 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TABLE company_signals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company_id   UUID REFERENCES companies(id),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signal_type  VARCHAR(100),  -- hiring_spike|funding_round|website_change|tech_change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evidence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source       VARCHAR(100),  -- apollo|crunchbase|jina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actioned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actioned_at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TABLE sales_metrics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client_id    UUID REFERENCES clients(id),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lead_id      UUID REFERENCES leads(id),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event_type   VARCHAR(50),   -- email_sent|reply_received|meeting_booked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industry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seniority 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tier         CHAR(1),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sequence_step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variant_group VARCHAR(10),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TABLE lead_outcomes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id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lead_id          UUID REFERENCES leads(id),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meeting_held     BOOLEAN,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deal_value    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deal_result      VARCHAR(50),   -- won|lost|stalled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reason_lost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winning_step     INTEGER,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winning_subject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created_at  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4.3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idx_leads_email          ON leads(email);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idx_leads_client_status  ON leads(client_id,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idx_leads_tier           ON leads(tier, score DESC);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idx_seq_steps_scheduled  ON sequence_steps(scheduled_at,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idx_activities_lead      ON activities(lead_id, created_at DESC);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idx_escalations_status   ON escalations(status, created_at);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idx_signals_company      ON company_signals(company_id, actioned);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idx_metrics_client_date  ON sales_metrics(client_id, created_at);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idx_outcomes_lead        ON lead_outcomes(lead_id);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INDEX idx_conv_summaries_lead  ON conversation_summaries(lead_id, version DESC);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Redis Memory System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memory system compresses conversation history into structured summaries that replace raw message threads in all LLM prompts. This cuts token usage by ~90% on long conversations and produces sharper, more contextually grounded AI responses.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5.1 Key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memory:lead:{lead_id}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 memory summary with version, interest_level fast-read field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memory:lead:{lead_id}:v{n}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snapshot of version N for audit and rollback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memory:lock:summarize:{lead_id}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(SET NX EX 30)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sec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lock prevents race condition on concurrent summarization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memory:stale_index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Sorted Set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TTL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= summarized_at unix timestamp; member = lead_id; used by batch refresh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session:lead:{lead_id}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72 hours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conversation session: current_intent, active_workflow_step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enrichment:domain:{domain}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Clearbit + Apollo response cache by company domain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sent:email:{lead_id}:{step}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deduplication flag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ratelimit:gmail:{sender}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Per-sender send count for rate limiting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5.2 Memory Summary Object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Generated by the summarization LLM call in WF-06. New summaries incorporate the previous version — rolling, compounding memory across all exchanges.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who_they_are:    string,   // name, title, company, notable personal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pain_expressed:  string|null,  // most specific pain in their own 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interest_level:  HIGH|MED|LOW|UNKNOWN,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objections: [{ type, verbatim, resolved: boolean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key_commitments: string[],  // promises they made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competitor_mentioned: string|null,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budget_signals:  string|null,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tone_preference: formal|conversational|technical,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recommended_next_action: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summarized_at:   ISO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exchange_count_at_summary: 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version: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5.3 Summarization Trigger Logic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summarization fires in WF-06 after the intent classification node. Three conditions trigger it: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Exchange count divisible by 3 (routine compression)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Intent changed since last summary (e.g. NOT_NOW → INTERESTED)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Escalation detected (always refresh before handing to human)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write lock prevents two concurrent WF-06 executions from summarizing the same lead simultaneously.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5.4 Context Builder Function Node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single Function Node runs before every OpenAI node that touches a conversation. It decides whether to inject the summary or fall back to raw messages: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redisKey = `memory:lead:${$json.lead_id}`;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const memoryRaw = await $redis.hgetall(redisKey);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let memoryContext = null, contextSource = 'raw';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if (memoryRaw?.summary_json)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const memory = JSON.parse(memoryRaw.summary_json);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const ageHours = (Date.now() - new Date(memory.summarized_at)) / 3600000;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const newExchanges = $json.current_exchange_count - parseInt(memoryRaw.exchange_count);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if (ageHours &lt; 24 &amp;&amp; newExchanges &lt; 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memoryContext = memory; contextSource = 'summary';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if (!memoryContext)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const { rows } = await $postgres.query(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`SELECT direction, content FROM activities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WHERE lead_id = $1 AND type IN ('email_sent','reply_received')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ORDER BY created_at DESC LIMIT 4`, [$json.lead_id]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memoryContext = { raw_messages: rows.reverse()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contextSource = 'raw_fallback';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return [{ json: { ...$json, llm_context: memoryContext, context_source: contextSource } }];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Prompt System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prompts output structured JSON only. Every prompt includes explicit output schema, confidence scoring, and guardrail instructions to minimize hallucination and enable programmatic routing.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6.1 Intent Classification Prompt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in WF-06 to classify reply intent. 10 primary intent categories with confidence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You are an expert B2B sales email intent classifier.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Classify the intent of the reply. Return ONLY valid JSON, no markdown.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Read the ENTIRE reply, not just the first sentence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INTERESTED even if it contains a mild objection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OOO always has a return date — extract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'maybe later' with no date = NOT_NOW (not OBJECTION_TIMING)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'can you send more info?' = INTERESTED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OUTPUT: { primary_intent, secondary_signals[], sentiment,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urgency, ooo_return_date, referral_name, referral_email,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mentioned_budget, mentioned_competitor, competitor_name,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requests_human, key_quotes[], confidence, reasoning 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6.2 Outreach Email Generation Prompt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in WF-04. Never uses AI buzzwords. References a specific company signal. Single soft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You are Agent-X, an AI SDR for {{ client_company }}.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Subject: max 8 words, reference something specific to them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Opening: ONE specific insight (not generic)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Body: 3-4 sentences. Hypothesize one specific pain point.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CTA: soft ask — 15-minute conversation, not a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NEVER use: AI, automation, synergy, circle back, touch base,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game-changer, revolutionary, exciting opportunity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Sign off as: {{ sender.first_name }} from {{ client_company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FEW-SHOT EXAMPLES (high-performing from same industry):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{{ high_performing_examples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OUTPUT: { subject, body, personalization_used, confidence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USER: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Prospect: {{ name }}, {{ title }} at {{ company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Intelligence: {{ intelligence_report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Brief: {{ lead_brief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Our product: {{ product_description }}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6.3 Guardrail Check Prompt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Runs after every customer-facing LLM output before it is sent. Routes to escalation if unsafe.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You are a compliance reviewer for a B2B sales 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Review the following email draft. Flag if 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Makes a pricing claim or implies a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References a competitor inaccurately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Makes a guarantee or promise about outcomes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Contains anything that could create legal exposure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 Contains factually false claims about our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 JSON ONLY: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safe: boolean,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flags: string[],  // specific issues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severity: HIGH|MEDIUM|LOW,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revised_body: string|null  // corrected version if safe=false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6.4 Conversation Summarization Prompt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Produces the rolling memory summary. Incorporates previous version so context compounds across exchanges.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You are a memory compression engine for a B2B sales 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Produce a structured memory object. This replaces the raw thread in all future prompts.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Be precise. Never invent details not present in the conversation.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 ONLY valid JSON.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USER: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Lead: {{ name }}, {{ title }} at {{ company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Previous summary (incorporate): {{ existing_summary || 'none'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Conversation since last summary: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{{ last_N_messages }}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6.5 Escalation Briefing Prompt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Generates the human-readable briefing sent to the sales rep via Slack.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Summarize this lead situation for a human sales rep.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Output a JSON object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headline: one sentence describing the situation,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bullets: array of 5 specific factual points,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discovery_questions: array of 3 suggested questions for the AE,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recommended_action: one specific action the human should take,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urgency: HIGH|MEDIUM|LOW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Learning Loop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Learning Loop closes the feedback cycle from actual deal outcomes back into the ICP scoring weights and outreach prompts. No model retraining required — prompt-level few-shot injection is sufficient for V1.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7.1 Data Flow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webhook fires when deal closes (HubSpot deal.propertyChange or Salesforce OpportunityStage)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WF-08 inserts into lead_outcomes: { lead_id, deal_result, deal_value, reason_lost, winning_step }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batch job (cron Monday 8:00 AM, before WF-11) queries last 90 days of outcomes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Conversion rates computed by ICP dimension: industry, seniority, company size, tech stack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client_configs.icp_config weights updated proportionally to observed conversion rates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Won deals: sequence step that generated first reply identified, email body saved to high_performing_emails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high_performing_emails injected as few-shot examples into WF-04 outreach generation prompt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7.2 ICP Weight Recalibration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-- Find conversion rates by industry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c.industry,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COUNT(*) AS total_leads,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SUM(CASE WHEN lo.deal_result = 'won' THEN 1 ELSE 0 END) AS wins,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ROUND(100.0 * SUM(CASE WHEN lo.deal_result = 'won' THEN 1 ELSE 0 END) / COUNT(*), 1) AS win_rate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FROM leads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JOIN companies c ON l.company_id = c.id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LEFT JOIN lead_outcomes lo ON l.id = lo.lead_id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WHERE l.created_at &gt; NOW() - INTERVAL '90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AND l.client_id = $1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GROUP BY c.industry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ORDER BY win_rate DESC;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7.3 high_performing_emails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CREATE TABLE high_performing_emails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client_id   UUID REFERENCES clients(id),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lead_id     UUID REFERENCES leads(id),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industry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seniority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subject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body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signal_used TEXT,    -- what personalization hook was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outcome     VARCHAR(50),  -- reply|meeting|won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created_at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Integration Layer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8.1 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email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Gmail Node, OAuth2, with X-Lead-ID and X-Sequence-Step custom headers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replies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Trigger Node (AZOX_INBOUND label filter) OR Gmail Push via Google Cloud Pub/Sub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management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threadId in conversations table; use messageId for reply-to linking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counter ratelimit:gmail:{sender}, max 500/day, 50/hour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8.2 HubSpot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 / Endpoint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 contact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Node — Create or Update Contact, match on email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 deal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Node — Create Deal, match on azox_lead_id custom property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activity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Node — Create Engagement, Type: EMAIL or NOTE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webhook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outbound webhook → n8n webhook node → WF Learning Loop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HubSpot properties to create: azox_lead_id, azox_score, azox_tier, azox_status, azox_last_action, azox_meeting_booked.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8.3 Calendly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event types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https://api.calendly.com/event_types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available times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https://api.calendly.com/event_type_available_times?event_type=...&amp;start_time=...&amp;end_time=...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booking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Webhook /webhook/calendly — listens for invitee.created and invitee.canceled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Double-booking prevention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handles natively; re-verify on invitee.created before logging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8.4 Error Handling &amp; Retries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Strategy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Enrichment API failure (Clearbit/Apollo)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retries (5s/15s/45s); continue with empty; insert enrichment_retry_queue; retry cron every 30 min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failure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retries exponential backoff; if all fail → route to WF-09 escalation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Malformed LLM JSON output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parse attempts (direct → strip fences → regex extract); fail → escalate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lead submission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Multi-signal dedup (email exact + name+domain fuzzy); Redis bloom filter at volume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 conflict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Re-verify via Google Calendar freebusy before proposing; Calendly prevents double-book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Deployment Architecture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9.1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 Docker on Railway or DigitalOcean Droplet (4 vCPU, 8 GB RAM)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managed Postgres OR DigitalOcean Managed Database (Postgres 16)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Upstash (serverless, generous free tier) OR Railway Redis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 reverse proxy in front of n8n webhooks; SSL via Let's Encrypt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Credentials store + environment variables; never hardcoded in workflows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9.2 Docker Compose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version: '3.8'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n8n: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image: n8nio/n8n:latest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- DB_TYPE=postgresdb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- DB_POSTGRESDB_HOST=postgres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- DB_POSTGRESDB_DATABASE=n8n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- N8N_ENCRYPTION_KEY=${N8N_ENCRYPTION_KEY}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- WEBHOOK_URL=https://your-domain.com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ports: ['5678:5678']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volumes: ['n8n_data:/home/node/.n8n']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depends_on: [postgres, redis]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image: postgres:16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POSTGRES_DB: agentx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  POSTGRES_PASSWORD: ${POSTGRES_PASSWORD}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volumes: ['pg_data:/var/lib/postgresql/data']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FD5B1"/>
                <w:sz w:val="18"/>
                <w:szCs w:val="18"/>
              </w:rPr>
              <w:t xml:space="preserve">    volumes: ['redis_data:/data']</w:t>
            </w:r>
          </w:p>
        </w:tc>
      </w:tr>
    </w:tbl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9.3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key for all LLM calls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CLEARBIT_API_KEY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Clearbit enrichment API key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APOLLO_API_KEY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Apollo.io API key for person and org enrichment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JINA_API_KEY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Jina.ai website scraping API key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BUILTWITH_API_KEY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BuiltWith tech stack API key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CRUNCHBASE_API_KEY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Crunchbase Accelerator API key for funding signals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personal access token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HUBSPOT_API_KEY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private app token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SALESFORCE_CLIENT_ID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Connected App client ID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SLACK_BOT_TOKEN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bot OAuth token for notifications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SENDER_EMAIL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address used for outreach (per client)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credential encryption key (generate once, never rotate)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POSTGRES_URL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PostgreSQL connection string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connection URL (e.g., redis://upstash:port)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AZOX client UUID injected at workflow runtime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Build Phases &amp; Implementation Checklist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Phase 1 —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pipeline functional end-to-end. Lead in → meeting booked. No intelligence modules yet.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self-hosted setup (Docker on Railway or DigitalOcean)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setup + all 17 tables migrated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setup (Upstash recommended for V1)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WF-01: Lead Intake — webhook, normalization, dedup, DB create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WF-02: Lead Research — Clearbit + Apollo + Jina.ai parallel; intelligence report + lead brief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WF-03: ICP Scoring — configurable weights + tier assignment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WF-04: Outreach Generation — LLM email + confidence gate + guardrails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WF-05: Email Sequence Engine — send, track, schedule next step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WF-06: Reply Classification — Gmail polling + intent classification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WF-07: Meeting Booking — Calendly integration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WF-08: CRM Sync — HubSpot upsert + activity logging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WF-09: Human Escalation — AI briefing + Slack interactive messages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Gmail OAuth2 setup for sender accounts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admin view: leads, scores, intelligence reports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Phase 2 — Intelligence Layer (Weeks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B6C"/>
                <w:sz w:val="22"/>
                <w:szCs w:val="22"/>
              </w:rPr>
              <w:t xml:space="preserve">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Agent Planner, Signal Engine, Memory System, and A/B testing. System now reasons about context rather than following fixed branches.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Memory System: Redis schema, summarization trigger in WF-06, context builder Function Node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Modify WF-06: inject memory context before every OpenAI call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Modify WF-09: richer escalation brief with discovery questions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Planner: replace Switch Node in WF-06 with LLM planner call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WF-10: Signal Monitor — Apollo + Crunchbase + Jina cron; company_signals table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Testing: email_variants table, randomizer node in WF-04, variant tracking in sales_metrics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Modify WF-04: inject lead_brief and high-performing email examples</w:t>
      </w: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Phase 3 — Learning &amp; Scale (Weeks 10–14)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the feedback loop. System improves automatically from deal outcomes. Multi-client Worker Registry foundation laid.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WF-11: Sales Analytics — weekly cron, 4 queries, LLM insights, Slack digest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Loop: CRM webhook → lead_outcomes; weekly ICP weight recalibration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high_performing_emails table: extract winning sequences, inject into WF-04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Worker Registry: workers table, worker_events pub/sub, cross-worker signal routing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Salesforce integration (second CRM branch in WF-08)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Monitoring: Grafana + Prometheus metrics on n8n execution health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Pilot: 2–3 real clients with live traffic</w:t>
      </w:r>
    </w:p>
    <w:p>
      <w:pPr>
        <w:pBdr>
          <w:bottom w:val="single" w:color="D0D5DD" w:sz="2" w:space="1"/>
        </w:pBdr>
        <w:spacing w:before="240" w:after="240"/>
      </w:pPr>
    </w:p>
    <w:p>
      <w:pPr>
        <w:pStyle w:val="Heading2"/>
        <w:pBdr>
          <w:bottom w:val="single" w:color="0F7B6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Total System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(WF-01 through WF-11)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Tables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Key Patterns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Prompt Templates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(classification, outreach, guardrail, summarization, planner, meeting proposal, escalation brief)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API Integrations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(Clearbit, Apollo, Jina, BuiltWith, Crunchbase, Gmail, Calendly, HubSpot, Slack)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Duration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weeks across 3 phases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Lead-to-Meeting Flow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360"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Specification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B6C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Agent-X  |  AZOX AI Workforce Platform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spacing w:before="0" w:after="80"/>
    </w:pPr>
    <w:r>
      <w:rPr>
        <w:rFonts w:ascii="Arial" w:cs="Arial" w:eastAsia="Arial" w:hAnsi="Arial"/>
        <w:color w:val="888888"/>
        <w:sz w:val="18"/>
        <w:szCs w:val="18"/>
      </w:rPr>
      <w:t xml:space="preserve">AZOX Automations  |  Agent-X Platform</w:t>
    </w:r>
    <w:r>
      <w:rPr>
        <w:rFonts w:ascii="Arial" w:cs="Arial" w:eastAsia="Arial" w:hAnsi="Arial"/>
        <w:color w:val="BBBBBB"/>
        <w:sz w:val="18"/>
        <w:szCs w:val="18"/>
      </w:rPr>
      <w:t xml:space="preserve">  —  Confidential Implementation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F7B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2026-03-16T16:29:31.679Z</dcterms:created>
  <dcterms:modified xsi:type="dcterms:W3CDTF">2026-03-16T16:29:31.680Z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