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Pradhan Mantri Mudra Yojana (PMMY): A Guide to Micro-Enterprise Financing</w:t>
      </w:r>
    </w:p>
    <w:p/>
    <w:p>
      <w:pPr>
        <w:pStyle w:val="Heading1"/>
      </w:pPr>
      <w:r>
        <w:t xml:space="preserve">Short Description (Hero Section)</w:t>
      </w:r>
    </w:p>
    <w:p>
      <w:pPr>
        <w:pStyle w:val="Snippet"/>
      </w:pPr>
      <w:r>
        <w:t xml:space="preserve">The Pradhan Mantri Mudra Yojana (PMMY) is an active government scheme designed to provide financial assistance to micro-enterprises. It aims to support small businesses and promote self-employment by offering credit facilities. The scheme is currently active and serves as a key initiative for financial inclusion and enterprise development in India.</w:t>
      </w:r>
    </w:p>
    <w:p/>
    <w:p>
      <w:pPr>
        <w:pStyle w:val="Heading1"/>
      </w:pPr>
      <w:r>
        <w:t xml:space="preserve">Detailed Description</w:t>
      </w:r>
    </w:p>
    <w:p>
      <w:r>
        <w:t xml:space="preserve">The Pradhan Mantri Mudra Yojana (PMMY) is a significant government initiative aimed at providing financial support to micro-enterprises. As an active scheme, it plays a crucial role in promoting entrepreneurship and self-employment across India. This guide outlines the key aspects of the scheme, including its objectives and general framework.</w:t>
      </w:r>
    </w:p>
    <w:p/>
    <w:p>
      <w:pPr>
        <w:pStyle w:val="Heading2"/>
      </w:pPr>
      <w:r>
        <w:t xml:space="preserve">What is the Scheme?</w:t>
      </w:r>
    </w:p>
    <w:p>
      <w:r>
        <w:t xml:space="preserve">The Pradhan Mantri Mudra Yojana (PMMY) is a government scheme that provides financial assistance to micro-enterprises. It is designed to support small businesses and promote self-employment by offering credit facilities. The scheme is currently active and serves as a key initiative for financial inclusion and enterprise development in India.</w:t>
      </w:r>
    </w:p>
    <w:p/>
    <w:p>
      <w:pPr>
        <w:pStyle w:val="Heading2"/>
      </w:pPr>
      <w:r>
        <w:t xml:space="preserve">Scheme Overview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DDDDDD" w:sz="4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30%"/>
            <w:shd w:fill="F8F9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Scheme Name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Pradhan Mantri Mudra Yojana (PMMY)</w:t>
            </w:r>
          </w:p>
        </w:tc>
      </w:tr>
      <w:tr>
        <w:tc>
          <w:tcPr>
            <w:tcW w:type="pct" w:w="30%"/>
            <w:shd w:fill="F8F9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Active</w:t>
            </w:r>
          </w:p>
        </w:tc>
      </w:tr>
      <w:tr>
        <w:tc>
          <w:tcPr>
            <w:tcW w:type="pct" w:w="30%"/>
            <w:shd w:fill="F8F9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Objective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Provide financial assistance to micro-enterprises</w:t>
            </w:r>
          </w:p>
        </w:tc>
      </w:tr>
    </w:tbl>
    <w:p/>
    <w:p>
      <w:pPr>
        <w:pStyle w:val="Heading2"/>
      </w:pPr>
      <w:r>
        <w:t xml:space="preserve">Financial Assistance &amp; Subsidies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DDDDDD" w:sz="4"/>
          <w:insideV w:val="single" w:color="DDDDDD" w:sz="4"/>
        </w:tblBorders>
      </w:tblPr>
      <w:tblGrid>
        <w:gridCol w:w="100"/>
      </w:tblGrid>
      <w:tr>
        <w:tc>
          <w:tcPr>
            <w:shd w:fill="D8E2DC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Provides financial assistance to micro-enterprises.</w:t>
            </w:r>
          </w:p>
        </w:tc>
      </w:tr>
    </w:tbl>
    <w:p/>
    <w:p>
      <w:pPr>
        <w:pStyle w:val="Heading2"/>
      </w:pPr>
      <w:r>
        <w:t xml:space="preserve">Application Process</w:t>
      </w:r>
    </w:p>
    <w:p>
      <w:pPr>
        <w:pStyle w:val="ListParagraph"/>
        <w:numPr>
          <w:ilvl w:val="0"/>
          <w:numId w:val="2"/>
        </w:numPr>
      </w:pPr>
      <w:r>
        <w:t xml:space="preserve">Application process details are not specified in the research.</w:t>
      </w:r>
    </w:p>
    <w:p/>
    <w:p>
      <w:pPr>
        <w:pStyle w:val="Heading2"/>
      </w:pPr>
      <w:r>
        <w:t xml:space="preserve">Important Considerations &amp; Mistakes to Avoid</w:t>
      </w:r>
    </w:p>
    <w:p>
      <w:pPr>
        <w:pStyle w:val="ListParagraph"/>
        <w:numPr>
          <w:ilvl w:val="0"/>
          <w:numId w:val="1"/>
        </w:numPr>
      </w:pPr>
      <w:r>
        <w:t xml:space="preserve">Assuming specific loan limits without verification.</w:t>
      </w:r>
    </w:p>
    <w:p/>
    <w:p>
      <w:pPr>
        <w:pStyle w:val="Heading1"/>
      </w:pPr>
      <w:r>
        <w:t xml:space="preserve">Benefits</w:t>
      </w:r>
    </w:p>
    <w:p>
      <w:pPr>
        <w:pStyle w:val="ListParagraph"/>
        <w:numPr>
          <w:ilvl w:val="0"/>
          <w:numId w:val="1"/>
        </w:numPr>
      </w:pPr>
      <w:r>
        <w:t xml:space="preserve">Financial Assistance: Provides financial support to micro-enterprises.</w:t>
      </w:r>
    </w:p>
    <w:p>
      <w:pPr>
        <w:pStyle w:val="ListParagraph"/>
        <w:numPr>
          <w:ilvl w:val="0"/>
          <w:numId w:val="1"/>
        </w:numPr>
      </w:pPr>
      <w:r>
        <w:t xml:space="preserve">Promotes Self-Employment: Aims to promote self-employment through credit facilities.</w:t>
      </w:r>
    </w:p>
    <w:p>
      <w:pPr>
        <w:pStyle w:val="ListParagraph"/>
        <w:numPr>
          <w:ilvl w:val="0"/>
          <w:numId w:val="1"/>
        </w:numPr>
      </w:pPr>
      <w:r>
        <w:t xml:space="preserve">Supports Small Businesses: Designed to support small businesses and micro-enterprises.</w:t>
      </w:r>
    </w:p>
    <w:p>
      <w:pPr>
        <w:pStyle w:val="ListParagraph"/>
        <w:numPr>
          <w:ilvl w:val="0"/>
          <w:numId w:val="1"/>
        </w:numPr>
      </w:pPr>
      <w:r>
        <w:t xml:space="preserve">Enhances Financial Inclusion: Serves as a key initiative for financial inclusion in India.</w:t>
      </w:r>
    </w:p>
    <w:p>
      <w:pPr>
        <w:pStyle w:val="ListParagraph"/>
        <w:numPr>
          <w:ilvl w:val="0"/>
          <w:numId w:val="1"/>
        </w:numPr>
      </w:pPr>
      <w:r>
        <w:t xml:space="preserve">Enterprise Development: Supports enterprise development through government-backed credit.</w:t>
      </w:r>
    </w:p>
    <w:p/>
    <w:p>
      <w:pPr>
        <w:pStyle w:val="Heading1"/>
      </w:pPr>
      <w:r>
        <w:t xml:space="preserve">Eligibility Criteria</w:t>
      </w:r>
    </w:p>
    <w:p>
      <w:pPr>
        <w:pStyle w:val="ListParagraph"/>
        <w:numPr>
          <w:ilvl w:val="0"/>
          <w:numId w:val="1"/>
        </w:numPr>
      </w:pPr>
      <w:r>
        <w:t xml:space="preserve">Target Beneficiaries: Micro-enterprises and small businesses.</w:t>
      </w:r>
    </w:p>
    <w:p>
      <w:pPr>
        <w:pStyle w:val="ListParagraph"/>
        <w:numPr>
          <w:ilvl w:val="0"/>
          <w:numId w:val="1"/>
        </w:numPr>
      </w:pPr>
      <w:r>
        <w:t xml:space="preserve">Purpose: Promoting self-employment and entrepreneurship.</w:t>
      </w:r>
    </w:p>
    <w:p>
      <w:pPr>
        <w:pStyle w:val="ListParagraph"/>
        <w:numPr>
          <w:ilvl w:val="0"/>
          <w:numId w:val="1"/>
        </w:numPr>
      </w:pPr>
      <w:r>
        <w:t xml:space="preserve">Scheme Status: Active government scheme.</w:t>
      </w:r>
    </w:p>
    <w:p>
      <w:pPr>
        <w:pStyle w:val="ListParagraph"/>
        <w:numPr>
          <w:ilvl w:val="0"/>
          <w:numId w:val="1"/>
        </w:numPr>
      </w:pPr>
      <w:r>
        <w:t xml:space="preserve">Financial Inclusion: Supports financial inclusion initiatives.</w:t>
      </w:r>
    </w:p>
    <w:p>
      <w:pPr>
        <w:pStyle w:val="ListParagraph"/>
        <w:numPr>
          <w:ilvl w:val="0"/>
          <w:numId w:val="1"/>
        </w:numPr>
      </w:pPr>
      <w:r>
        <w:t xml:space="preserve">Enterprise Development: Aims to support enterprise development.</w:t>
      </w:r>
    </w:p>
    <w:p/>
    <w:p>
      <w:pPr>
        <w:pStyle w:val="Heading1"/>
      </w:pPr>
      <w:r>
        <w:t xml:space="preserve">Documents Required</w:t>
      </w:r>
    </w:p>
    <w:p>
      <w:pPr>
        <w:pStyle w:val="ListParagraph"/>
        <w:numPr>
          <w:ilvl w:val="0"/>
          <w:numId w:val="1"/>
        </w:numPr>
      </w:pPr>
      <w:r>
        <w:t xml:space="preserve">Not specified in research (N/A)</w:t>
      </w:r>
    </w:p>
    <w:p>
      <w:pPr>
        <w:pStyle w:val="ListParagraph"/>
        <w:numPr>
          <w:ilvl w:val="0"/>
          <w:numId w:val="1"/>
        </w:numPr>
      </w:pPr>
      <w:r>
        <w:t xml:space="preserve">Not specified in research (N/A)</w:t>
      </w:r>
    </w:p>
    <w:p>
      <w:pPr>
        <w:pStyle w:val="ListParagraph"/>
        <w:numPr>
          <w:ilvl w:val="0"/>
          <w:numId w:val="1"/>
        </w:numPr>
      </w:pPr>
      <w:r>
        <w:t xml:space="preserve">Not specified in research (N/A)</w:t>
      </w:r>
    </w:p>
    <w:p>
      <w:pPr>
        <w:pStyle w:val="ListParagraph"/>
        <w:numPr>
          <w:ilvl w:val="0"/>
          <w:numId w:val="1"/>
        </w:numPr>
      </w:pPr>
      <w:r>
        <w:t xml:space="preserve">Not specified in research (N/A)</w:t>
      </w:r>
    </w:p>
    <w:p>
      <w:pPr>
        <w:pStyle w:val="ListParagraph"/>
        <w:numPr>
          <w:ilvl w:val="0"/>
          <w:numId w:val="1"/>
        </w:numPr>
      </w:pPr>
      <w:r>
        <w:t xml:space="preserve">Not specified in research (N/A)</w:t>
      </w:r>
    </w:p>
    <w:p/>
    <w:p>
      <w:pPr>
        <w:pStyle w:val="Heading1"/>
        <w:pageBreakBefore/>
      </w:pPr>
      <w:r>
        <w:t xml:space="preserve">Frequently Asked Questions</w:t>
      </w:r>
    </w:p>
    <w:p>
      <w:pPr>
        <w:pStyle w:val="Heading3"/>
      </w:pPr>
      <w:r>
        <w:rPr>
          <w:b/>
          <w:bCs/>
        </w:rPr>
        <w:t xml:space="preserve">Q1. What is the Pradhan Mantri Mudra Yojana (PMMY)?</w:t>
      </w:r>
    </w:p>
    <w:p>
      <w:r>
        <w:t xml:space="preserve">Answer:</w:t>
      </w:r>
    </w:p>
    <w:p>
      <w:r>
        <w:t xml:space="preserve">The Pradhan Mantri Mudra Yojana (PMMY) is an active government scheme that provides financial assistance to micro-enterprises.</w:t>
      </w:r>
    </w:p>
    <w:p/>
    <w:p>
      <w:pPr>
        <w:pStyle w:val="Heading3"/>
      </w:pPr>
      <w:r>
        <w:rPr>
          <w:b/>
          <w:bCs/>
        </w:rPr>
        <w:t xml:space="preserve">Q2. Who is eligible for the Pradhan Mantri Mudra Yojana?</w:t>
      </w:r>
    </w:p>
    <w:p>
      <w:r>
        <w:t xml:space="preserve">Answer:</w:t>
      </w:r>
    </w:p>
    <w:p>
      <w:r>
        <w:t xml:space="preserve">Micro-enterprises and small businesses are the target beneficiaries of the scheme.</w:t>
      </w:r>
    </w:p>
    <w:p/>
    <w:p>
      <w:pPr>
        <w:pStyle w:val="Heading3"/>
      </w:pPr>
      <w:r>
        <w:rPr>
          <w:b/>
          <w:bCs/>
        </w:rPr>
        <w:t xml:space="preserve">Q3. What is the primary objective of the Pradhan Mantri Mudra Yojana?</w:t>
      </w:r>
    </w:p>
    <w:p>
      <w:r>
        <w:t xml:space="preserve">Answer:</w:t>
      </w:r>
    </w:p>
    <w:p>
      <w:r>
        <w:t xml:space="preserve">The primary objective is to provide financial assistance to micro-enterprises and promote self-employment.</w:t>
      </w:r>
    </w:p>
    <w:p/>
    <w:p>
      <w:pPr>
        <w:pStyle w:val="Heading3"/>
      </w:pPr>
      <w:r>
        <w:rPr>
          <w:b/>
          <w:bCs/>
        </w:rPr>
        <w:t xml:space="preserve">Q4. Is the Pradhan Mantri Mudra Yojana currently active?</w:t>
      </w:r>
    </w:p>
    <w:p>
      <w:r>
        <w:t xml:space="preserve">Answer:</w:t>
      </w:r>
    </w:p>
    <w:p>
      <w:r>
        <w:t xml:space="preserve">Yes, the Pradhan Mantri Mudra Yojana is currently an active government scheme.</w:t>
      </w:r>
    </w:p>
    <w:p/>
    <w:p>
      <w:pPr>
        <w:pStyle w:val="Heading3"/>
      </w:pPr>
      <w:r>
        <w:rPr>
          <w:b/>
          <w:bCs/>
        </w:rPr>
        <w:t xml:space="preserve">Q5. How does the Pradhan Mantri Mudra Yojana support small businesses?</w:t>
      </w:r>
    </w:p>
    <w:p>
      <w:r>
        <w:t xml:space="preserve">Answer:</w:t>
      </w:r>
    </w:p>
    <w:p>
      <w:r>
        <w:t xml:space="preserve">It supports small businesses by providing financial assistance and credit facilities.</w:t>
      </w:r>
    </w:p>
    <w:p/>
    <w:p>
      <w:pPr>
        <w:pStyle w:val="Heading3"/>
      </w:pPr>
      <w:r>
        <w:rPr>
          <w:b/>
          <w:bCs/>
        </w:rPr>
        <w:t xml:space="preserve">Q6. What role does the Pradhan Mantri Mudra Yojana play in financial inclusion?</w:t>
      </w:r>
    </w:p>
    <w:p>
      <w:r>
        <w:t xml:space="preserve">Answer:</w:t>
      </w:r>
    </w:p>
    <w:p>
      <w:r>
        <w:t xml:space="preserve">The scheme serves as a key initiative for enhancing financial inclusion in India.</w:t>
      </w:r>
    </w:p>
    <w:p/>
    <w:p>
      <w:pPr>
        <w:pStyle w:val="Heading3"/>
      </w:pPr>
      <w:r>
        <w:rPr>
          <w:b/>
          <w:bCs/>
        </w:rPr>
        <w:t xml:space="preserve">Q7. Does the Pradhan Mantri Mudra Yojana support enterprise development?</w:t>
      </w:r>
    </w:p>
    <w:p>
      <w:r>
        <w:t xml:space="preserve">Answer:</w:t>
      </w:r>
    </w:p>
    <w:p>
      <w:r>
        <w:t xml:space="preserve">Yes, the scheme aims to support enterprise development through government-backed credit.</w:t>
      </w:r>
    </w:p>
    <w:p/>
    <w:p>
      <w:pPr>
        <w:pStyle w:val="Heading3"/>
      </w:pPr>
      <w:r>
        <w:rPr>
          <w:b/>
          <w:bCs/>
        </w:rPr>
        <w:t xml:space="preserve">Q8. What type of financial assistance does the Pradhan Mantri Mudra Yojana provide?</w:t>
      </w:r>
    </w:p>
    <w:p>
      <w:r>
        <w:t xml:space="preserve">Answer:</w:t>
      </w:r>
    </w:p>
    <w:p>
      <w:r>
        <w:t xml:space="preserve">The scheme provides financial assistance to micro-enterprises in the form of credit facilities.</w:t>
      </w:r>
    </w:p>
    <w:p/>
    <w:p>
      <w:pPr>
        <w:pStyle w:val="Heading3"/>
      </w:pPr>
      <w:r>
        <w:rPr>
          <w:b/>
          <w:bCs/>
        </w:rPr>
        <w:t xml:space="preserve">Q9. Who are the target beneficiaries of the Pradhan Mantri Mudra Yojana?</w:t>
      </w:r>
    </w:p>
    <w:p>
      <w:r>
        <w:t xml:space="preserve">Answer:</w:t>
      </w:r>
    </w:p>
    <w:p>
      <w:r>
        <w:t xml:space="preserve">The target beneficiaries are micro-enterprises and small businesses.</w:t>
      </w:r>
    </w:p>
    <w:p/>
    <w:p>
      <w:pPr>
        <w:pStyle w:val="Heading3"/>
      </w:pPr>
      <w:r>
        <w:rPr>
          <w:b/>
          <w:bCs/>
        </w:rPr>
        <w:t xml:space="preserve">Q10. Is the Pradhan Mantri Mudra Yojana a government scheme?</w:t>
      </w:r>
    </w:p>
    <w:p>
      <w:r>
        <w:t xml:space="preserve">Answer:</w:t>
      </w:r>
    </w:p>
    <w:p>
      <w:r>
        <w:t xml:space="preserve">Yes, the Pradhan Mantri Mudra Yojana is a government scheme.</w:t>
      </w:r>
    </w:p>
    <w:p/>
    <w:p>
      <w:pPr>
        <w:pStyle w:val="Heading3"/>
      </w:pPr>
      <w:r>
        <w:rPr>
          <w:b/>
          <w:bCs/>
        </w:rPr>
        <w:t xml:space="preserve">Q11. What is the status of the Pradhan Mantri Mudra Yojana?</w:t>
      </w:r>
    </w:p>
    <w:p>
      <w:r>
        <w:t xml:space="preserve">Answer:</w:t>
      </w:r>
    </w:p>
    <w:p>
      <w:r>
        <w:t xml:space="preserve">The Pradhan Mantri Mudra Yojana is currently active.</w:t>
      </w:r>
    </w:p>
    <w:p/>
    <w:p>
      <w:pPr>
        <w:pStyle w:val="Heading3"/>
      </w:pPr>
      <w:r>
        <w:rPr>
          <w:b/>
          <w:bCs/>
        </w:rPr>
        <w:t xml:space="preserve">Q12. How does the Pradhan Mantri Mudra Yojana promote self-employment?</w:t>
      </w:r>
    </w:p>
    <w:p>
      <w:r>
        <w:t xml:space="preserve">Answer:</w:t>
      </w:r>
    </w:p>
    <w:p>
      <w:r>
        <w:t xml:space="preserve">It promotes self-employment by providing financial assistance and credit facilities to micro-enterprises.</w:t>
      </w:r>
    </w:p>
    <w:p/>
    <w:p>
      <w:pPr>
        <w:pStyle w:val="Heading3"/>
      </w:pPr>
      <w:r>
        <w:rPr>
          <w:b/>
          <w:bCs/>
        </w:rPr>
        <w:t xml:space="preserve">Q13. What is the focus of the Pradhan Mantri Mudra Yojana?</w:t>
      </w:r>
    </w:p>
    <w:p>
      <w:r>
        <w:t xml:space="preserve">Answer:</w:t>
      </w:r>
    </w:p>
    <w:p>
      <w:r>
        <w:t xml:space="preserve">The scheme focuses on providing financial assistance to micro-enterprises and supporting small businesses.</w:t>
      </w:r>
    </w:p>
    <w:p/>
    <w:p>
      <w:pPr>
        <w:pStyle w:val="Heading3"/>
      </w:pPr>
      <w:r>
        <w:rPr>
          <w:b/>
          <w:bCs/>
        </w:rPr>
        <w:t xml:space="preserve">Q14. Does the Pradhan Mantri Mudra Yojana support entrepreneurship?</w:t>
      </w:r>
    </w:p>
    <w:p>
      <w:r>
        <w:t xml:space="preserve">Answer:</w:t>
      </w:r>
    </w:p>
    <w:p>
      <w:r>
        <w:t xml:space="preserve">Yes, the scheme aims to promote entrepreneurship through financial assistance to micro-enterprises.</w:t>
      </w:r>
    </w:p>
    <w:p/>
    <w:p>
      <w:pPr>
        <w:pStyle w:val="Heading3"/>
      </w:pPr>
      <w:r>
        <w:rPr>
          <w:b/>
          <w:bCs/>
        </w:rPr>
        <w:t xml:space="preserve">Q15. What is the significance of the Pradhan Mantri Mudra Yojana?</w:t>
      </w:r>
    </w:p>
    <w:p>
      <w:r>
        <w:t xml:space="preserve">Answer:</w:t>
      </w:r>
    </w:p>
    <w:p>
      <w:r>
        <w:t xml:space="preserve">The scheme is significant for its role in enhancing financial inclusion and supporting enterprise development in India.</w:t>
      </w:r>
    </w:p>
    <w:p/>
    <w:p>
      <w:pPr>
        <w:pStyle w:val="Heading1"/>
      </w:pPr>
      <w:r>
        <w:t xml:space="preserve">Conclusion</w:t>
      </w:r>
    </w:p>
    <w:p>
      <w:r>
        <w:t xml:space="preserve">The Pradhan Mantri Mudra Yojana (PMMY) is an active government scheme that provides financial assistance to micro-enterprises. It aims to promote self-employment and support small businesses through credit facilities. The scheme plays a crucial role in enhancing financial inclusion and supporting enterprise development in India. For assistance with eligibility assessment, documentation or scheme application planning, you can consult Growthora.</w:t>
      </w:r>
    </w:p>
    <w:p/>
    <w:p>
      <w:pPr>
        <w:pStyle w:val="Heading1"/>
      </w:pPr>
      <w:r>
        <w:t xml:space="preserve">SEO Title</w:t>
      </w:r>
    </w:p>
    <w:p>
      <w:r>
        <w:t xml:space="preserve">Pradhan Mantri Mudra Yojana (PMMY): Details</w:t>
      </w:r>
    </w:p>
    <w:p>
      <w:r>
        <w:t xml:space="preserve">Character Count: 43</w:t>
      </w:r>
    </w:p>
    <w:p/>
    <w:p>
      <w:pPr>
        <w:pStyle w:val="Heading1"/>
      </w:pPr>
      <w:r>
        <w:t xml:space="preserve">SEO Description</w:t>
      </w:r>
    </w:p>
    <w:p>
      <w:r>
        <w:t xml:space="preserve">Explore the Pradhan Mantri Mudra Yojana (PMMY). Understand its objectives, eligibility, and how it supports micro-enterprises in India.</w:t>
      </w:r>
    </w:p>
    <w:p>
      <w:r>
        <w:t xml:space="preserve">Character Count: 135</w:t>
      </w:r>
    </w:p>
    <w:p/>
    <w:p>
      <w:pPr>
        <w:pStyle w:val="Heading1"/>
      </w:pPr>
      <w:r>
        <w:t xml:space="preserve">SEO Keywords</w:t>
      </w:r>
    </w:p>
    <w:p>
      <w:r>
        <w:t xml:space="preserve">1. Pradhan Mantri Mudra Yojana</w:t>
      </w:r>
    </w:p>
    <w:p>
      <w:r>
        <w:t xml:space="preserve">2. PMMY</w:t>
      </w:r>
    </w:p>
    <w:p>
      <w:r>
        <w:t xml:space="preserve">3. Mudra loan</w:t>
      </w:r>
    </w:p>
    <w:p>
      <w:r>
        <w:t xml:space="preserve">4. micro-enterprise</w:t>
      </w:r>
    </w:p>
    <w:p>
      <w:r>
        <w:t xml:space="preserve">5. financial assistance</w:t>
      </w:r>
    </w:p>
    <w:p>
      <w:r>
        <w:t xml:space="preserve">6. small business</w:t>
      </w:r>
    </w:p>
    <w:p>
      <w:r>
        <w:t xml:space="preserve">7. entrepreneurship</w:t>
      </w:r>
    </w:p>
    <w:p>
      <w:r>
        <w:t xml:space="preserve">8. loan scheme</w:t>
      </w:r>
    </w:p>
    <w:p>
      <w:r>
        <w:t xml:space="preserve">9. government scheme</w:t>
      </w:r>
    </w:p>
    <w:p>
      <w:r>
        <w:t xml:space="preserve">10. business loan</w:t>
      </w:r>
    </w:p>
    <w:p>
      <w:r>
        <w:t xml:space="preserve">11. startup support</w:t>
      </w:r>
    </w:p>
    <w:p>
      <w:r>
        <w:t xml:space="preserve">12. credit facility</w:t>
      </w:r>
    </w:p>
    <w:p>
      <w:r>
        <w:t xml:space="preserve">13. self-employment</w:t>
      </w:r>
    </w:p>
    <w:p>
      <w:r>
        <w:t xml:space="preserve">14. rural development</w:t>
      </w:r>
    </w:p>
    <w:p>
      <w:r>
        <w:t xml:space="preserve">15. urban development</w:t>
      </w:r>
    </w:p>
    <w:p>
      <w:r>
        <w:t xml:space="preserve">16. financial inclusion</w:t>
      </w:r>
    </w:p>
    <w:p>
      <w:r>
        <w:t xml:space="preserve">17. microfinance</w:t>
      </w:r>
    </w:p>
    <w:p>
      <w:r>
        <w:t xml:space="preserve">18. enterprise development</w:t>
      </w:r>
    </w:p>
    <w:p>
      <w:r>
        <w:t xml:space="preserve">19. credit access</w:t>
      </w:r>
    </w:p>
    <w:p>
      <w:r>
        <w:t xml:space="preserve">20. economic growth</w:t>
      </w:r>
    </w:p>
    <w:p/>
    <w:p>
      <w:pPr>
        <w:pStyle w:val="Heading1"/>
        <w:pageBreakBefore/>
      </w:pPr>
      <w:r>
        <w:t xml:space="preserve">Schema Markup (JSON-LD)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"@context": "https://schema.org",</w:t>
      </w:r>
    </w:p>
    <w:p>
      <w:pPr>
        <w:pStyle w:val="Code"/>
      </w:pPr>
      <w:r>
        <w:t xml:space="preserve">  "@graph":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"@type": "WebSite",</w:t>
      </w:r>
    </w:p>
    <w:p>
      <w:pPr>
        <w:pStyle w:val="Code"/>
      </w:pPr>
      <w:r>
        <w:t xml:space="preserve">      "@id": "https://growthora.co.in/#website",</w:t>
      </w:r>
    </w:p>
    <w:p>
      <w:pPr>
        <w:pStyle w:val="Code"/>
      </w:pPr>
      <w:r>
        <w:t xml:space="preserve">      "url": "https://growthora.co.in",</w:t>
      </w:r>
    </w:p>
    <w:p>
      <w:pPr>
        <w:pStyle w:val="Code"/>
      </w:pPr>
      <w:r>
        <w:t xml:space="preserve">      "name": "Growthora"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"@type": "WebPage",</w:t>
      </w:r>
    </w:p>
    <w:p>
      <w:pPr>
        <w:pStyle w:val="Code"/>
      </w:pPr>
      <w:r>
        <w:t xml:space="preserve">      "@id": "https://growthora.co.in/govtschemes/pradhan-mantri-mudra-yojana-pmmy#webpage",</w:t>
      </w:r>
    </w:p>
    <w:p>
      <w:pPr>
        <w:pStyle w:val="Code"/>
      </w:pPr>
      <w:r>
        <w:t xml:space="preserve">      "url": "https://growthora.co.in/govtschemes/pradhan-mantri-mudra-yojana-pmmy",</w:t>
      </w:r>
    </w:p>
    <w:p>
      <w:pPr>
        <w:pStyle w:val="Code"/>
      </w:pPr>
      <w:r>
        <w:t xml:space="preserve">      "name": "Pradhan Mantri Mudra Yojana (PMMY): Details",</w:t>
      </w:r>
    </w:p>
    <w:p>
      <w:pPr>
        <w:pStyle w:val="Code"/>
      </w:pPr>
      <w:r>
        <w:t xml:space="preserve">      "description": "Explore the Pradhan Mantri Mudra Yojana (PMMY). Understand its objectives, eligibility, and how it supports micro-enterprises in India.",</w:t>
      </w:r>
    </w:p>
    <w:p>
      <w:pPr>
        <w:pStyle w:val="Code"/>
      </w:pPr>
      <w:r>
        <w:t xml:space="preserve">      "isPartOf": {</w:t>
      </w:r>
    </w:p>
    <w:p>
      <w:pPr>
        <w:pStyle w:val="Code"/>
      </w:pPr>
      <w:r>
        <w:t xml:space="preserve">        "@id": "https://growthora.co.in/#website"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"@type": "Article",</w:t>
      </w:r>
    </w:p>
    <w:p>
      <w:pPr>
        <w:pStyle w:val="Code"/>
      </w:pPr>
      <w:r>
        <w:t xml:space="preserve">      "@id": "https://growthora.co.in/govtschemes/pradhan-mantri-mudra-yojana-pmmy#article",</w:t>
      </w:r>
    </w:p>
    <w:p>
      <w:pPr>
        <w:pStyle w:val="Code"/>
      </w:pPr>
      <w:r>
        <w:t xml:space="preserve">      "isPartOf": {</w:t>
      </w:r>
    </w:p>
    <w:p>
      <w:pPr>
        <w:pStyle w:val="Code"/>
      </w:pPr>
      <w:r>
        <w:t xml:space="preserve">        "@id": "https://growthora.co.in/govtschemes/pradhan-mantri-mudra-yojana-pmmy#webpage"</w:t>
      </w:r>
    </w:p>
    <w:p>
      <w:pPr>
        <w:pStyle w:val="Code"/>
      </w:pPr>
      <w:r>
        <w:t xml:space="preserve">      },</w:t>
      </w:r>
    </w:p>
    <w:p>
      <w:pPr>
        <w:pStyle w:val="Code"/>
      </w:pPr>
      <w:r>
        <w:t xml:space="preserve">      "mainEntityOfPage": {</w:t>
      </w:r>
    </w:p>
    <w:p>
      <w:pPr>
        <w:pStyle w:val="Code"/>
      </w:pPr>
      <w:r>
        <w:t xml:space="preserve">        "@id": "https://growthora.co.in/govtschemes/pradhan-mantri-mudra-yojana-pmmy#webpage"</w:t>
      </w:r>
    </w:p>
    <w:p>
      <w:pPr>
        <w:pStyle w:val="Code"/>
      </w:pPr>
      <w:r>
        <w:t xml:space="preserve">      },</w:t>
      </w:r>
    </w:p>
    <w:p>
      <w:pPr>
        <w:pStyle w:val="Code"/>
      </w:pPr>
      <w:r>
        <w:t xml:space="preserve">      "headline": "Pradhan Mantri Mudra Yojana (PMMY): A Guide to Micro-Enterprise Financing",</w:t>
      </w:r>
    </w:p>
    <w:p>
      <w:pPr>
        <w:pStyle w:val="Code"/>
      </w:pPr>
      <w:r>
        <w:t xml:space="preserve">      "description": "Explore the Pradhan Mantri Mudra Yojana (PMMY). Understand its objectives, eligibility, and how it supports micro-enterprises in India.",</w:t>
      </w:r>
    </w:p>
    <w:p>
      <w:pPr>
        <w:pStyle w:val="Code"/>
      </w:pPr>
      <w:r>
        <w:t xml:space="preserve">      "author": {</w:t>
      </w:r>
    </w:p>
    <w:p>
      <w:pPr>
        <w:pStyle w:val="Code"/>
      </w:pPr>
      <w:r>
        <w:t xml:space="preserve">        "@type": "Organization",</w:t>
      </w:r>
    </w:p>
    <w:p>
      <w:pPr>
        <w:pStyle w:val="Code"/>
      </w:pPr>
      <w:r>
        <w:t xml:space="preserve">        "name": "Growthora Editorial Team"</w:t>
      </w:r>
    </w:p>
    <w:p>
      <w:pPr>
        <w:pStyle w:val="Code"/>
      </w:pPr>
      <w:r>
        <w:t xml:space="preserve">      },</w:t>
      </w:r>
    </w:p>
    <w:p>
      <w:pPr>
        <w:pStyle w:val="Code"/>
      </w:pPr>
      <w:r>
        <w:t xml:space="preserve">      "publisher": {</w:t>
      </w:r>
    </w:p>
    <w:p>
      <w:pPr>
        <w:pStyle w:val="Code"/>
      </w:pPr>
      <w:r>
        <w:t xml:space="preserve">        "@type": "Organization",</w:t>
      </w:r>
    </w:p>
    <w:p>
      <w:pPr>
        <w:pStyle w:val="Code"/>
      </w:pPr>
      <w:r>
        <w:t xml:space="preserve">        "@id": "https://growthora.co.in/#organization",</w:t>
      </w:r>
    </w:p>
    <w:p>
      <w:pPr>
        <w:pStyle w:val="Code"/>
      </w:pPr>
      <w:r>
        <w:t xml:space="preserve">        "name": "Growthora"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"@type": "BreadcrumbList",</w:t>
      </w:r>
    </w:p>
    <w:p>
      <w:pPr>
        <w:pStyle w:val="Code"/>
      </w:pPr>
      <w:r>
        <w:t xml:space="preserve">      "@id": "https://growthora.co.in/govtschemes/pradhan-mantri-mudra-yojana-pmmy#breadcrumb",</w:t>
      </w:r>
    </w:p>
    <w:p>
      <w:pPr>
        <w:pStyle w:val="Code"/>
      </w:pPr>
      <w:r>
        <w:t xml:space="preserve">      "itemListElement": [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"@type": "ListItem",</w:t>
      </w:r>
    </w:p>
    <w:p>
      <w:pPr>
        <w:pStyle w:val="Code"/>
      </w:pPr>
      <w:r>
        <w:t xml:space="preserve">          "position": 1,</w:t>
      </w:r>
    </w:p>
    <w:p>
      <w:pPr>
        <w:pStyle w:val="Code"/>
      </w:pPr>
      <w:r>
        <w:t xml:space="preserve">          "name": "Home",</w:t>
      </w:r>
    </w:p>
    <w:p>
      <w:pPr>
        <w:pStyle w:val="Code"/>
      </w:pPr>
      <w:r>
        <w:t xml:space="preserve">          "item": "https://growthora.co.in"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"@type": "ListItem",</w:t>
      </w:r>
    </w:p>
    <w:p>
      <w:pPr>
        <w:pStyle w:val="Code"/>
      </w:pPr>
      <w:r>
        <w:t xml:space="preserve">          "position": 2,</w:t>
      </w:r>
    </w:p>
    <w:p>
      <w:pPr>
        <w:pStyle w:val="Code"/>
      </w:pPr>
      <w:r>
        <w:t xml:space="preserve">          "name": "Schemes",</w:t>
      </w:r>
    </w:p>
    <w:p>
      <w:pPr>
        <w:pStyle w:val="Code"/>
      </w:pPr>
      <w:r>
        <w:t xml:space="preserve">          "item": "https://growthora.co.in/govtschemes"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"@type": "ListItem",</w:t>
      </w:r>
    </w:p>
    <w:p>
      <w:pPr>
        <w:pStyle w:val="Code"/>
      </w:pPr>
      <w:r>
        <w:t xml:space="preserve">          "position": 3,</w:t>
      </w:r>
    </w:p>
    <w:p>
      <w:pPr>
        <w:pStyle w:val="Code"/>
      </w:pPr>
      <w:r>
        <w:t xml:space="preserve">          "name": "Pradhan Mantri Mudra Yojana (PMMY): A Guide to Micro-Enterprise Financing",</w:t>
      </w:r>
    </w:p>
    <w:p>
      <w:pPr>
        <w:pStyle w:val="Code"/>
      </w:pPr>
      <w:r>
        <w:t xml:space="preserve">          "item": "https://growthora.co.in/govtschemes/pradhan-mantri-mudra-yojana-pmmy"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]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sectPr>
      <w:headerReference w:type="default" r:id="rId7"/>
      <w:footerReference w:type="default" r:id="rId8"/>
      <w:pgSz w:w="11906" w:h="16838" w:orient="portrait"/>
      <w:pgMar w:top="1150" w:right="1150" w:bottom="11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</w:rPr>
      <w:t xml:space="preserve">growthora.co.in</w:t>
    </w:r>
    <w:r>
      <w:rPr>
        <w:color w:val="888888"/>
      </w:rPr>
      <w:t xml:space="preserve">	Page </w:t>
    </w:r>
    <w:r>
      <w:rPr>
        <w:color w:val="88888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</w:rPr>
      <w:t xml:space="preserve">Growthora Advisory Private Limited</w:t>
    </w:r>
    <w:r>
      <w:rPr>
        <w:color w:val="888888"/>
      </w:rPr>
      <w:t xml:space="preserve">Scheme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spacing w:after="120" w:before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 w:before="240"/>
    </w:pPr>
    <w:rPr>
      <w:rFonts w:ascii="Arial" w:cs="Arial" w:eastAsia="Arial" w:hAnsi="Arial"/>
      <w:b/>
      <w:bCs/>
      <w:color w:val="1B4332"/>
      <w:sz w:val="48"/>
      <w:szCs w:val="48"/>
    </w:rPr>
  </w:style>
  <w:style w:type="paragraph" w:styleId="Heading1">
    <w:name w:val="Heading 1"/>
    <w:basedOn w:val="Normal"/>
    <w:next w:val="Normal"/>
    <w:pPr>
      <w:spacing w:after="120" w:before="240"/>
    </w:pPr>
    <w:rPr>
      <w:rFonts w:ascii="Arial" w:cs="Arial" w:eastAsia="Arial" w:hAnsi="Arial"/>
      <w:b/>
      <w:bCs/>
      <w:color w:val="1B4332"/>
      <w:sz w:val="44"/>
      <w:szCs w:val="44"/>
    </w:rPr>
  </w:style>
  <w:style w:type="paragraph" w:styleId="Heading2">
    <w:name w:val="Heading 2"/>
    <w:basedOn w:val="Normal"/>
    <w:next w:val="Normal"/>
    <w:pPr>
      <w:spacing w:after="100" w:before="200"/>
    </w:pPr>
    <w:rPr>
      <w:rFonts w:ascii="Arial" w:cs="Arial" w:eastAsia="Arial" w:hAnsi="Arial"/>
      <w:b/>
      <w:bCs/>
      <w:color w:val="2D6A4F"/>
      <w:sz w:val="32"/>
      <w:szCs w:val="32"/>
    </w:rPr>
  </w:style>
  <w:style w:type="paragraph" w:styleId="Heading3">
    <w:name w:val="Heading 3"/>
    <w:basedOn w:val="Normal"/>
    <w:next w:val="Normal"/>
    <w:pPr>
      <w:spacing w:after="80" w:before="160"/>
    </w:pPr>
    <w:rPr>
      <w:rFonts w:ascii="Arial" w:cs="Arial" w:eastAsia="Arial" w:hAnsi="Arial"/>
      <w:b/>
      <w:bCs/>
      <w:color w:val="40916C"/>
      <w:sz w:val="26"/>
      <w:szCs w:val="26"/>
    </w:rPr>
  </w:style>
  <w:style w:type="paragraph" w:styleId="Snippet">
    <w:name w:val="Snippet"/>
    <w:basedOn w:val="Normal"/>
    <w:next w:val="Normal"/>
    <w:pPr>
      <w:spacing w:after="120" w:before="120"/>
      <w:ind w:left="360" w:right="360"/>
    </w:pPr>
    <w:rPr>
      <w:b/>
      <w:bCs/>
      <w:color w:val="111111"/>
      <w:sz w:val="22"/>
      <w:szCs w:val="22"/>
    </w:rPr>
  </w:style>
  <w:style w:type="paragraph" w:styleId="Code">
    <w:name w:val="Code"/>
    <w:basedOn w:val="Normal"/>
    <w:next w:val="Normal"/>
    <w:rPr>
      <w:rFonts w:ascii="Courier New" w:cs="Courier New" w:eastAsia="Courier New" w:hAnsi="Courier New"/>
      <w:color w:val="555555"/>
      <w:sz w:val="18"/>
      <w:szCs w:val="18"/>
    </w:rPr>
  </w:style>
  <w:style w:type="paragraph" w:styleId="Warning">
    <w:name w:val="Warning"/>
    <w:basedOn w:val="Normal"/>
    <w:next w:val="Normal"/>
    <w:pPr>
      <w:jc w:val="center"/>
    </w:pPr>
    <w:rPr>
      <w:b/>
      <w:bCs/>
      <w:color w:val="D32F2F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Pradhan Mantri Mudra Yojana (PMMY): A Guide to Micro-Enterprise Financing</dc:title>
  <dc:subject>Government Scheme Guide</dc:subject>
  <dc:creator>Growthora Advisory Private Limited</dc:creator>
  <cp:keywords>Pradhan Mantri Mudra Yojana, PMMY, Mudra loan, micro-enterprise, financial assistance, small business, entrepreneurship, loan scheme, government scheme, business loan, startup support, credit facility, self-employment, rural development, urban development, financial inclusion, microfinance, enterprise development, credit access, economic growth</cp:keywords>
  <cp:lastModifiedBy>Un-named</cp:lastModifiedBy>
  <cp:revision>1</cp:revision>
  <dcterms:created xsi:type="dcterms:W3CDTF">2026-09-28T05:54:42.444Z</dcterms:created>
  <dcterms:modified xsi:type="dcterms:W3CDTF">2026-09-28T05:54:42.444Z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