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A2F31" w14:textId="679EFAA7" w:rsidR="00F708FA" w:rsidRDefault="00273065">
      <w:pPr>
        <w:pStyle w:val="Title"/>
      </w:pPr>
      <w:r>
        <w:t>YASH CHOUKSEY</w:t>
      </w:r>
    </w:p>
    <w:p w14:paraId="3A81665C" w14:textId="679272ED" w:rsidR="00F708FA" w:rsidRPr="00736004" w:rsidRDefault="003B336B">
      <w:pPr>
        <w:pStyle w:val="BodyText"/>
        <w:spacing w:before="41"/>
        <w:ind w:left="146" w:firstLine="0"/>
        <w:rPr>
          <w:sz w:val="22"/>
          <w:szCs w:val="22"/>
        </w:rPr>
      </w:pPr>
      <w:r>
        <w:rPr>
          <w:spacing w:val="-2"/>
        </w:rPr>
        <w:t xml:space="preserve">              </w:t>
      </w:r>
      <w:r>
        <w:rPr>
          <w:spacing w:val="-2"/>
        </w:rPr>
        <w:tab/>
      </w:r>
      <w:r w:rsidR="00273065" w:rsidRPr="00736004">
        <w:rPr>
          <w:spacing w:val="-2"/>
          <w:sz w:val="22"/>
          <w:szCs w:val="22"/>
        </w:rPr>
        <w:t>Jabalpur</w:t>
      </w:r>
      <w:r w:rsidR="00637F5A" w:rsidRPr="00736004">
        <w:rPr>
          <w:spacing w:val="-2"/>
          <w:sz w:val="22"/>
          <w:szCs w:val="22"/>
        </w:rPr>
        <w:t>,</w:t>
      </w:r>
      <w:r w:rsidR="00637F5A" w:rsidRPr="00736004">
        <w:rPr>
          <w:spacing w:val="16"/>
          <w:sz w:val="22"/>
          <w:szCs w:val="22"/>
        </w:rPr>
        <w:t xml:space="preserve"> </w:t>
      </w:r>
      <w:r w:rsidR="00637F5A" w:rsidRPr="00736004">
        <w:rPr>
          <w:spacing w:val="-2"/>
          <w:sz w:val="22"/>
          <w:szCs w:val="22"/>
        </w:rPr>
        <w:t>India</w:t>
      </w:r>
      <w:r w:rsidR="00651C0A" w:rsidRPr="00736004">
        <w:rPr>
          <w:spacing w:val="-2"/>
          <w:sz w:val="22"/>
          <w:szCs w:val="22"/>
        </w:rPr>
        <w:t xml:space="preserve"> | </w:t>
      </w:r>
      <w:r w:rsidR="00637F5A" w:rsidRPr="00736004">
        <w:rPr>
          <w:spacing w:val="-2"/>
          <w:sz w:val="22"/>
          <w:szCs w:val="22"/>
        </w:rPr>
        <w:t>9</w:t>
      </w:r>
      <w:r w:rsidR="00273065" w:rsidRPr="00736004">
        <w:rPr>
          <w:spacing w:val="-2"/>
          <w:sz w:val="22"/>
          <w:szCs w:val="22"/>
        </w:rPr>
        <w:t>174854204</w:t>
      </w:r>
      <w:r w:rsidR="00651C0A" w:rsidRPr="00736004">
        <w:rPr>
          <w:spacing w:val="-2"/>
          <w:sz w:val="22"/>
          <w:szCs w:val="22"/>
        </w:rPr>
        <w:t xml:space="preserve"> |</w:t>
      </w:r>
      <w:r w:rsidR="00637F5A" w:rsidRPr="00736004">
        <w:rPr>
          <w:spacing w:val="18"/>
          <w:sz w:val="22"/>
          <w:szCs w:val="22"/>
        </w:rPr>
        <w:t xml:space="preserve"> </w:t>
      </w:r>
      <w:r w:rsidR="00273065" w:rsidRPr="00736004">
        <w:rPr>
          <w:color w:val="0462C1"/>
          <w:spacing w:val="-2"/>
          <w:sz w:val="22"/>
          <w:szCs w:val="22"/>
          <w:u w:val="single" w:color="0462C1"/>
        </w:rPr>
        <w:t>yashchouksey110@gmail.com</w:t>
      </w:r>
      <w:r w:rsidR="00651C0A" w:rsidRPr="00736004">
        <w:rPr>
          <w:spacing w:val="-2"/>
          <w:sz w:val="22"/>
          <w:szCs w:val="22"/>
        </w:rPr>
        <w:t xml:space="preserve"> |</w:t>
      </w:r>
      <w:r w:rsidR="00273065" w:rsidRPr="00736004">
        <w:rPr>
          <w:spacing w:val="15"/>
          <w:sz w:val="22"/>
          <w:szCs w:val="22"/>
        </w:rPr>
        <w:t xml:space="preserve"> </w:t>
      </w:r>
      <w:r w:rsidR="0069421A">
        <w:rPr>
          <w:color w:val="0462C1"/>
          <w:spacing w:val="-2"/>
          <w:sz w:val="22"/>
          <w:szCs w:val="22"/>
          <w:u w:val="single" w:color="0462C1"/>
        </w:rPr>
        <w:t>http://github.com/Y</w:t>
      </w:r>
      <w:r w:rsidR="00D736AF" w:rsidRPr="00736004">
        <w:rPr>
          <w:color w:val="0462C1"/>
          <w:spacing w:val="-2"/>
          <w:sz w:val="22"/>
          <w:szCs w:val="22"/>
          <w:u w:val="single" w:color="0462C1"/>
        </w:rPr>
        <w:t>ash042002</w:t>
      </w:r>
    </w:p>
    <w:p w14:paraId="11409F22" w14:textId="77777777" w:rsidR="00F708FA" w:rsidRDefault="00F708FA">
      <w:pPr>
        <w:pStyle w:val="BodyText"/>
        <w:spacing w:before="37"/>
        <w:ind w:left="0" w:firstLine="0"/>
      </w:pPr>
    </w:p>
    <w:p w14:paraId="7725884E" w14:textId="33277DE0" w:rsidR="00F708FA" w:rsidRPr="00736004" w:rsidRDefault="00637F5A">
      <w:pPr>
        <w:pStyle w:val="BodyText"/>
        <w:spacing w:before="0" w:line="259" w:lineRule="auto"/>
        <w:ind w:left="146" w:right="147" w:firstLine="0"/>
        <w:jc w:val="both"/>
        <w:rPr>
          <w:sz w:val="22"/>
          <w:szCs w:val="22"/>
        </w:rPr>
      </w:pPr>
      <w:r w:rsidRPr="00736004">
        <w:rPr>
          <w:sz w:val="22"/>
          <w:szCs w:val="22"/>
        </w:rPr>
        <w:t>Proficient</w:t>
      </w:r>
      <w:r w:rsidRPr="00736004">
        <w:rPr>
          <w:spacing w:val="-6"/>
          <w:sz w:val="22"/>
          <w:szCs w:val="22"/>
        </w:rPr>
        <w:t xml:space="preserve"> </w:t>
      </w:r>
      <w:r w:rsidRPr="00736004">
        <w:rPr>
          <w:sz w:val="22"/>
          <w:szCs w:val="22"/>
        </w:rPr>
        <w:t>in</w:t>
      </w:r>
      <w:r w:rsidRPr="00736004">
        <w:rPr>
          <w:spacing w:val="-6"/>
          <w:sz w:val="22"/>
          <w:szCs w:val="22"/>
        </w:rPr>
        <w:t xml:space="preserve"> </w:t>
      </w:r>
      <w:r w:rsidRPr="00736004">
        <w:rPr>
          <w:sz w:val="22"/>
          <w:szCs w:val="22"/>
        </w:rPr>
        <w:t>Data</w:t>
      </w:r>
      <w:r w:rsidRPr="00736004">
        <w:rPr>
          <w:spacing w:val="-6"/>
          <w:sz w:val="22"/>
          <w:szCs w:val="22"/>
        </w:rPr>
        <w:t xml:space="preserve"> </w:t>
      </w:r>
      <w:r w:rsidRPr="00736004">
        <w:rPr>
          <w:sz w:val="22"/>
          <w:szCs w:val="22"/>
        </w:rPr>
        <w:t>Visualization,</w:t>
      </w:r>
      <w:r w:rsidRPr="00736004">
        <w:rPr>
          <w:spacing w:val="-6"/>
          <w:sz w:val="22"/>
          <w:szCs w:val="22"/>
        </w:rPr>
        <w:t xml:space="preserve"> </w:t>
      </w:r>
      <w:r w:rsidRPr="00736004">
        <w:rPr>
          <w:sz w:val="22"/>
          <w:szCs w:val="22"/>
        </w:rPr>
        <w:t>Reporting,</w:t>
      </w:r>
      <w:r w:rsidRPr="00736004">
        <w:rPr>
          <w:spacing w:val="-6"/>
          <w:sz w:val="22"/>
          <w:szCs w:val="22"/>
        </w:rPr>
        <w:t xml:space="preserve"> </w:t>
      </w:r>
      <w:r w:rsidRPr="00736004">
        <w:rPr>
          <w:sz w:val="22"/>
          <w:szCs w:val="22"/>
        </w:rPr>
        <w:t>Dashboarding,</w:t>
      </w:r>
      <w:r w:rsidRPr="00736004">
        <w:rPr>
          <w:spacing w:val="-6"/>
          <w:sz w:val="22"/>
          <w:szCs w:val="22"/>
        </w:rPr>
        <w:t xml:space="preserve"> </w:t>
      </w:r>
      <w:r w:rsidRPr="00736004">
        <w:rPr>
          <w:sz w:val="22"/>
          <w:szCs w:val="22"/>
        </w:rPr>
        <w:t>Insight analysis</w:t>
      </w:r>
      <w:r w:rsidRPr="00736004">
        <w:rPr>
          <w:spacing w:val="-5"/>
          <w:sz w:val="22"/>
          <w:szCs w:val="22"/>
        </w:rPr>
        <w:t xml:space="preserve"> </w:t>
      </w:r>
      <w:r w:rsidRPr="00736004">
        <w:rPr>
          <w:sz w:val="22"/>
          <w:szCs w:val="22"/>
        </w:rPr>
        <w:t>with</w:t>
      </w:r>
      <w:r w:rsidRPr="00736004">
        <w:rPr>
          <w:spacing w:val="-6"/>
          <w:sz w:val="22"/>
          <w:szCs w:val="22"/>
        </w:rPr>
        <w:t xml:space="preserve"> </w:t>
      </w:r>
      <w:r w:rsidRPr="00736004">
        <w:rPr>
          <w:sz w:val="22"/>
          <w:szCs w:val="22"/>
        </w:rPr>
        <w:t>Engineering</w:t>
      </w:r>
      <w:r w:rsidRPr="00736004">
        <w:rPr>
          <w:spacing w:val="-7"/>
          <w:sz w:val="22"/>
          <w:szCs w:val="22"/>
        </w:rPr>
        <w:t xml:space="preserve"> </w:t>
      </w:r>
      <w:r w:rsidRPr="00736004">
        <w:rPr>
          <w:sz w:val="22"/>
          <w:szCs w:val="22"/>
        </w:rPr>
        <w:t>background</w:t>
      </w:r>
      <w:r w:rsidRPr="00736004">
        <w:rPr>
          <w:spacing w:val="-6"/>
          <w:sz w:val="22"/>
          <w:szCs w:val="22"/>
        </w:rPr>
        <w:t xml:space="preserve"> </w:t>
      </w:r>
      <w:r w:rsidRPr="00736004">
        <w:rPr>
          <w:sz w:val="22"/>
          <w:szCs w:val="22"/>
        </w:rPr>
        <w:t>with</w:t>
      </w:r>
      <w:r w:rsidRPr="00736004">
        <w:rPr>
          <w:spacing w:val="-6"/>
          <w:sz w:val="22"/>
          <w:szCs w:val="22"/>
        </w:rPr>
        <w:t xml:space="preserve"> </w:t>
      </w:r>
      <w:r w:rsidRPr="00736004">
        <w:rPr>
          <w:sz w:val="22"/>
          <w:szCs w:val="22"/>
        </w:rPr>
        <w:t>hands on</w:t>
      </w:r>
      <w:r w:rsidRPr="00736004">
        <w:rPr>
          <w:spacing w:val="-6"/>
          <w:sz w:val="22"/>
          <w:szCs w:val="22"/>
        </w:rPr>
        <w:t xml:space="preserve"> </w:t>
      </w:r>
      <w:r w:rsidRPr="00736004">
        <w:rPr>
          <w:sz w:val="22"/>
          <w:szCs w:val="22"/>
        </w:rPr>
        <w:t>experience</w:t>
      </w:r>
      <w:r w:rsidRPr="00736004">
        <w:rPr>
          <w:spacing w:val="-7"/>
          <w:sz w:val="22"/>
          <w:szCs w:val="22"/>
        </w:rPr>
        <w:t xml:space="preserve"> </w:t>
      </w:r>
      <w:r w:rsidRPr="00736004">
        <w:rPr>
          <w:sz w:val="22"/>
          <w:szCs w:val="22"/>
        </w:rPr>
        <w:t>in</w:t>
      </w:r>
      <w:r w:rsidR="00273065" w:rsidRPr="00736004">
        <w:rPr>
          <w:sz w:val="22"/>
          <w:szCs w:val="22"/>
        </w:rPr>
        <w:t xml:space="preserve"> Python,</w:t>
      </w:r>
      <w:r w:rsidRPr="00736004">
        <w:rPr>
          <w:spacing w:val="-6"/>
          <w:sz w:val="22"/>
          <w:szCs w:val="22"/>
        </w:rPr>
        <w:t xml:space="preserve"> </w:t>
      </w:r>
      <w:r w:rsidRPr="00736004">
        <w:rPr>
          <w:sz w:val="22"/>
          <w:szCs w:val="22"/>
        </w:rPr>
        <w:t>SQL,</w:t>
      </w:r>
      <w:r w:rsidRPr="00736004">
        <w:rPr>
          <w:spacing w:val="-6"/>
          <w:sz w:val="22"/>
          <w:szCs w:val="22"/>
        </w:rPr>
        <w:t xml:space="preserve"> </w:t>
      </w:r>
      <w:r w:rsidRPr="00736004">
        <w:rPr>
          <w:sz w:val="22"/>
          <w:szCs w:val="22"/>
        </w:rPr>
        <w:t>Excel,</w:t>
      </w:r>
      <w:r w:rsidRPr="00736004">
        <w:rPr>
          <w:spacing w:val="-6"/>
          <w:sz w:val="22"/>
          <w:szCs w:val="22"/>
        </w:rPr>
        <w:t xml:space="preserve"> </w:t>
      </w:r>
      <w:r w:rsidRPr="00736004">
        <w:rPr>
          <w:sz w:val="22"/>
          <w:szCs w:val="22"/>
        </w:rPr>
        <w:t>Power</w:t>
      </w:r>
      <w:r w:rsidRPr="00736004">
        <w:rPr>
          <w:spacing w:val="-6"/>
          <w:sz w:val="22"/>
          <w:szCs w:val="22"/>
        </w:rPr>
        <w:t xml:space="preserve"> </w:t>
      </w:r>
      <w:r w:rsidRPr="00736004">
        <w:rPr>
          <w:sz w:val="22"/>
          <w:szCs w:val="22"/>
        </w:rPr>
        <w:t>BI.</w:t>
      </w:r>
      <w:r w:rsidRPr="00736004">
        <w:rPr>
          <w:spacing w:val="-6"/>
          <w:sz w:val="22"/>
          <w:szCs w:val="22"/>
        </w:rPr>
        <w:t xml:space="preserve"> </w:t>
      </w:r>
      <w:r w:rsidRPr="00736004">
        <w:rPr>
          <w:sz w:val="22"/>
          <w:szCs w:val="22"/>
        </w:rPr>
        <w:t>Honing</w:t>
      </w:r>
      <w:r w:rsidRPr="00736004">
        <w:rPr>
          <w:spacing w:val="-6"/>
          <w:sz w:val="22"/>
          <w:szCs w:val="22"/>
        </w:rPr>
        <w:t xml:space="preserve"> </w:t>
      </w:r>
      <w:r w:rsidRPr="00736004">
        <w:rPr>
          <w:sz w:val="22"/>
          <w:szCs w:val="22"/>
        </w:rPr>
        <w:t>strong</w:t>
      </w:r>
      <w:r w:rsidRPr="00736004">
        <w:rPr>
          <w:spacing w:val="-8"/>
          <w:sz w:val="22"/>
          <w:szCs w:val="22"/>
        </w:rPr>
        <w:t xml:space="preserve"> </w:t>
      </w:r>
      <w:r w:rsidRPr="00736004">
        <w:rPr>
          <w:sz w:val="22"/>
          <w:szCs w:val="22"/>
        </w:rPr>
        <w:t>analytical</w:t>
      </w:r>
      <w:r w:rsidRPr="00736004">
        <w:rPr>
          <w:spacing w:val="-6"/>
          <w:sz w:val="22"/>
          <w:szCs w:val="22"/>
        </w:rPr>
        <w:t xml:space="preserve"> </w:t>
      </w:r>
      <w:r w:rsidRPr="00736004">
        <w:rPr>
          <w:sz w:val="22"/>
          <w:szCs w:val="22"/>
        </w:rPr>
        <w:t>skills,</w:t>
      </w:r>
      <w:r w:rsidRPr="00736004">
        <w:rPr>
          <w:spacing w:val="-6"/>
          <w:sz w:val="22"/>
          <w:szCs w:val="22"/>
        </w:rPr>
        <w:t xml:space="preserve"> </w:t>
      </w:r>
      <w:r w:rsidRPr="00736004">
        <w:rPr>
          <w:sz w:val="22"/>
          <w:szCs w:val="22"/>
        </w:rPr>
        <w:t>decision-making,</w:t>
      </w:r>
      <w:r w:rsidRPr="00736004">
        <w:rPr>
          <w:spacing w:val="-6"/>
          <w:sz w:val="22"/>
          <w:szCs w:val="22"/>
        </w:rPr>
        <w:t xml:space="preserve"> </w:t>
      </w:r>
      <w:r w:rsidRPr="00736004">
        <w:rPr>
          <w:sz w:val="22"/>
          <w:szCs w:val="22"/>
        </w:rPr>
        <w:t>problem</w:t>
      </w:r>
      <w:r w:rsidRPr="00736004">
        <w:rPr>
          <w:spacing w:val="-6"/>
          <w:sz w:val="22"/>
          <w:szCs w:val="22"/>
        </w:rPr>
        <w:t xml:space="preserve"> </w:t>
      </w:r>
      <w:r w:rsidRPr="00736004">
        <w:rPr>
          <w:sz w:val="22"/>
          <w:szCs w:val="22"/>
        </w:rPr>
        <w:t>solving</w:t>
      </w:r>
      <w:r w:rsidRPr="00736004">
        <w:rPr>
          <w:spacing w:val="-5"/>
          <w:sz w:val="22"/>
          <w:szCs w:val="22"/>
        </w:rPr>
        <w:t xml:space="preserve"> </w:t>
      </w:r>
      <w:r w:rsidRPr="00736004">
        <w:rPr>
          <w:sz w:val="22"/>
          <w:szCs w:val="22"/>
        </w:rPr>
        <w:t>abilities</w:t>
      </w:r>
      <w:r w:rsidRPr="00736004">
        <w:rPr>
          <w:spacing w:val="-7"/>
          <w:sz w:val="22"/>
          <w:szCs w:val="22"/>
        </w:rPr>
        <w:t xml:space="preserve"> </w:t>
      </w:r>
      <w:r w:rsidRPr="00736004">
        <w:rPr>
          <w:sz w:val="22"/>
          <w:szCs w:val="22"/>
        </w:rPr>
        <w:t>with learning mindset and proactive approach.</w:t>
      </w:r>
    </w:p>
    <w:p w14:paraId="75EB17F0" w14:textId="77777777" w:rsidR="00F708FA" w:rsidRDefault="00F708FA">
      <w:pPr>
        <w:pStyle w:val="BodyText"/>
        <w:spacing w:before="19"/>
        <w:ind w:left="0" w:firstLine="0"/>
      </w:pPr>
    </w:p>
    <w:p w14:paraId="570238EA" w14:textId="4D0062BF" w:rsidR="00F708FA" w:rsidRPr="00736004" w:rsidRDefault="009D4E36" w:rsidP="009D4E36">
      <w:pPr>
        <w:pStyle w:val="Heading1"/>
        <w:spacing w:after="42"/>
        <w:ind w:left="0"/>
      </w:pPr>
      <w:r>
        <w:t xml:space="preserve">  </w:t>
      </w:r>
      <w:r w:rsidR="00637F5A" w:rsidRPr="00736004">
        <w:t>TECHNICAL</w:t>
      </w:r>
      <w:r w:rsidR="00637F5A" w:rsidRPr="00736004">
        <w:rPr>
          <w:spacing w:val="-9"/>
        </w:rPr>
        <w:t xml:space="preserve"> </w:t>
      </w:r>
      <w:r w:rsidR="00637F5A" w:rsidRPr="00736004">
        <w:rPr>
          <w:spacing w:val="-2"/>
        </w:rPr>
        <w:t>SKILLS</w:t>
      </w:r>
    </w:p>
    <w:tbl>
      <w:tblPr>
        <w:tblW w:w="0" w:type="auto"/>
        <w:tblInd w:w="125" w:type="dxa"/>
        <w:tblLayout w:type="fixed"/>
        <w:tblCellMar>
          <w:left w:w="0" w:type="dxa"/>
          <w:right w:w="0" w:type="dxa"/>
        </w:tblCellMar>
        <w:tblLook w:val="01E0" w:firstRow="1" w:lastRow="1" w:firstColumn="1" w:lastColumn="1" w:noHBand="0" w:noVBand="0"/>
      </w:tblPr>
      <w:tblGrid>
        <w:gridCol w:w="2979"/>
        <w:gridCol w:w="2315"/>
        <w:gridCol w:w="2614"/>
        <w:gridCol w:w="2922"/>
      </w:tblGrid>
      <w:tr w:rsidR="00F708FA" w:rsidRPr="00736004" w14:paraId="61CBA6C3" w14:textId="77777777">
        <w:trPr>
          <w:trHeight w:val="263"/>
        </w:trPr>
        <w:tc>
          <w:tcPr>
            <w:tcW w:w="2979" w:type="dxa"/>
            <w:tcBorders>
              <w:top w:val="single" w:sz="4" w:space="0" w:color="000000"/>
            </w:tcBorders>
          </w:tcPr>
          <w:p w14:paraId="0B4E440D" w14:textId="77777777" w:rsidR="00F708FA" w:rsidRPr="00736004" w:rsidRDefault="00637F5A">
            <w:pPr>
              <w:pStyle w:val="TableParagraph"/>
              <w:numPr>
                <w:ilvl w:val="0"/>
                <w:numId w:val="17"/>
              </w:numPr>
              <w:tabs>
                <w:tab w:val="left" w:pos="706"/>
              </w:tabs>
              <w:spacing w:before="1" w:line="242" w:lineRule="exact"/>
              <w:ind w:hanging="286"/>
            </w:pPr>
            <w:r w:rsidRPr="00736004">
              <w:t>Power</w:t>
            </w:r>
            <w:r w:rsidRPr="00736004">
              <w:rPr>
                <w:spacing w:val="-7"/>
              </w:rPr>
              <w:t xml:space="preserve"> </w:t>
            </w:r>
            <w:r w:rsidRPr="00736004">
              <w:t>BI</w:t>
            </w:r>
            <w:r w:rsidRPr="00736004">
              <w:rPr>
                <w:spacing w:val="-8"/>
              </w:rPr>
              <w:t xml:space="preserve"> </w:t>
            </w:r>
            <w:r w:rsidRPr="00736004">
              <w:rPr>
                <w:spacing w:val="-2"/>
              </w:rPr>
              <w:t>Desktop</w:t>
            </w:r>
          </w:p>
        </w:tc>
        <w:tc>
          <w:tcPr>
            <w:tcW w:w="2315" w:type="dxa"/>
            <w:tcBorders>
              <w:top w:val="single" w:sz="4" w:space="0" w:color="000000"/>
            </w:tcBorders>
          </w:tcPr>
          <w:p w14:paraId="54954E6F" w14:textId="77777777" w:rsidR="00F708FA" w:rsidRPr="00736004" w:rsidRDefault="00637F5A">
            <w:pPr>
              <w:pStyle w:val="TableParagraph"/>
              <w:numPr>
                <w:ilvl w:val="0"/>
                <w:numId w:val="16"/>
              </w:numPr>
              <w:tabs>
                <w:tab w:val="left" w:pos="556"/>
              </w:tabs>
              <w:spacing w:before="1" w:line="242" w:lineRule="exact"/>
              <w:ind w:left="556" w:hanging="285"/>
            </w:pPr>
            <w:r w:rsidRPr="00736004">
              <w:rPr>
                <w:spacing w:val="-2"/>
              </w:rPr>
              <w:t>Advanced</w:t>
            </w:r>
            <w:r w:rsidRPr="00736004">
              <w:rPr>
                <w:spacing w:val="1"/>
              </w:rPr>
              <w:t xml:space="preserve"> </w:t>
            </w:r>
            <w:r w:rsidRPr="00736004">
              <w:rPr>
                <w:spacing w:val="-2"/>
              </w:rPr>
              <w:t>Excel</w:t>
            </w:r>
          </w:p>
        </w:tc>
        <w:tc>
          <w:tcPr>
            <w:tcW w:w="2614" w:type="dxa"/>
            <w:tcBorders>
              <w:top w:val="single" w:sz="4" w:space="0" w:color="000000"/>
            </w:tcBorders>
          </w:tcPr>
          <w:p w14:paraId="7EEEDC80" w14:textId="7A6ABA31" w:rsidR="00F708FA" w:rsidRPr="00736004" w:rsidRDefault="00273065">
            <w:pPr>
              <w:pStyle w:val="TableParagraph"/>
              <w:numPr>
                <w:ilvl w:val="0"/>
                <w:numId w:val="15"/>
              </w:numPr>
              <w:tabs>
                <w:tab w:val="left" w:pos="793"/>
              </w:tabs>
              <w:spacing w:before="1" w:line="242" w:lineRule="exact"/>
              <w:ind w:hanging="285"/>
            </w:pPr>
            <w:r w:rsidRPr="00736004">
              <w:rPr>
                <w:spacing w:val="-2"/>
              </w:rPr>
              <w:t>Python</w:t>
            </w:r>
          </w:p>
        </w:tc>
        <w:tc>
          <w:tcPr>
            <w:tcW w:w="2922" w:type="dxa"/>
            <w:tcBorders>
              <w:top w:val="single" w:sz="4" w:space="0" w:color="000000"/>
            </w:tcBorders>
          </w:tcPr>
          <w:p w14:paraId="2C8E1516" w14:textId="77777777" w:rsidR="00F708FA" w:rsidRPr="00736004" w:rsidRDefault="00637F5A">
            <w:pPr>
              <w:pStyle w:val="TableParagraph"/>
              <w:numPr>
                <w:ilvl w:val="0"/>
                <w:numId w:val="14"/>
              </w:numPr>
              <w:tabs>
                <w:tab w:val="left" w:pos="870"/>
              </w:tabs>
              <w:spacing w:before="1" w:line="242" w:lineRule="exact"/>
              <w:ind w:hanging="285"/>
            </w:pPr>
            <w:r w:rsidRPr="00736004">
              <w:t>Data</w:t>
            </w:r>
            <w:r w:rsidRPr="00736004">
              <w:rPr>
                <w:spacing w:val="-8"/>
              </w:rPr>
              <w:t xml:space="preserve"> </w:t>
            </w:r>
            <w:r w:rsidRPr="00736004">
              <w:rPr>
                <w:spacing w:val="-2"/>
              </w:rPr>
              <w:t>Modelling</w:t>
            </w:r>
          </w:p>
        </w:tc>
      </w:tr>
      <w:tr w:rsidR="00F708FA" w:rsidRPr="00736004" w14:paraId="3BD5983D" w14:textId="77777777">
        <w:trPr>
          <w:trHeight w:val="243"/>
        </w:trPr>
        <w:tc>
          <w:tcPr>
            <w:tcW w:w="2979" w:type="dxa"/>
          </w:tcPr>
          <w:p w14:paraId="5CC96267" w14:textId="77777777" w:rsidR="00F708FA" w:rsidRPr="00736004" w:rsidRDefault="00637F5A">
            <w:pPr>
              <w:pStyle w:val="TableParagraph"/>
              <w:numPr>
                <w:ilvl w:val="0"/>
                <w:numId w:val="13"/>
              </w:numPr>
              <w:tabs>
                <w:tab w:val="left" w:pos="706"/>
              </w:tabs>
              <w:spacing w:line="224" w:lineRule="exact"/>
              <w:ind w:hanging="286"/>
            </w:pPr>
            <w:r w:rsidRPr="00736004">
              <w:t>Power</w:t>
            </w:r>
            <w:r w:rsidRPr="00736004">
              <w:rPr>
                <w:spacing w:val="-7"/>
              </w:rPr>
              <w:t xml:space="preserve"> </w:t>
            </w:r>
            <w:r w:rsidRPr="00736004">
              <w:t>BI</w:t>
            </w:r>
            <w:r w:rsidRPr="00736004">
              <w:rPr>
                <w:spacing w:val="-8"/>
              </w:rPr>
              <w:t xml:space="preserve"> </w:t>
            </w:r>
            <w:r w:rsidRPr="00736004">
              <w:rPr>
                <w:spacing w:val="-2"/>
              </w:rPr>
              <w:t>Service</w:t>
            </w:r>
          </w:p>
        </w:tc>
        <w:tc>
          <w:tcPr>
            <w:tcW w:w="2315" w:type="dxa"/>
          </w:tcPr>
          <w:p w14:paraId="34D0E1E9" w14:textId="77777777" w:rsidR="00F708FA" w:rsidRPr="00736004" w:rsidRDefault="00637F5A">
            <w:pPr>
              <w:pStyle w:val="TableParagraph"/>
              <w:numPr>
                <w:ilvl w:val="0"/>
                <w:numId w:val="12"/>
              </w:numPr>
              <w:tabs>
                <w:tab w:val="left" w:pos="556"/>
              </w:tabs>
              <w:spacing w:line="224" w:lineRule="exact"/>
              <w:ind w:left="556" w:hanging="285"/>
            </w:pPr>
            <w:r w:rsidRPr="00736004">
              <w:rPr>
                <w:spacing w:val="-5"/>
              </w:rPr>
              <w:t>SQL</w:t>
            </w:r>
          </w:p>
        </w:tc>
        <w:tc>
          <w:tcPr>
            <w:tcW w:w="2614" w:type="dxa"/>
          </w:tcPr>
          <w:p w14:paraId="4C776EFA" w14:textId="03B51C2A" w:rsidR="00F708FA" w:rsidRPr="00736004" w:rsidRDefault="00273065">
            <w:pPr>
              <w:pStyle w:val="TableParagraph"/>
              <w:numPr>
                <w:ilvl w:val="0"/>
                <w:numId w:val="11"/>
              </w:numPr>
              <w:tabs>
                <w:tab w:val="left" w:pos="793"/>
              </w:tabs>
              <w:spacing w:line="224" w:lineRule="exact"/>
              <w:ind w:hanging="285"/>
            </w:pPr>
            <w:r w:rsidRPr="00736004">
              <w:rPr>
                <w:spacing w:val="-2"/>
              </w:rPr>
              <w:t>Pandas</w:t>
            </w:r>
          </w:p>
        </w:tc>
        <w:tc>
          <w:tcPr>
            <w:tcW w:w="2922" w:type="dxa"/>
          </w:tcPr>
          <w:p w14:paraId="1CE943AA" w14:textId="77777777" w:rsidR="00F708FA" w:rsidRPr="00736004" w:rsidRDefault="00637F5A">
            <w:pPr>
              <w:pStyle w:val="TableParagraph"/>
              <w:numPr>
                <w:ilvl w:val="0"/>
                <w:numId w:val="10"/>
              </w:numPr>
              <w:tabs>
                <w:tab w:val="left" w:pos="870"/>
              </w:tabs>
              <w:spacing w:line="224" w:lineRule="exact"/>
              <w:ind w:hanging="285"/>
            </w:pPr>
            <w:r w:rsidRPr="00736004">
              <w:t>Data</w:t>
            </w:r>
            <w:r w:rsidRPr="00736004">
              <w:rPr>
                <w:spacing w:val="-8"/>
              </w:rPr>
              <w:t xml:space="preserve"> </w:t>
            </w:r>
            <w:r w:rsidRPr="00736004">
              <w:rPr>
                <w:spacing w:val="-2"/>
              </w:rPr>
              <w:t>Visualization</w:t>
            </w:r>
          </w:p>
        </w:tc>
      </w:tr>
      <w:tr w:rsidR="00F708FA" w:rsidRPr="00736004" w14:paraId="2E933893" w14:textId="77777777">
        <w:trPr>
          <w:trHeight w:val="244"/>
        </w:trPr>
        <w:tc>
          <w:tcPr>
            <w:tcW w:w="2979" w:type="dxa"/>
          </w:tcPr>
          <w:p w14:paraId="0C3E40F1" w14:textId="53770793" w:rsidR="00F708FA" w:rsidRPr="00736004" w:rsidRDefault="00637F5A">
            <w:pPr>
              <w:pStyle w:val="TableParagraph"/>
              <w:numPr>
                <w:ilvl w:val="0"/>
                <w:numId w:val="9"/>
              </w:numPr>
              <w:tabs>
                <w:tab w:val="left" w:pos="706"/>
              </w:tabs>
              <w:ind w:hanging="286"/>
            </w:pPr>
            <w:r w:rsidRPr="00736004">
              <w:t>Power</w:t>
            </w:r>
            <w:r w:rsidRPr="00736004">
              <w:rPr>
                <w:spacing w:val="-7"/>
              </w:rPr>
              <w:t xml:space="preserve"> </w:t>
            </w:r>
            <w:r w:rsidRPr="00736004">
              <w:t>Query</w:t>
            </w:r>
            <w:r w:rsidRPr="00736004">
              <w:rPr>
                <w:spacing w:val="-6"/>
              </w:rPr>
              <w:t xml:space="preserve"> </w:t>
            </w:r>
          </w:p>
        </w:tc>
        <w:tc>
          <w:tcPr>
            <w:tcW w:w="2315" w:type="dxa"/>
          </w:tcPr>
          <w:p w14:paraId="4B4E1CCA" w14:textId="77777777" w:rsidR="00F708FA" w:rsidRPr="00736004" w:rsidRDefault="00637F5A">
            <w:pPr>
              <w:pStyle w:val="TableParagraph"/>
              <w:numPr>
                <w:ilvl w:val="0"/>
                <w:numId w:val="8"/>
              </w:numPr>
              <w:tabs>
                <w:tab w:val="left" w:pos="556"/>
              </w:tabs>
              <w:ind w:left="556" w:hanging="285"/>
            </w:pPr>
            <w:r w:rsidRPr="00736004">
              <w:rPr>
                <w:spacing w:val="-2"/>
              </w:rPr>
              <w:t>MySQL</w:t>
            </w:r>
          </w:p>
        </w:tc>
        <w:tc>
          <w:tcPr>
            <w:tcW w:w="2614" w:type="dxa"/>
          </w:tcPr>
          <w:p w14:paraId="0EB356EA" w14:textId="471840DE" w:rsidR="00F708FA" w:rsidRPr="00736004" w:rsidRDefault="00273065">
            <w:pPr>
              <w:pStyle w:val="TableParagraph"/>
              <w:numPr>
                <w:ilvl w:val="0"/>
                <w:numId w:val="7"/>
              </w:numPr>
              <w:tabs>
                <w:tab w:val="left" w:pos="793"/>
              </w:tabs>
              <w:ind w:hanging="285"/>
            </w:pPr>
            <w:r w:rsidRPr="00736004">
              <w:rPr>
                <w:spacing w:val="-2"/>
              </w:rPr>
              <w:t>Matplotlib</w:t>
            </w:r>
          </w:p>
        </w:tc>
        <w:tc>
          <w:tcPr>
            <w:tcW w:w="2922" w:type="dxa"/>
          </w:tcPr>
          <w:p w14:paraId="111A0735" w14:textId="77777777" w:rsidR="00F708FA" w:rsidRPr="00736004" w:rsidRDefault="00637F5A">
            <w:pPr>
              <w:pStyle w:val="TableParagraph"/>
              <w:numPr>
                <w:ilvl w:val="0"/>
                <w:numId w:val="6"/>
              </w:numPr>
              <w:tabs>
                <w:tab w:val="left" w:pos="870"/>
              </w:tabs>
              <w:ind w:hanging="285"/>
            </w:pPr>
            <w:r w:rsidRPr="00736004">
              <w:t>Data</w:t>
            </w:r>
            <w:r w:rsidRPr="00736004">
              <w:rPr>
                <w:spacing w:val="-8"/>
              </w:rPr>
              <w:t xml:space="preserve"> </w:t>
            </w:r>
            <w:r w:rsidRPr="00736004">
              <w:rPr>
                <w:spacing w:val="-2"/>
              </w:rPr>
              <w:t>Cleaning</w:t>
            </w:r>
          </w:p>
        </w:tc>
      </w:tr>
      <w:tr w:rsidR="00F708FA" w:rsidRPr="00736004" w14:paraId="017781AD" w14:textId="77777777">
        <w:trPr>
          <w:trHeight w:val="534"/>
        </w:trPr>
        <w:tc>
          <w:tcPr>
            <w:tcW w:w="2979" w:type="dxa"/>
            <w:tcBorders>
              <w:bottom w:val="single" w:sz="4" w:space="0" w:color="000000"/>
            </w:tcBorders>
          </w:tcPr>
          <w:p w14:paraId="60EE1B58" w14:textId="77777777" w:rsidR="00F708FA" w:rsidRPr="00736004" w:rsidRDefault="00637F5A">
            <w:pPr>
              <w:pStyle w:val="TableParagraph"/>
              <w:numPr>
                <w:ilvl w:val="0"/>
                <w:numId w:val="5"/>
              </w:numPr>
              <w:tabs>
                <w:tab w:val="left" w:pos="706"/>
              </w:tabs>
              <w:ind w:hanging="286"/>
            </w:pPr>
            <w:r w:rsidRPr="00736004">
              <w:rPr>
                <w:spacing w:val="-5"/>
              </w:rPr>
              <w:t>DAX</w:t>
            </w:r>
          </w:p>
          <w:p w14:paraId="299BE4CC" w14:textId="77777777" w:rsidR="003B336B" w:rsidRPr="00736004" w:rsidRDefault="003B336B">
            <w:pPr>
              <w:pStyle w:val="TableParagraph"/>
              <w:spacing w:line="268" w:lineRule="exact"/>
              <w:ind w:left="28" w:firstLine="0"/>
              <w:rPr>
                <w:b/>
              </w:rPr>
            </w:pPr>
          </w:p>
          <w:p w14:paraId="5CA53A2D" w14:textId="31DAE3EC" w:rsidR="00F708FA" w:rsidRPr="00736004" w:rsidRDefault="00A17209">
            <w:pPr>
              <w:pStyle w:val="TableParagraph"/>
              <w:spacing w:line="268" w:lineRule="exact"/>
              <w:ind w:left="28" w:firstLine="0"/>
              <w:rPr>
                <w:b/>
              </w:rPr>
            </w:pPr>
            <w:r w:rsidRPr="00736004">
              <w:rPr>
                <w:b/>
              </w:rPr>
              <w:t>PROJECTS</w:t>
            </w:r>
          </w:p>
        </w:tc>
        <w:tc>
          <w:tcPr>
            <w:tcW w:w="2315" w:type="dxa"/>
            <w:tcBorders>
              <w:bottom w:val="single" w:sz="4" w:space="0" w:color="000000"/>
            </w:tcBorders>
          </w:tcPr>
          <w:p w14:paraId="49B5C8E8" w14:textId="77777777" w:rsidR="00F708FA" w:rsidRPr="00736004" w:rsidRDefault="00637F5A">
            <w:pPr>
              <w:pStyle w:val="TableParagraph"/>
              <w:numPr>
                <w:ilvl w:val="0"/>
                <w:numId w:val="4"/>
              </w:numPr>
              <w:tabs>
                <w:tab w:val="left" w:pos="556"/>
              </w:tabs>
              <w:spacing w:line="226" w:lineRule="exact"/>
              <w:ind w:left="556" w:hanging="285"/>
            </w:pPr>
            <w:r w:rsidRPr="00736004">
              <w:t>SQL</w:t>
            </w:r>
            <w:r w:rsidRPr="00736004">
              <w:rPr>
                <w:spacing w:val="-6"/>
              </w:rPr>
              <w:t xml:space="preserve"> </w:t>
            </w:r>
            <w:r w:rsidRPr="00736004">
              <w:rPr>
                <w:spacing w:val="-2"/>
              </w:rPr>
              <w:t>Server</w:t>
            </w:r>
          </w:p>
        </w:tc>
        <w:tc>
          <w:tcPr>
            <w:tcW w:w="2614" w:type="dxa"/>
            <w:tcBorders>
              <w:bottom w:val="single" w:sz="4" w:space="0" w:color="000000"/>
            </w:tcBorders>
          </w:tcPr>
          <w:p w14:paraId="5DE95016" w14:textId="0C3F1568" w:rsidR="00F708FA" w:rsidRPr="00736004" w:rsidRDefault="00273065">
            <w:pPr>
              <w:pStyle w:val="TableParagraph"/>
              <w:numPr>
                <w:ilvl w:val="0"/>
                <w:numId w:val="3"/>
              </w:numPr>
              <w:tabs>
                <w:tab w:val="left" w:pos="793"/>
              </w:tabs>
              <w:spacing w:line="226" w:lineRule="exact"/>
              <w:ind w:hanging="285"/>
            </w:pPr>
            <w:r w:rsidRPr="00736004">
              <w:t>Seaborn</w:t>
            </w:r>
          </w:p>
        </w:tc>
        <w:tc>
          <w:tcPr>
            <w:tcW w:w="2922" w:type="dxa"/>
            <w:tcBorders>
              <w:bottom w:val="single" w:sz="4" w:space="0" w:color="000000"/>
            </w:tcBorders>
          </w:tcPr>
          <w:p w14:paraId="5AB233BB" w14:textId="77777777" w:rsidR="00F708FA" w:rsidRPr="00736004" w:rsidRDefault="00637F5A">
            <w:pPr>
              <w:pStyle w:val="TableParagraph"/>
              <w:numPr>
                <w:ilvl w:val="0"/>
                <w:numId w:val="2"/>
              </w:numPr>
              <w:tabs>
                <w:tab w:val="left" w:pos="870"/>
              </w:tabs>
              <w:spacing w:line="226" w:lineRule="exact"/>
              <w:ind w:hanging="285"/>
            </w:pPr>
            <w:r w:rsidRPr="00736004">
              <w:t>Data</w:t>
            </w:r>
            <w:r w:rsidRPr="00736004">
              <w:rPr>
                <w:spacing w:val="-8"/>
              </w:rPr>
              <w:t xml:space="preserve"> </w:t>
            </w:r>
            <w:r w:rsidRPr="00736004">
              <w:rPr>
                <w:spacing w:val="-2"/>
              </w:rPr>
              <w:t>Storytelling</w:t>
            </w:r>
          </w:p>
        </w:tc>
      </w:tr>
    </w:tbl>
    <w:p w14:paraId="589D06F2" w14:textId="09274FEF" w:rsidR="00F708FA" w:rsidRPr="00736004" w:rsidRDefault="009D4E36" w:rsidP="009D4E36">
      <w:pPr>
        <w:pStyle w:val="Heading2"/>
        <w:spacing w:before="18"/>
        <w:ind w:left="0"/>
        <w:rPr>
          <w:color w:val="0462C1"/>
          <w:spacing w:val="-4"/>
          <w:sz w:val="22"/>
          <w:szCs w:val="22"/>
          <w:u w:val="single" w:color="0462C1"/>
        </w:rPr>
      </w:pPr>
      <w:r>
        <w:rPr>
          <w:sz w:val="22"/>
          <w:szCs w:val="22"/>
        </w:rPr>
        <w:t xml:space="preserve">   </w:t>
      </w:r>
      <w:r w:rsidR="00A17209" w:rsidRPr="00736004">
        <w:rPr>
          <w:sz w:val="22"/>
          <w:szCs w:val="22"/>
        </w:rPr>
        <w:t>Sales Forecasting</w:t>
      </w:r>
      <w:r w:rsidR="00A17209" w:rsidRPr="00736004">
        <w:rPr>
          <w:spacing w:val="-9"/>
          <w:sz w:val="22"/>
          <w:szCs w:val="22"/>
        </w:rPr>
        <w:t xml:space="preserve"> </w:t>
      </w:r>
      <w:r w:rsidR="00637F5A" w:rsidRPr="00736004">
        <w:rPr>
          <w:sz w:val="22"/>
          <w:szCs w:val="22"/>
        </w:rPr>
        <w:t>|</w:t>
      </w:r>
      <w:r w:rsidR="00637F5A" w:rsidRPr="00736004">
        <w:rPr>
          <w:spacing w:val="-8"/>
          <w:sz w:val="22"/>
          <w:szCs w:val="22"/>
        </w:rPr>
        <w:t xml:space="preserve"> </w:t>
      </w:r>
      <w:r w:rsidR="00637F5A" w:rsidRPr="00736004">
        <w:rPr>
          <w:sz w:val="22"/>
          <w:szCs w:val="22"/>
        </w:rPr>
        <w:t>Power</w:t>
      </w:r>
      <w:r w:rsidR="00637F5A" w:rsidRPr="00736004">
        <w:rPr>
          <w:spacing w:val="-9"/>
          <w:sz w:val="22"/>
          <w:szCs w:val="22"/>
        </w:rPr>
        <w:t xml:space="preserve"> </w:t>
      </w:r>
      <w:r w:rsidR="00637F5A" w:rsidRPr="00736004">
        <w:rPr>
          <w:sz w:val="22"/>
          <w:szCs w:val="22"/>
        </w:rPr>
        <w:t>BI</w:t>
      </w:r>
      <w:r w:rsidR="00637F5A" w:rsidRPr="00736004">
        <w:rPr>
          <w:spacing w:val="-7"/>
          <w:sz w:val="22"/>
          <w:szCs w:val="22"/>
        </w:rPr>
        <w:t xml:space="preserve"> </w:t>
      </w:r>
    </w:p>
    <w:p w14:paraId="7FB130B9" w14:textId="3F49F87E" w:rsidR="00A17209" w:rsidRPr="009D4E36" w:rsidRDefault="00A17209">
      <w:pPr>
        <w:pStyle w:val="Heading2"/>
        <w:spacing w:before="18"/>
        <w:rPr>
          <w:b w:val="0"/>
          <w:bCs w:val="0"/>
          <w:sz w:val="22"/>
          <w:szCs w:val="22"/>
        </w:rPr>
      </w:pPr>
      <w:r w:rsidRPr="009D4E36">
        <w:rPr>
          <w:b w:val="0"/>
          <w:bCs w:val="0"/>
          <w:sz w:val="22"/>
          <w:szCs w:val="22"/>
        </w:rPr>
        <w:t>Tools used: Power Bi, DAX, Power Query</w:t>
      </w:r>
    </w:p>
    <w:p w14:paraId="20147444" w14:textId="22D924C3" w:rsidR="00A17209" w:rsidRPr="009D4E36" w:rsidRDefault="00A17209" w:rsidP="009D4E36">
      <w:pPr>
        <w:pStyle w:val="Heading2"/>
        <w:spacing w:before="18"/>
        <w:rPr>
          <w:b w:val="0"/>
          <w:bCs w:val="0"/>
          <w:sz w:val="22"/>
          <w:szCs w:val="22"/>
        </w:rPr>
      </w:pPr>
      <w:r w:rsidRPr="009D4E36">
        <w:rPr>
          <w:b w:val="0"/>
          <w:bCs w:val="0"/>
          <w:sz w:val="22"/>
          <w:szCs w:val="22"/>
        </w:rPr>
        <w:t xml:space="preserve">Description: Developed an interactive Sales Forecasting dashboard using Power BI to analyze and predict future sales trends. The project involved importing and transforming large datasets, creating dynamic visualizations, and utilizing DAX functions to calculate KPIs such as year-over-year growth, sales trends, and forecasts. </w:t>
      </w:r>
    </w:p>
    <w:p w14:paraId="3D5A16AE" w14:textId="0ADD1665" w:rsidR="00A17209" w:rsidRPr="009D4E36" w:rsidRDefault="00A17209">
      <w:pPr>
        <w:pStyle w:val="Heading2"/>
        <w:spacing w:before="18"/>
        <w:rPr>
          <w:b w:val="0"/>
          <w:bCs w:val="0"/>
          <w:sz w:val="22"/>
          <w:szCs w:val="22"/>
        </w:rPr>
      </w:pPr>
      <w:r w:rsidRPr="009D4E36">
        <w:rPr>
          <w:b w:val="0"/>
          <w:bCs w:val="0"/>
          <w:sz w:val="22"/>
          <w:szCs w:val="22"/>
        </w:rPr>
        <w:t xml:space="preserve">Key features include: </w:t>
      </w:r>
    </w:p>
    <w:p w14:paraId="3817C7E1" w14:textId="46896E9D" w:rsidR="00A17209" w:rsidRPr="00736004" w:rsidRDefault="00A17209">
      <w:pPr>
        <w:pStyle w:val="ListParagraph"/>
        <w:numPr>
          <w:ilvl w:val="0"/>
          <w:numId w:val="1"/>
        </w:numPr>
        <w:tabs>
          <w:tab w:val="left" w:pos="485"/>
        </w:tabs>
        <w:ind w:left="485" w:hanging="169"/>
      </w:pPr>
      <w:r w:rsidRPr="00736004">
        <w:t>Time series analysis to forecast future sales using historical data.</w:t>
      </w:r>
    </w:p>
    <w:p w14:paraId="181E34BF" w14:textId="187CFB6F" w:rsidR="00A17209" w:rsidRPr="00736004" w:rsidRDefault="00A17209">
      <w:pPr>
        <w:pStyle w:val="ListParagraph"/>
        <w:numPr>
          <w:ilvl w:val="0"/>
          <w:numId w:val="1"/>
        </w:numPr>
        <w:tabs>
          <w:tab w:val="left" w:pos="485"/>
        </w:tabs>
        <w:ind w:left="485" w:hanging="169"/>
      </w:pPr>
      <w:r w:rsidRPr="00736004">
        <w:t>Visual insights on sales performance, regional breakdowns, and customer behavior patterns.</w:t>
      </w:r>
    </w:p>
    <w:p w14:paraId="6DA1D3F8" w14:textId="3E8C0996" w:rsidR="00A17209" w:rsidRPr="00736004" w:rsidRDefault="00A17209">
      <w:pPr>
        <w:pStyle w:val="ListParagraph"/>
        <w:numPr>
          <w:ilvl w:val="0"/>
          <w:numId w:val="1"/>
        </w:numPr>
        <w:tabs>
          <w:tab w:val="left" w:pos="485"/>
        </w:tabs>
        <w:ind w:left="485" w:hanging="169"/>
      </w:pPr>
      <w:r w:rsidRPr="00736004">
        <w:t>Automated data refresh and updates to ensure real-time analytics.</w:t>
      </w:r>
    </w:p>
    <w:p w14:paraId="5FD50343" w14:textId="39D69E74" w:rsidR="00F708FA" w:rsidRPr="00736004" w:rsidRDefault="00736004">
      <w:pPr>
        <w:pStyle w:val="Heading2"/>
        <w:rPr>
          <w:color w:val="0462C1"/>
          <w:spacing w:val="-4"/>
          <w:sz w:val="22"/>
          <w:szCs w:val="22"/>
          <w:u w:val="single" w:color="0462C1"/>
        </w:rPr>
      </w:pPr>
      <w:r w:rsidRPr="00736004">
        <w:rPr>
          <w:sz w:val="22"/>
          <w:szCs w:val="22"/>
        </w:rPr>
        <w:t>Customer Churn Prediction</w:t>
      </w:r>
      <w:r w:rsidR="00637F5A" w:rsidRPr="00736004">
        <w:rPr>
          <w:spacing w:val="-6"/>
          <w:sz w:val="22"/>
          <w:szCs w:val="22"/>
        </w:rPr>
        <w:t xml:space="preserve"> </w:t>
      </w:r>
      <w:r w:rsidR="00637F5A" w:rsidRPr="00736004">
        <w:rPr>
          <w:sz w:val="22"/>
          <w:szCs w:val="22"/>
        </w:rPr>
        <w:t>|</w:t>
      </w:r>
      <w:r w:rsidR="00637F5A" w:rsidRPr="00736004">
        <w:rPr>
          <w:spacing w:val="-8"/>
          <w:sz w:val="22"/>
          <w:szCs w:val="22"/>
        </w:rPr>
        <w:t xml:space="preserve"> </w:t>
      </w:r>
      <w:r w:rsidRPr="00736004">
        <w:rPr>
          <w:sz w:val="22"/>
          <w:szCs w:val="22"/>
        </w:rPr>
        <w:t>EDA</w:t>
      </w:r>
      <w:r w:rsidR="00637F5A" w:rsidRPr="00736004">
        <w:rPr>
          <w:spacing w:val="-7"/>
          <w:sz w:val="22"/>
          <w:szCs w:val="22"/>
        </w:rPr>
        <w:t xml:space="preserve"> </w:t>
      </w:r>
    </w:p>
    <w:p w14:paraId="335D74A2" w14:textId="6A64F2B1" w:rsidR="00736004" w:rsidRPr="00736004" w:rsidRDefault="00736004">
      <w:pPr>
        <w:pStyle w:val="Heading2"/>
        <w:rPr>
          <w:sz w:val="22"/>
          <w:szCs w:val="22"/>
        </w:rPr>
      </w:pPr>
      <w:r w:rsidRPr="00736004">
        <w:rPr>
          <w:rStyle w:val="Strong"/>
          <w:sz w:val="22"/>
          <w:szCs w:val="22"/>
        </w:rPr>
        <w:t>Tools &amp; Technologies</w:t>
      </w:r>
      <w:r w:rsidRPr="00736004">
        <w:rPr>
          <w:sz w:val="22"/>
          <w:szCs w:val="22"/>
        </w:rPr>
        <w:t xml:space="preserve">: </w:t>
      </w:r>
      <w:r w:rsidRPr="009D4E36">
        <w:rPr>
          <w:b w:val="0"/>
          <w:bCs w:val="0"/>
          <w:sz w:val="22"/>
          <w:szCs w:val="22"/>
        </w:rPr>
        <w:t>Python, Pandas, Matplotlib and Seaborn</w:t>
      </w:r>
    </w:p>
    <w:p w14:paraId="6F219206" w14:textId="6E37B781" w:rsidR="00736004" w:rsidRPr="009D4E36" w:rsidRDefault="00736004">
      <w:pPr>
        <w:pStyle w:val="Heading2"/>
        <w:rPr>
          <w:b w:val="0"/>
          <w:bCs w:val="0"/>
          <w:sz w:val="22"/>
          <w:szCs w:val="22"/>
        </w:rPr>
      </w:pPr>
      <w:r w:rsidRPr="00736004">
        <w:rPr>
          <w:rStyle w:val="Strong"/>
          <w:sz w:val="22"/>
          <w:szCs w:val="22"/>
        </w:rPr>
        <w:t>Objective</w:t>
      </w:r>
      <w:r w:rsidRPr="009D4E36">
        <w:rPr>
          <w:b w:val="0"/>
          <w:bCs w:val="0"/>
          <w:sz w:val="22"/>
          <w:szCs w:val="22"/>
        </w:rPr>
        <w:t>: Developed</w:t>
      </w:r>
      <w:r w:rsidRPr="00736004">
        <w:rPr>
          <w:sz w:val="22"/>
          <w:szCs w:val="22"/>
        </w:rPr>
        <w:t xml:space="preserve"> </w:t>
      </w:r>
      <w:r w:rsidRPr="009D4E36">
        <w:rPr>
          <w:b w:val="0"/>
          <w:bCs w:val="0"/>
          <w:sz w:val="22"/>
          <w:szCs w:val="22"/>
        </w:rPr>
        <w:t>a model from exploratory data analysis to predict customer churn in a telecommunications company.</w:t>
      </w:r>
    </w:p>
    <w:p w14:paraId="67B785B3" w14:textId="06910344" w:rsidR="00736004" w:rsidRPr="009D4E36" w:rsidRDefault="00736004" w:rsidP="00736004">
      <w:pPr>
        <w:pStyle w:val="Heading2"/>
        <w:rPr>
          <w:b w:val="0"/>
          <w:bCs w:val="0"/>
          <w:sz w:val="22"/>
          <w:szCs w:val="22"/>
        </w:rPr>
      </w:pPr>
      <w:r w:rsidRPr="009D4E36">
        <w:rPr>
          <w:b w:val="0"/>
          <w:bCs w:val="0"/>
          <w:sz w:val="22"/>
          <w:szCs w:val="22"/>
        </w:rPr>
        <w:t>Key contributions:</w:t>
      </w:r>
    </w:p>
    <w:p w14:paraId="4B888E4E" w14:textId="3DD9DA6F" w:rsidR="00736004" w:rsidRPr="00736004" w:rsidRDefault="00736004">
      <w:pPr>
        <w:pStyle w:val="ListParagraph"/>
        <w:numPr>
          <w:ilvl w:val="0"/>
          <w:numId w:val="1"/>
        </w:numPr>
        <w:tabs>
          <w:tab w:val="left" w:pos="485"/>
        </w:tabs>
        <w:spacing w:before="17"/>
        <w:ind w:left="485" w:hanging="169"/>
      </w:pPr>
      <w:r w:rsidRPr="00736004">
        <w:t>Performed data preprocessing, including handling missing values and encoding categorical features.</w:t>
      </w:r>
    </w:p>
    <w:p w14:paraId="592A439A" w14:textId="4DA41B98" w:rsidR="00736004" w:rsidRPr="00736004" w:rsidRDefault="00736004">
      <w:pPr>
        <w:pStyle w:val="ListParagraph"/>
        <w:numPr>
          <w:ilvl w:val="0"/>
          <w:numId w:val="1"/>
        </w:numPr>
        <w:tabs>
          <w:tab w:val="left" w:pos="485"/>
        </w:tabs>
        <w:spacing w:before="17"/>
        <w:ind w:left="485" w:hanging="169"/>
      </w:pPr>
      <w:r w:rsidRPr="00736004">
        <w:t>Visualized key insights using graphs to identify factors contributing to customer churn.</w:t>
      </w:r>
    </w:p>
    <w:p w14:paraId="1642A267" w14:textId="3BDFE965" w:rsidR="00736004" w:rsidRPr="00736004" w:rsidRDefault="00736004">
      <w:pPr>
        <w:pStyle w:val="ListParagraph"/>
        <w:numPr>
          <w:ilvl w:val="0"/>
          <w:numId w:val="1"/>
        </w:numPr>
        <w:tabs>
          <w:tab w:val="left" w:pos="485"/>
        </w:tabs>
        <w:spacing w:before="17"/>
        <w:ind w:left="485" w:hanging="169"/>
      </w:pPr>
      <w:r w:rsidRPr="00736004">
        <w:t>Identified key factors like payment methods (e.g., electronic check) that increase the likelihood of churn, achieving high accuracy in predictions.</w:t>
      </w:r>
    </w:p>
    <w:p w14:paraId="5ACF46E5" w14:textId="77777777" w:rsidR="008723E0" w:rsidRDefault="008723E0">
      <w:pPr>
        <w:pStyle w:val="Heading2"/>
        <w:rPr>
          <w:sz w:val="22"/>
          <w:szCs w:val="22"/>
        </w:rPr>
      </w:pPr>
      <w:r w:rsidRPr="008723E0">
        <w:rPr>
          <w:sz w:val="22"/>
          <w:szCs w:val="22"/>
        </w:rPr>
        <w:t>Diwali Sales Analysis</w:t>
      </w:r>
      <w:r w:rsidR="00637F5A" w:rsidRPr="00736004">
        <w:rPr>
          <w:sz w:val="22"/>
          <w:szCs w:val="22"/>
        </w:rPr>
        <w:t>|</w:t>
      </w:r>
      <w:r w:rsidR="00637F5A" w:rsidRPr="00736004">
        <w:rPr>
          <w:spacing w:val="-6"/>
          <w:sz w:val="22"/>
          <w:szCs w:val="22"/>
        </w:rPr>
        <w:t xml:space="preserve"> </w:t>
      </w:r>
      <w:r>
        <w:rPr>
          <w:sz w:val="22"/>
          <w:szCs w:val="22"/>
        </w:rPr>
        <w:t>EDA</w:t>
      </w:r>
    </w:p>
    <w:p w14:paraId="1FF83A45" w14:textId="445F51AB" w:rsidR="008723E0" w:rsidRPr="00736004" w:rsidRDefault="008723E0" w:rsidP="008723E0">
      <w:pPr>
        <w:pStyle w:val="ListParagraph"/>
        <w:numPr>
          <w:ilvl w:val="0"/>
          <w:numId w:val="1"/>
        </w:numPr>
        <w:tabs>
          <w:tab w:val="left" w:pos="485"/>
          <w:tab w:val="left" w:pos="487"/>
        </w:tabs>
        <w:spacing w:line="259" w:lineRule="auto"/>
        <w:ind w:right="316"/>
      </w:pPr>
      <w:r w:rsidRPr="008723E0">
        <w:rPr>
          <w:spacing w:val="-3"/>
        </w:rPr>
        <w:t>Technologies: Python, Pandas, NumPy, Matplotlib, Seaborn</w:t>
      </w:r>
      <w:r w:rsidRPr="008723E0">
        <w:rPr>
          <w:spacing w:val="-3"/>
        </w:rPr>
        <w:br/>
        <w:t>Objective:</w:t>
      </w:r>
      <w:r>
        <w:rPr>
          <w:spacing w:val="-3"/>
        </w:rPr>
        <w:t xml:space="preserve"> </w:t>
      </w:r>
      <w:r w:rsidRPr="008723E0">
        <w:rPr>
          <w:spacing w:val="-3"/>
        </w:rPr>
        <w:t>Analyzed Diwali sales data to identify customer purchasing trends and insights, aiding in marketing and sales strategy improvement.</w:t>
      </w:r>
      <w:r w:rsidR="00637F5A" w:rsidRPr="00736004">
        <w:rPr>
          <w:spacing w:val="-3"/>
        </w:rPr>
        <w:t xml:space="preserve"> </w:t>
      </w:r>
      <w:r w:rsidRPr="008723E0">
        <w:t>Derived actionable insights to improve customer targeting during festive sales periods</w:t>
      </w:r>
      <w:r>
        <w:t xml:space="preserve"> and s</w:t>
      </w:r>
      <w:r w:rsidRPr="008723E0">
        <w:t>ales distribution across different geographic regions and customer segments</w:t>
      </w:r>
      <w:r>
        <w:t>.</w:t>
      </w:r>
    </w:p>
    <w:p w14:paraId="5B9CC64B" w14:textId="0AB310BF" w:rsidR="008723E0" w:rsidRPr="00DA2820" w:rsidRDefault="008723E0" w:rsidP="008723E0">
      <w:pPr>
        <w:pStyle w:val="Heading2"/>
        <w:ind w:left="0"/>
        <w:rPr>
          <w:b w:val="0"/>
          <w:bCs w:val="0"/>
          <w:sz w:val="22"/>
          <w:szCs w:val="22"/>
        </w:rPr>
      </w:pPr>
      <w:r>
        <w:rPr>
          <w:spacing w:val="-3"/>
          <w:sz w:val="22"/>
          <w:szCs w:val="22"/>
        </w:rPr>
        <w:t xml:space="preserve">    </w:t>
      </w:r>
      <w:r w:rsidRPr="00DA2820">
        <w:rPr>
          <w:b w:val="0"/>
          <w:bCs w:val="0"/>
          <w:sz w:val="22"/>
          <w:szCs w:val="22"/>
        </w:rPr>
        <w:t>Key Contributions:</w:t>
      </w:r>
    </w:p>
    <w:p w14:paraId="613139BC" w14:textId="7474AEB0" w:rsidR="008723E0" w:rsidRDefault="008723E0">
      <w:pPr>
        <w:pStyle w:val="ListParagraph"/>
        <w:numPr>
          <w:ilvl w:val="0"/>
          <w:numId w:val="1"/>
        </w:numPr>
        <w:tabs>
          <w:tab w:val="left" w:pos="485"/>
          <w:tab w:val="left" w:pos="487"/>
        </w:tabs>
        <w:spacing w:line="259" w:lineRule="auto"/>
        <w:ind w:right="316"/>
      </w:pPr>
      <w:r w:rsidRPr="008723E0">
        <w:t>Imported and cleaned a dataset of over 11,000 records containing sales data.</w:t>
      </w:r>
    </w:p>
    <w:p w14:paraId="5A47592E" w14:textId="006642B3" w:rsidR="008723E0" w:rsidRPr="008723E0" w:rsidRDefault="008723E0" w:rsidP="008723E0">
      <w:pPr>
        <w:pStyle w:val="ListParagraph"/>
        <w:numPr>
          <w:ilvl w:val="0"/>
          <w:numId w:val="1"/>
        </w:numPr>
        <w:tabs>
          <w:tab w:val="left" w:pos="485"/>
          <w:tab w:val="left" w:pos="487"/>
        </w:tabs>
        <w:spacing w:line="259" w:lineRule="auto"/>
        <w:ind w:right="316"/>
        <w:rPr>
          <w:lang w:val="en-IN"/>
        </w:rPr>
      </w:pPr>
      <w:r w:rsidRPr="008723E0">
        <w:rPr>
          <w:lang w:val="en-IN"/>
        </w:rPr>
        <w:t>Performed exploratory data analysis (EDA) to uncover patterns and relationships.</w:t>
      </w:r>
    </w:p>
    <w:p w14:paraId="000D2F9C" w14:textId="6FBB5A00" w:rsidR="008723E0" w:rsidRDefault="008723E0" w:rsidP="00DA2820">
      <w:pPr>
        <w:pStyle w:val="ListParagraph"/>
        <w:numPr>
          <w:ilvl w:val="0"/>
          <w:numId w:val="1"/>
        </w:numPr>
        <w:tabs>
          <w:tab w:val="left" w:pos="485"/>
          <w:tab w:val="left" w:pos="487"/>
        </w:tabs>
        <w:spacing w:line="259" w:lineRule="auto"/>
        <w:ind w:right="316"/>
      </w:pPr>
      <w:r w:rsidRPr="008723E0">
        <w:t>Visualized key trends using Matplotlib and Seaborn</w:t>
      </w:r>
      <w:r>
        <w:t xml:space="preserve">: </w:t>
      </w:r>
      <w:r w:rsidR="00DA2820" w:rsidRPr="008723E0">
        <w:t>Customer demographics and their purchasing behavior.</w:t>
      </w:r>
    </w:p>
    <w:p w14:paraId="0CD24DB5" w14:textId="4A8A6333" w:rsidR="003B336B" w:rsidRDefault="008723E0" w:rsidP="00DA2820">
      <w:pPr>
        <w:pStyle w:val="Heading2"/>
        <w:spacing w:before="0" w:line="242" w:lineRule="exact"/>
        <w:rPr>
          <w:b w:val="0"/>
          <w:bCs w:val="0"/>
          <w:sz w:val="22"/>
          <w:szCs w:val="22"/>
        </w:rPr>
      </w:pPr>
      <w:r w:rsidRPr="00DA2820">
        <w:rPr>
          <w:b w:val="0"/>
          <w:bCs w:val="0"/>
          <w:sz w:val="22"/>
          <w:szCs w:val="22"/>
        </w:rPr>
        <w:t>Impact: Helped in identifying high-value customer segments and popular products, providing data-driven recommendations for marketing strategies.</w:t>
      </w:r>
    </w:p>
    <w:p w14:paraId="731B5ADC" w14:textId="77777777" w:rsidR="00DA2820" w:rsidRPr="00DA2820" w:rsidRDefault="00DA2820" w:rsidP="00DA2820">
      <w:pPr>
        <w:pStyle w:val="Heading2"/>
        <w:spacing w:before="0" w:line="242" w:lineRule="exact"/>
        <w:rPr>
          <w:b w:val="0"/>
          <w:bCs w:val="0"/>
          <w:sz w:val="22"/>
          <w:szCs w:val="22"/>
        </w:rPr>
      </w:pPr>
    </w:p>
    <w:p w14:paraId="7AFBCE06" w14:textId="77777777" w:rsidR="00F708FA" w:rsidRPr="00736004" w:rsidRDefault="00000000">
      <w:pPr>
        <w:pStyle w:val="Heading1"/>
        <w:spacing w:before="18"/>
      </w:pPr>
      <w:r>
        <w:pict w14:anchorId="44DD5A7B">
          <v:rect id="docshape2" o:spid="_x0000_s1027" style="position:absolute;left:0;text-align:left;margin-left:26.9pt;margin-top:16.4pt;width:541.55pt;height:.5pt;z-index:-15728128;mso-wrap-distance-left:0;mso-wrap-distance-right:0;mso-position-horizontal-relative:page" fillcolor="black" stroked="f">
            <w10:wrap type="topAndBottom" anchorx="page"/>
          </v:rect>
        </w:pict>
      </w:r>
      <w:r w:rsidR="00637F5A" w:rsidRPr="00736004">
        <w:rPr>
          <w:spacing w:val="-2"/>
        </w:rPr>
        <w:t>EDUCATION</w:t>
      </w:r>
    </w:p>
    <w:p w14:paraId="291BC201" w14:textId="6BAF8F00" w:rsidR="00F708FA" w:rsidRPr="00736004" w:rsidRDefault="00637F5A">
      <w:pPr>
        <w:pStyle w:val="Heading2"/>
        <w:tabs>
          <w:tab w:val="left" w:pos="9333"/>
        </w:tabs>
        <w:spacing w:before="1"/>
        <w:rPr>
          <w:sz w:val="22"/>
          <w:szCs w:val="22"/>
        </w:rPr>
      </w:pPr>
      <w:r w:rsidRPr="00736004">
        <w:rPr>
          <w:sz w:val="22"/>
          <w:szCs w:val="22"/>
        </w:rPr>
        <w:t>Bachelor</w:t>
      </w:r>
      <w:r w:rsidRPr="00736004">
        <w:rPr>
          <w:spacing w:val="-8"/>
          <w:sz w:val="22"/>
          <w:szCs w:val="22"/>
        </w:rPr>
        <w:t xml:space="preserve"> </w:t>
      </w:r>
      <w:r w:rsidRPr="00736004">
        <w:rPr>
          <w:sz w:val="22"/>
          <w:szCs w:val="22"/>
        </w:rPr>
        <w:t>of</w:t>
      </w:r>
      <w:r w:rsidRPr="00736004">
        <w:rPr>
          <w:spacing w:val="-8"/>
          <w:sz w:val="22"/>
          <w:szCs w:val="22"/>
        </w:rPr>
        <w:t xml:space="preserve"> </w:t>
      </w:r>
      <w:r w:rsidR="00273065" w:rsidRPr="00736004">
        <w:rPr>
          <w:sz w:val="22"/>
          <w:szCs w:val="22"/>
        </w:rPr>
        <w:t>Technology in Electronics and Communication Engineering</w:t>
      </w:r>
      <w:r w:rsidRPr="00736004">
        <w:rPr>
          <w:sz w:val="22"/>
          <w:szCs w:val="22"/>
        </w:rPr>
        <w:tab/>
      </w:r>
      <w:r w:rsidR="00273065" w:rsidRPr="00736004">
        <w:rPr>
          <w:sz w:val="22"/>
          <w:szCs w:val="22"/>
        </w:rPr>
        <w:t xml:space="preserve">            2020-2024</w:t>
      </w:r>
    </w:p>
    <w:p w14:paraId="28EE63BA" w14:textId="6666F644" w:rsidR="00F708FA" w:rsidRPr="00736004" w:rsidRDefault="00273065" w:rsidP="00273065">
      <w:pPr>
        <w:spacing w:before="18"/>
        <w:ind w:left="720"/>
        <w:rPr>
          <w:i/>
        </w:rPr>
      </w:pPr>
      <w:r w:rsidRPr="00736004">
        <w:rPr>
          <w:i/>
        </w:rPr>
        <w:t>Indira Gandhi Engineering College, Sagar</w:t>
      </w:r>
      <w:r w:rsidR="00D736AF" w:rsidRPr="00736004">
        <w:rPr>
          <w:i/>
        </w:rPr>
        <w:t xml:space="preserve"> </w:t>
      </w:r>
      <w:r w:rsidRPr="00736004">
        <w:rPr>
          <w:i/>
        </w:rPr>
        <w:t>(M.P)</w:t>
      </w:r>
    </w:p>
    <w:p w14:paraId="5C74955C" w14:textId="77777777" w:rsidR="003B336B" w:rsidRPr="00736004" w:rsidRDefault="003B336B">
      <w:pPr>
        <w:pStyle w:val="Heading1"/>
        <w:spacing w:before="22"/>
        <w:rPr>
          <w:spacing w:val="-2"/>
        </w:rPr>
      </w:pPr>
    </w:p>
    <w:p w14:paraId="7F92CC80" w14:textId="77777777" w:rsidR="00F708FA" w:rsidRPr="00736004" w:rsidRDefault="00000000">
      <w:pPr>
        <w:pStyle w:val="Heading1"/>
        <w:spacing w:before="22"/>
      </w:pPr>
      <w:r>
        <w:pict w14:anchorId="7AE5078F">
          <v:rect id="docshape3" o:spid="_x0000_s1026" style="position:absolute;left:0;text-align:left;margin-left:26.9pt;margin-top:16.6pt;width:541.55pt;height:.5pt;z-index:-15727616;mso-wrap-distance-left:0;mso-wrap-distance-right:0;mso-position-horizontal-relative:page" fillcolor="black" stroked="f">
            <w10:wrap type="topAndBottom" anchorx="page"/>
          </v:rect>
        </w:pict>
      </w:r>
      <w:r w:rsidR="00637F5A" w:rsidRPr="00736004">
        <w:rPr>
          <w:spacing w:val="-2"/>
        </w:rPr>
        <w:t>ACHIEVEMENTS</w:t>
      </w:r>
    </w:p>
    <w:p w14:paraId="3C1941D4" w14:textId="3C415DD8" w:rsidR="009D4E36" w:rsidRDefault="009D4E36">
      <w:pPr>
        <w:pStyle w:val="ListParagraph"/>
        <w:numPr>
          <w:ilvl w:val="0"/>
          <w:numId w:val="1"/>
        </w:numPr>
        <w:tabs>
          <w:tab w:val="left" w:pos="485"/>
        </w:tabs>
        <w:ind w:left="485" w:hanging="169"/>
      </w:pPr>
      <w:proofErr w:type="spellStart"/>
      <w:r w:rsidRPr="009D4E36">
        <w:t>Greatlearning</w:t>
      </w:r>
      <w:proofErr w:type="spellEnd"/>
      <w:r w:rsidRPr="009D4E36">
        <w:t xml:space="preserve"> – Data</w:t>
      </w:r>
      <w:r>
        <w:t xml:space="preserve"> Visualization with Power Bi Certificate</w:t>
      </w:r>
    </w:p>
    <w:p w14:paraId="593DD6BA" w14:textId="235CAE9C" w:rsidR="00233E72" w:rsidRPr="009D4E36" w:rsidRDefault="00233E72">
      <w:pPr>
        <w:pStyle w:val="ListParagraph"/>
        <w:numPr>
          <w:ilvl w:val="0"/>
          <w:numId w:val="1"/>
        </w:numPr>
        <w:tabs>
          <w:tab w:val="left" w:pos="485"/>
        </w:tabs>
        <w:ind w:left="485" w:hanging="169"/>
      </w:pPr>
      <w:r w:rsidRPr="00233E72">
        <w:t>NCC(National Cadet Corps)</w:t>
      </w:r>
      <w:r>
        <w:t xml:space="preserve"> - </w:t>
      </w:r>
      <w:r w:rsidRPr="00233E72">
        <w:t>A Certificate</w:t>
      </w:r>
    </w:p>
    <w:sectPr w:rsidR="00233E72" w:rsidRPr="009D4E36" w:rsidSect="00F708FA">
      <w:type w:val="continuous"/>
      <w:pgSz w:w="11910" w:h="16840"/>
      <w:pgMar w:top="260" w:right="42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126"/>
    <w:multiLevelType w:val="hybridMultilevel"/>
    <w:tmpl w:val="2DBAB120"/>
    <w:lvl w:ilvl="0" w:tplc="971456E0">
      <w:numFmt w:val="bullet"/>
      <w:lvlText w:val="•"/>
      <w:lvlJc w:val="left"/>
      <w:pPr>
        <w:ind w:left="870" w:hanging="286"/>
      </w:pPr>
      <w:rPr>
        <w:rFonts w:ascii="Calibri" w:eastAsia="Calibri" w:hAnsi="Calibri" w:cs="Calibri" w:hint="default"/>
        <w:b w:val="0"/>
        <w:bCs w:val="0"/>
        <w:i w:val="0"/>
        <w:iCs w:val="0"/>
        <w:spacing w:val="0"/>
        <w:w w:val="99"/>
        <w:sz w:val="20"/>
        <w:szCs w:val="20"/>
        <w:lang w:val="en-US" w:eastAsia="en-US" w:bidi="ar-SA"/>
      </w:rPr>
    </w:lvl>
    <w:lvl w:ilvl="1" w:tplc="28B2A172">
      <w:numFmt w:val="bullet"/>
      <w:lvlText w:val="•"/>
      <w:lvlJc w:val="left"/>
      <w:pPr>
        <w:ind w:left="1084" w:hanging="286"/>
      </w:pPr>
      <w:rPr>
        <w:rFonts w:hint="default"/>
        <w:lang w:val="en-US" w:eastAsia="en-US" w:bidi="ar-SA"/>
      </w:rPr>
    </w:lvl>
    <w:lvl w:ilvl="2" w:tplc="262CE9EE">
      <w:numFmt w:val="bullet"/>
      <w:lvlText w:val="•"/>
      <w:lvlJc w:val="left"/>
      <w:pPr>
        <w:ind w:left="1288" w:hanging="286"/>
      </w:pPr>
      <w:rPr>
        <w:rFonts w:hint="default"/>
        <w:lang w:val="en-US" w:eastAsia="en-US" w:bidi="ar-SA"/>
      </w:rPr>
    </w:lvl>
    <w:lvl w:ilvl="3" w:tplc="D2A48B78">
      <w:numFmt w:val="bullet"/>
      <w:lvlText w:val="•"/>
      <w:lvlJc w:val="left"/>
      <w:pPr>
        <w:ind w:left="1492" w:hanging="286"/>
      </w:pPr>
      <w:rPr>
        <w:rFonts w:hint="default"/>
        <w:lang w:val="en-US" w:eastAsia="en-US" w:bidi="ar-SA"/>
      </w:rPr>
    </w:lvl>
    <w:lvl w:ilvl="4" w:tplc="1A186B72">
      <w:numFmt w:val="bullet"/>
      <w:lvlText w:val="•"/>
      <w:lvlJc w:val="left"/>
      <w:pPr>
        <w:ind w:left="1696" w:hanging="286"/>
      </w:pPr>
      <w:rPr>
        <w:rFonts w:hint="default"/>
        <w:lang w:val="en-US" w:eastAsia="en-US" w:bidi="ar-SA"/>
      </w:rPr>
    </w:lvl>
    <w:lvl w:ilvl="5" w:tplc="6DBAED9A">
      <w:numFmt w:val="bullet"/>
      <w:lvlText w:val="•"/>
      <w:lvlJc w:val="left"/>
      <w:pPr>
        <w:ind w:left="1901" w:hanging="286"/>
      </w:pPr>
      <w:rPr>
        <w:rFonts w:hint="default"/>
        <w:lang w:val="en-US" w:eastAsia="en-US" w:bidi="ar-SA"/>
      </w:rPr>
    </w:lvl>
    <w:lvl w:ilvl="6" w:tplc="EFC605F4">
      <w:numFmt w:val="bullet"/>
      <w:lvlText w:val="•"/>
      <w:lvlJc w:val="left"/>
      <w:pPr>
        <w:ind w:left="2105" w:hanging="286"/>
      </w:pPr>
      <w:rPr>
        <w:rFonts w:hint="default"/>
        <w:lang w:val="en-US" w:eastAsia="en-US" w:bidi="ar-SA"/>
      </w:rPr>
    </w:lvl>
    <w:lvl w:ilvl="7" w:tplc="C30AC88A">
      <w:numFmt w:val="bullet"/>
      <w:lvlText w:val="•"/>
      <w:lvlJc w:val="left"/>
      <w:pPr>
        <w:ind w:left="2309" w:hanging="286"/>
      </w:pPr>
      <w:rPr>
        <w:rFonts w:hint="default"/>
        <w:lang w:val="en-US" w:eastAsia="en-US" w:bidi="ar-SA"/>
      </w:rPr>
    </w:lvl>
    <w:lvl w:ilvl="8" w:tplc="F0126C14">
      <w:numFmt w:val="bullet"/>
      <w:lvlText w:val="•"/>
      <w:lvlJc w:val="left"/>
      <w:pPr>
        <w:ind w:left="2513" w:hanging="286"/>
      </w:pPr>
      <w:rPr>
        <w:rFonts w:hint="default"/>
        <w:lang w:val="en-US" w:eastAsia="en-US" w:bidi="ar-SA"/>
      </w:rPr>
    </w:lvl>
  </w:abstractNum>
  <w:abstractNum w:abstractNumId="1" w15:restartNumberingAfterBreak="0">
    <w:nsid w:val="106B7E60"/>
    <w:multiLevelType w:val="hybridMultilevel"/>
    <w:tmpl w:val="EF6483A2"/>
    <w:lvl w:ilvl="0" w:tplc="7FFA2C58">
      <w:numFmt w:val="bullet"/>
      <w:lvlText w:val="•"/>
      <w:lvlJc w:val="left"/>
      <w:pPr>
        <w:ind w:left="557" w:hanging="286"/>
      </w:pPr>
      <w:rPr>
        <w:rFonts w:ascii="Calibri" w:eastAsia="Calibri" w:hAnsi="Calibri" w:cs="Calibri" w:hint="default"/>
        <w:b w:val="0"/>
        <w:bCs w:val="0"/>
        <w:i w:val="0"/>
        <w:iCs w:val="0"/>
        <w:spacing w:val="0"/>
        <w:w w:val="99"/>
        <w:sz w:val="20"/>
        <w:szCs w:val="20"/>
        <w:lang w:val="en-US" w:eastAsia="en-US" w:bidi="ar-SA"/>
      </w:rPr>
    </w:lvl>
    <w:lvl w:ilvl="1" w:tplc="8452CF62">
      <w:numFmt w:val="bullet"/>
      <w:lvlText w:val="•"/>
      <w:lvlJc w:val="left"/>
      <w:pPr>
        <w:ind w:left="735" w:hanging="286"/>
      </w:pPr>
      <w:rPr>
        <w:rFonts w:hint="default"/>
        <w:lang w:val="en-US" w:eastAsia="en-US" w:bidi="ar-SA"/>
      </w:rPr>
    </w:lvl>
    <w:lvl w:ilvl="2" w:tplc="A21C9030">
      <w:numFmt w:val="bullet"/>
      <w:lvlText w:val="•"/>
      <w:lvlJc w:val="left"/>
      <w:pPr>
        <w:ind w:left="911" w:hanging="286"/>
      </w:pPr>
      <w:rPr>
        <w:rFonts w:hint="default"/>
        <w:lang w:val="en-US" w:eastAsia="en-US" w:bidi="ar-SA"/>
      </w:rPr>
    </w:lvl>
    <w:lvl w:ilvl="3" w:tplc="F5402E1E">
      <w:numFmt w:val="bullet"/>
      <w:lvlText w:val="•"/>
      <w:lvlJc w:val="left"/>
      <w:pPr>
        <w:ind w:left="1086" w:hanging="286"/>
      </w:pPr>
      <w:rPr>
        <w:rFonts w:hint="default"/>
        <w:lang w:val="en-US" w:eastAsia="en-US" w:bidi="ar-SA"/>
      </w:rPr>
    </w:lvl>
    <w:lvl w:ilvl="4" w:tplc="83AA8E6E">
      <w:numFmt w:val="bullet"/>
      <w:lvlText w:val="•"/>
      <w:lvlJc w:val="left"/>
      <w:pPr>
        <w:ind w:left="1262" w:hanging="286"/>
      </w:pPr>
      <w:rPr>
        <w:rFonts w:hint="default"/>
        <w:lang w:val="en-US" w:eastAsia="en-US" w:bidi="ar-SA"/>
      </w:rPr>
    </w:lvl>
    <w:lvl w:ilvl="5" w:tplc="9782BAEE">
      <w:numFmt w:val="bullet"/>
      <w:lvlText w:val="•"/>
      <w:lvlJc w:val="left"/>
      <w:pPr>
        <w:ind w:left="1437" w:hanging="286"/>
      </w:pPr>
      <w:rPr>
        <w:rFonts w:hint="default"/>
        <w:lang w:val="en-US" w:eastAsia="en-US" w:bidi="ar-SA"/>
      </w:rPr>
    </w:lvl>
    <w:lvl w:ilvl="6" w:tplc="F286AB78">
      <w:numFmt w:val="bullet"/>
      <w:lvlText w:val="•"/>
      <w:lvlJc w:val="left"/>
      <w:pPr>
        <w:ind w:left="1613" w:hanging="286"/>
      </w:pPr>
      <w:rPr>
        <w:rFonts w:hint="default"/>
        <w:lang w:val="en-US" w:eastAsia="en-US" w:bidi="ar-SA"/>
      </w:rPr>
    </w:lvl>
    <w:lvl w:ilvl="7" w:tplc="B9741EA2">
      <w:numFmt w:val="bullet"/>
      <w:lvlText w:val="•"/>
      <w:lvlJc w:val="left"/>
      <w:pPr>
        <w:ind w:left="1788" w:hanging="286"/>
      </w:pPr>
      <w:rPr>
        <w:rFonts w:hint="default"/>
        <w:lang w:val="en-US" w:eastAsia="en-US" w:bidi="ar-SA"/>
      </w:rPr>
    </w:lvl>
    <w:lvl w:ilvl="8" w:tplc="A8D0C954">
      <w:numFmt w:val="bullet"/>
      <w:lvlText w:val="•"/>
      <w:lvlJc w:val="left"/>
      <w:pPr>
        <w:ind w:left="1964" w:hanging="286"/>
      </w:pPr>
      <w:rPr>
        <w:rFonts w:hint="default"/>
        <w:lang w:val="en-US" w:eastAsia="en-US" w:bidi="ar-SA"/>
      </w:rPr>
    </w:lvl>
  </w:abstractNum>
  <w:abstractNum w:abstractNumId="2" w15:restartNumberingAfterBreak="0">
    <w:nsid w:val="13501A51"/>
    <w:multiLevelType w:val="hybridMultilevel"/>
    <w:tmpl w:val="A1269B8C"/>
    <w:lvl w:ilvl="0" w:tplc="E9D425FC">
      <w:numFmt w:val="bullet"/>
      <w:lvlText w:val="•"/>
      <w:lvlJc w:val="left"/>
      <w:pPr>
        <w:ind w:left="706" w:hanging="287"/>
      </w:pPr>
      <w:rPr>
        <w:rFonts w:ascii="Calibri" w:eastAsia="Calibri" w:hAnsi="Calibri" w:cs="Calibri" w:hint="default"/>
        <w:b w:val="0"/>
        <w:bCs w:val="0"/>
        <w:i w:val="0"/>
        <w:iCs w:val="0"/>
        <w:spacing w:val="0"/>
        <w:w w:val="99"/>
        <w:sz w:val="20"/>
        <w:szCs w:val="20"/>
        <w:lang w:val="en-US" w:eastAsia="en-US" w:bidi="ar-SA"/>
      </w:rPr>
    </w:lvl>
    <w:lvl w:ilvl="1" w:tplc="AED6CC68">
      <w:numFmt w:val="bullet"/>
      <w:lvlText w:val="•"/>
      <w:lvlJc w:val="left"/>
      <w:pPr>
        <w:ind w:left="927" w:hanging="287"/>
      </w:pPr>
      <w:rPr>
        <w:rFonts w:hint="default"/>
        <w:lang w:val="en-US" w:eastAsia="en-US" w:bidi="ar-SA"/>
      </w:rPr>
    </w:lvl>
    <w:lvl w:ilvl="2" w:tplc="5016F4A6">
      <w:numFmt w:val="bullet"/>
      <w:lvlText w:val="•"/>
      <w:lvlJc w:val="left"/>
      <w:pPr>
        <w:ind w:left="1155" w:hanging="287"/>
      </w:pPr>
      <w:rPr>
        <w:rFonts w:hint="default"/>
        <w:lang w:val="en-US" w:eastAsia="en-US" w:bidi="ar-SA"/>
      </w:rPr>
    </w:lvl>
    <w:lvl w:ilvl="3" w:tplc="460C9058">
      <w:numFmt w:val="bullet"/>
      <w:lvlText w:val="•"/>
      <w:lvlJc w:val="left"/>
      <w:pPr>
        <w:ind w:left="1383" w:hanging="287"/>
      </w:pPr>
      <w:rPr>
        <w:rFonts w:hint="default"/>
        <w:lang w:val="en-US" w:eastAsia="en-US" w:bidi="ar-SA"/>
      </w:rPr>
    </w:lvl>
    <w:lvl w:ilvl="4" w:tplc="FF609642">
      <w:numFmt w:val="bullet"/>
      <w:lvlText w:val="•"/>
      <w:lvlJc w:val="left"/>
      <w:pPr>
        <w:ind w:left="1611" w:hanging="287"/>
      </w:pPr>
      <w:rPr>
        <w:rFonts w:hint="default"/>
        <w:lang w:val="en-US" w:eastAsia="en-US" w:bidi="ar-SA"/>
      </w:rPr>
    </w:lvl>
    <w:lvl w:ilvl="5" w:tplc="F3942D80">
      <w:numFmt w:val="bullet"/>
      <w:lvlText w:val="•"/>
      <w:lvlJc w:val="left"/>
      <w:pPr>
        <w:ind w:left="1839" w:hanging="287"/>
      </w:pPr>
      <w:rPr>
        <w:rFonts w:hint="default"/>
        <w:lang w:val="en-US" w:eastAsia="en-US" w:bidi="ar-SA"/>
      </w:rPr>
    </w:lvl>
    <w:lvl w:ilvl="6" w:tplc="0F766D58">
      <w:numFmt w:val="bullet"/>
      <w:lvlText w:val="•"/>
      <w:lvlJc w:val="left"/>
      <w:pPr>
        <w:ind w:left="2067" w:hanging="287"/>
      </w:pPr>
      <w:rPr>
        <w:rFonts w:hint="default"/>
        <w:lang w:val="en-US" w:eastAsia="en-US" w:bidi="ar-SA"/>
      </w:rPr>
    </w:lvl>
    <w:lvl w:ilvl="7" w:tplc="57862CBA">
      <w:numFmt w:val="bullet"/>
      <w:lvlText w:val="•"/>
      <w:lvlJc w:val="left"/>
      <w:pPr>
        <w:ind w:left="2295" w:hanging="287"/>
      </w:pPr>
      <w:rPr>
        <w:rFonts w:hint="default"/>
        <w:lang w:val="en-US" w:eastAsia="en-US" w:bidi="ar-SA"/>
      </w:rPr>
    </w:lvl>
    <w:lvl w:ilvl="8" w:tplc="621055D2">
      <w:numFmt w:val="bullet"/>
      <w:lvlText w:val="•"/>
      <w:lvlJc w:val="left"/>
      <w:pPr>
        <w:ind w:left="2523" w:hanging="287"/>
      </w:pPr>
      <w:rPr>
        <w:rFonts w:hint="default"/>
        <w:lang w:val="en-US" w:eastAsia="en-US" w:bidi="ar-SA"/>
      </w:rPr>
    </w:lvl>
  </w:abstractNum>
  <w:abstractNum w:abstractNumId="3" w15:restartNumberingAfterBreak="0">
    <w:nsid w:val="13F54C9D"/>
    <w:multiLevelType w:val="hybridMultilevel"/>
    <w:tmpl w:val="D8F848B8"/>
    <w:lvl w:ilvl="0" w:tplc="0A9667C0">
      <w:numFmt w:val="bullet"/>
      <w:lvlText w:val="•"/>
      <w:lvlJc w:val="left"/>
      <w:pPr>
        <w:ind w:left="793" w:hanging="286"/>
      </w:pPr>
      <w:rPr>
        <w:rFonts w:ascii="Calibri" w:eastAsia="Calibri" w:hAnsi="Calibri" w:cs="Calibri" w:hint="default"/>
        <w:b w:val="0"/>
        <w:bCs w:val="0"/>
        <w:i w:val="0"/>
        <w:iCs w:val="0"/>
        <w:spacing w:val="0"/>
        <w:w w:val="99"/>
        <w:sz w:val="20"/>
        <w:szCs w:val="20"/>
        <w:lang w:val="en-US" w:eastAsia="en-US" w:bidi="ar-SA"/>
      </w:rPr>
    </w:lvl>
    <w:lvl w:ilvl="1" w:tplc="9A44BF48">
      <w:numFmt w:val="bullet"/>
      <w:lvlText w:val="•"/>
      <w:lvlJc w:val="left"/>
      <w:pPr>
        <w:ind w:left="981" w:hanging="286"/>
      </w:pPr>
      <w:rPr>
        <w:rFonts w:hint="default"/>
        <w:lang w:val="en-US" w:eastAsia="en-US" w:bidi="ar-SA"/>
      </w:rPr>
    </w:lvl>
    <w:lvl w:ilvl="2" w:tplc="D8CE105A">
      <w:numFmt w:val="bullet"/>
      <w:lvlText w:val="•"/>
      <w:lvlJc w:val="left"/>
      <w:pPr>
        <w:ind w:left="1162" w:hanging="286"/>
      </w:pPr>
      <w:rPr>
        <w:rFonts w:hint="default"/>
        <w:lang w:val="en-US" w:eastAsia="en-US" w:bidi="ar-SA"/>
      </w:rPr>
    </w:lvl>
    <w:lvl w:ilvl="3" w:tplc="8904D81C">
      <w:numFmt w:val="bullet"/>
      <w:lvlText w:val="•"/>
      <w:lvlJc w:val="left"/>
      <w:pPr>
        <w:ind w:left="1344" w:hanging="286"/>
      </w:pPr>
      <w:rPr>
        <w:rFonts w:hint="default"/>
        <w:lang w:val="en-US" w:eastAsia="en-US" w:bidi="ar-SA"/>
      </w:rPr>
    </w:lvl>
    <w:lvl w:ilvl="4" w:tplc="62C0EBDC">
      <w:numFmt w:val="bullet"/>
      <w:lvlText w:val="•"/>
      <w:lvlJc w:val="left"/>
      <w:pPr>
        <w:ind w:left="1525" w:hanging="286"/>
      </w:pPr>
      <w:rPr>
        <w:rFonts w:hint="default"/>
        <w:lang w:val="en-US" w:eastAsia="en-US" w:bidi="ar-SA"/>
      </w:rPr>
    </w:lvl>
    <w:lvl w:ilvl="5" w:tplc="DFEA9806">
      <w:numFmt w:val="bullet"/>
      <w:lvlText w:val="•"/>
      <w:lvlJc w:val="left"/>
      <w:pPr>
        <w:ind w:left="1707" w:hanging="286"/>
      </w:pPr>
      <w:rPr>
        <w:rFonts w:hint="default"/>
        <w:lang w:val="en-US" w:eastAsia="en-US" w:bidi="ar-SA"/>
      </w:rPr>
    </w:lvl>
    <w:lvl w:ilvl="6" w:tplc="C194E4D4">
      <w:numFmt w:val="bullet"/>
      <w:lvlText w:val="•"/>
      <w:lvlJc w:val="left"/>
      <w:pPr>
        <w:ind w:left="1888" w:hanging="286"/>
      </w:pPr>
      <w:rPr>
        <w:rFonts w:hint="default"/>
        <w:lang w:val="en-US" w:eastAsia="en-US" w:bidi="ar-SA"/>
      </w:rPr>
    </w:lvl>
    <w:lvl w:ilvl="7" w:tplc="50BCCF5E">
      <w:numFmt w:val="bullet"/>
      <w:lvlText w:val="•"/>
      <w:lvlJc w:val="left"/>
      <w:pPr>
        <w:ind w:left="2069" w:hanging="286"/>
      </w:pPr>
      <w:rPr>
        <w:rFonts w:hint="default"/>
        <w:lang w:val="en-US" w:eastAsia="en-US" w:bidi="ar-SA"/>
      </w:rPr>
    </w:lvl>
    <w:lvl w:ilvl="8" w:tplc="E1B45082">
      <w:numFmt w:val="bullet"/>
      <w:lvlText w:val="•"/>
      <w:lvlJc w:val="left"/>
      <w:pPr>
        <w:ind w:left="2251" w:hanging="286"/>
      </w:pPr>
      <w:rPr>
        <w:rFonts w:hint="default"/>
        <w:lang w:val="en-US" w:eastAsia="en-US" w:bidi="ar-SA"/>
      </w:rPr>
    </w:lvl>
  </w:abstractNum>
  <w:abstractNum w:abstractNumId="4" w15:restartNumberingAfterBreak="0">
    <w:nsid w:val="1D0043C6"/>
    <w:multiLevelType w:val="hybridMultilevel"/>
    <w:tmpl w:val="6EC27AF6"/>
    <w:lvl w:ilvl="0" w:tplc="B88A27BC">
      <w:numFmt w:val="bullet"/>
      <w:lvlText w:val="•"/>
      <w:lvlJc w:val="left"/>
      <w:pPr>
        <w:ind w:left="706" w:hanging="287"/>
      </w:pPr>
      <w:rPr>
        <w:rFonts w:ascii="Calibri" w:eastAsia="Calibri" w:hAnsi="Calibri" w:cs="Calibri" w:hint="default"/>
        <w:b w:val="0"/>
        <w:bCs w:val="0"/>
        <w:i w:val="0"/>
        <w:iCs w:val="0"/>
        <w:spacing w:val="0"/>
        <w:w w:val="99"/>
        <w:sz w:val="20"/>
        <w:szCs w:val="20"/>
        <w:lang w:val="en-US" w:eastAsia="en-US" w:bidi="ar-SA"/>
      </w:rPr>
    </w:lvl>
    <w:lvl w:ilvl="1" w:tplc="C20CE4A0">
      <w:numFmt w:val="bullet"/>
      <w:lvlText w:val="•"/>
      <w:lvlJc w:val="left"/>
      <w:pPr>
        <w:ind w:left="927" w:hanging="287"/>
      </w:pPr>
      <w:rPr>
        <w:rFonts w:hint="default"/>
        <w:lang w:val="en-US" w:eastAsia="en-US" w:bidi="ar-SA"/>
      </w:rPr>
    </w:lvl>
    <w:lvl w:ilvl="2" w:tplc="7A266AF8">
      <w:numFmt w:val="bullet"/>
      <w:lvlText w:val="•"/>
      <w:lvlJc w:val="left"/>
      <w:pPr>
        <w:ind w:left="1155" w:hanging="287"/>
      </w:pPr>
      <w:rPr>
        <w:rFonts w:hint="default"/>
        <w:lang w:val="en-US" w:eastAsia="en-US" w:bidi="ar-SA"/>
      </w:rPr>
    </w:lvl>
    <w:lvl w:ilvl="3" w:tplc="2256B9DE">
      <w:numFmt w:val="bullet"/>
      <w:lvlText w:val="•"/>
      <w:lvlJc w:val="left"/>
      <w:pPr>
        <w:ind w:left="1383" w:hanging="287"/>
      </w:pPr>
      <w:rPr>
        <w:rFonts w:hint="default"/>
        <w:lang w:val="en-US" w:eastAsia="en-US" w:bidi="ar-SA"/>
      </w:rPr>
    </w:lvl>
    <w:lvl w:ilvl="4" w:tplc="0E18190C">
      <w:numFmt w:val="bullet"/>
      <w:lvlText w:val="•"/>
      <w:lvlJc w:val="left"/>
      <w:pPr>
        <w:ind w:left="1611" w:hanging="287"/>
      </w:pPr>
      <w:rPr>
        <w:rFonts w:hint="default"/>
        <w:lang w:val="en-US" w:eastAsia="en-US" w:bidi="ar-SA"/>
      </w:rPr>
    </w:lvl>
    <w:lvl w:ilvl="5" w:tplc="4CAA7CC0">
      <w:numFmt w:val="bullet"/>
      <w:lvlText w:val="•"/>
      <w:lvlJc w:val="left"/>
      <w:pPr>
        <w:ind w:left="1839" w:hanging="287"/>
      </w:pPr>
      <w:rPr>
        <w:rFonts w:hint="default"/>
        <w:lang w:val="en-US" w:eastAsia="en-US" w:bidi="ar-SA"/>
      </w:rPr>
    </w:lvl>
    <w:lvl w:ilvl="6" w:tplc="36A49076">
      <w:numFmt w:val="bullet"/>
      <w:lvlText w:val="•"/>
      <w:lvlJc w:val="left"/>
      <w:pPr>
        <w:ind w:left="2067" w:hanging="287"/>
      </w:pPr>
      <w:rPr>
        <w:rFonts w:hint="default"/>
        <w:lang w:val="en-US" w:eastAsia="en-US" w:bidi="ar-SA"/>
      </w:rPr>
    </w:lvl>
    <w:lvl w:ilvl="7" w:tplc="61CE97A4">
      <w:numFmt w:val="bullet"/>
      <w:lvlText w:val="•"/>
      <w:lvlJc w:val="left"/>
      <w:pPr>
        <w:ind w:left="2295" w:hanging="287"/>
      </w:pPr>
      <w:rPr>
        <w:rFonts w:hint="default"/>
        <w:lang w:val="en-US" w:eastAsia="en-US" w:bidi="ar-SA"/>
      </w:rPr>
    </w:lvl>
    <w:lvl w:ilvl="8" w:tplc="FF66BAF4">
      <w:numFmt w:val="bullet"/>
      <w:lvlText w:val="•"/>
      <w:lvlJc w:val="left"/>
      <w:pPr>
        <w:ind w:left="2523" w:hanging="287"/>
      </w:pPr>
      <w:rPr>
        <w:rFonts w:hint="default"/>
        <w:lang w:val="en-US" w:eastAsia="en-US" w:bidi="ar-SA"/>
      </w:rPr>
    </w:lvl>
  </w:abstractNum>
  <w:abstractNum w:abstractNumId="5" w15:restartNumberingAfterBreak="0">
    <w:nsid w:val="22EF5946"/>
    <w:multiLevelType w:val="hybridMultilevel"/>
    <w:tmpl w:val="51327A48"/>
    <w:lvl w:ilvl="0" w:tplc="7A521C60">
      <w:numFmt w:val="bullet"/>
      <w:lvlText w:val="•"/>
      <w:lvlJc w:val="left"/>
      <w:pPr>
        <w:ind w:left="706" w:hanging="287"/>
      </w:pPr>
      <w:rPr>
        <w:rFonts w:ascii="Calibri" w:eastAsia="Calibri" w:hAnsi="Calibri" w:cs="Calibri" w:hint="default"/>
        <w:b w:val="0"/>
        <w:bCs w:val="0"/>
        <w:i w:val="0"/>
        <w:iCs w:val="0"/>
        <w:spacing w:val="0"/>
        <w:w w:val="99"/>
        <w:sz w:val="20"/>
        <w:szCs w:val="20"/>
        <w:lang w:val="en-US" w:eastAsia="en-US" w:bidi="ar-SA"/>
      </w:rPr>
    </w:lvl>
    <w:lvl w:ilvl="1" w:tplc="0AA82448">
      <w:numFmt w:val="bullet"/>
      <w:lvlText w:val="•"/>
      <w:lvlJc w:val="left"/>
      <w:pPr>
        <w:ind w:left="927" w:hanging="287"/>
      </w:pPr>
      <w:rPr>
        <w:rFonts w:hint="default"/>
        <w:lang w:val="en-US" w:eastAsia="en-US" w:bidi="ar-SA"/>
      </w:rPr>
    </w:lvl>
    <w:lvl w:ilvl="2" w:tplc="31C85464">
      <w:numFmt w:val="bullet"/>
      <w:lvlText w:val="•"/>
      <w:lvlJc w:val="left"/>
      <w:pPr>
        <w:ind w:left="1155" w:hanging="287"/>
      </w:pPr>
      <w:rPr>
        <w:rFonts w:hint="default"/>
        <w:lang w:val="en-US" w:eastAsia="en-US" w:bidi="ar-SA"/>
      </w:rPr>
    </w:lvl>
    <w:lvl w:ilvl="3" w:tplc="D98AFEBE">
      <w:numFmt w:val="bullet"/>
      <w:lvlText w:val="•"/>
      <w:lvlJc w:val="left"/>
      <w:pPr>
        <w:ind w:left="1383" w:hanging="287"/>
      </w:pPr>
      <w:rPr>
        <w:rFonts w:hint="default"/>
        <w:lang w:val="en-US" w:eastAsia="en-US" w:bidi="ar-SA"/>
      </w:rPr>
    </w:lvl>
    <w:lvl w:ilvl="4" w:tplc="6C208AE2">
      <w:numFmt w:val="bullet"/>
      <w:lvlText w:val="•"/>
      <w:lvlJc w:val="left"/>
      <w:pPr>
        <w:ind w:left="1611" w:hanging="287"/>
      </w:pPr>
      <w:rPr>
        <w:rFonts w:hint="default"/>
        <w:lang w:val="en-US" w:eastAsia="en-US" w:bidi="ar-SA"/>
      </w:rPr>
    </w:lvl>
    <w:lvl w:ilvl="5" w:tplc="9762FA00">
      <w:numFmt w:val="bullet"/>
      <w:lvlText w:val="•"/>
      <w:lvlJc w:val="left"/>
      <w:pPr>
        <w:ind w:left="1839" w:hanging="287"/>
      </w:pPr>
      <w:rPr>
        <w:rFonts w:hint="default"/>
        <w:lang w:val="en-US" w:eastAsia="en-US" w:bidi="ar-SA"/>
      </w:rPr>
    </w:lvl>
    <w:lvl w:ilvl="6" w:tplc="7E7CB782">
      <w:numFmt w:val="bullet"/>
      <w:lvlText w:val="•"/>
      <w:lvlJc w:val="left"/>
      <w:pPr>
        <w:ind w:left="2067" w:hanging="287"/>
      </w:pPr>
      <w:rPr>
        <w:rFonts w:hint="default"/>
        <w:lang w:val="en-US" w:eastAsia="en-US" w:bidi="ar-SA"/>
      </w:rPr>
    </w:lvl>
    <w:lvl w:ilvl="7" w:tplc="954E5CEC">
      <w:numFmt w:val="bullet"/>
      <w:lvlText w:val="•"/>
      <w:lvlJc w:val="left"/>
      <w:pPr>
        <w:ind w:left="2295" w:hanging="287"/>
      </w:pPr>
      <w:rPr>
        <w:rFonts w:hint="default"/>
        <w:lang w:val="en-US" w:eastAsia="en-US" w:bidi="ar-SA"/>
      </w:rPr>
    </w:lvl>
    <w:lvl w:ilvl="8" w:tplc="2F124540">
      <w:numFmt w:val="bullet"/>
      <w:lvlText w:val="•"/>
      <w:lvlJc w:val="left"/>
      <w:pPr>
        <w:ind w:left="2523" w:hanging="287"/>
      </w:pPr>
      <w:rPr>
        <w:rFonts w:hint="default"/>
        <w:lang w:val="en-US" w:eastAsia="en-US" w:bidi="ar-SA"/>
      </w:rPr>
    </w:lvl>
  </w:abstractNum>
  <w:abstractNum w:abstractNumId="6" w15:restartNumberingAfterBreak="0">
    <w:nsid w:val="23CF03EF"/>
    <w:multiLevelType w:val="hybridMultilevel"/>
    <w:tmpl w:val="3D3EDFA2"/>
    <w:lvl w:ilvl="0" w:tplc="E200B7C8">
      <w:numFmt w:val="bullet"/>
      <w:lvlText w:val="•"/>
      <w:lvlJc w:val="left"/>
      <w:pPr>
        <w:ind w:left="870" w:hanging="286"/>
      </w:pPr>
      <w:rPr>
        <w:rFonts w:ascii="Calibri" w:eastAsia="Calibri" w:hAnsi="Calibri" w:cs="Calibri" w:hint="default"/>
        <w:b w:val="0"/>
        <w:bCs w:val="0"/>
        <w:i w:val="0"/>
        <w:iCs w:val="0"/>
        <w:spacing w:val="0"/>
        <w:w w:val="99"/>
        <w:sz w:val="20"/>
        <w:szCs w:val="20"/>
        <w:lang w:val="en-US" w:eastAsia="en-US" w:bidi="ar-SA"/>
      </w:rPr>
    </w:lvl>
    <w:lvl w:ilvl="1" w:tplc="16401732">
      <w:numFmt w:val="bullet"/>
      <w:lvlText w:val="•"/>
      <w:lvlJc w:val="left"/>
      <w:pPr>
        <w:ind w:left="1084" w:hanging="286"/>
      </w:pPr>
      <w:rPr>
        <w:rFonts w:hint="default"/>
        <w:lang w:val="en-US" w:eastAsia="en-US" w:bidi="ar-SA"/>
      </w:rPr>
    </w:lvl>
    <w:lvl w:ilvl="2" w:tplc="5CBAAA8A">
      <w:numFmt w:val="bullet"/>
      <w:lvlText w:val="•"/>
      <w:lvlJc w:val="left"/>
      <w:pPr>
        <w:ind w:left="1288" w:hanging="286"/>
      </w:pPr>
      <w:rPr>
        <w:rFonts w:hint="default"/>
        <w:lang w:val="en-US" w:eastAsia="en-US" w:bidi="ar-SA"/>
      </w:rPr>
    </w:lvl>
    <w:lvl w:ilvl="3" w:tplc="024A190E">
      <w:numFmt w:val="bullet"/>
      <w:lvlText w:val="•"/>
      <w:lvlJc w:val="left"/>
      <w:pPr>
        <w:ind w:left="1492" w:hanging="286"/>
      </w:pPr>
      <w:rPr>
        <w:rFonts w:hint="default"/>
        <w:lang w:val="en-US" w:eastAsia="en-US" w:bidi="ar-SA"/>
      </w:rPr>
    </w:lvl>
    <w:lvl w:ilvl="4" w:tplc="7B782C68">
      <w:numFmt w:val="bullet"/>
      <w:lvlText w:val="•"/>
      <w:lvlJc w:val="left"/>
      <w:pPr>
        <w:ind w:left="1696" w:hanging="286"/>
      </w:pPr>
      <w:rPr>
        <w:rFonts w:hint="default"/>
        <w:lang w:val="en-US" w:eastAsia="en-US" w:bidi="ar-SA"/>
      </w:rPr>
    </w:lvl>
    <w:lvl w:ilvl="5" w:tplc="008A29AA">
      <w:numFmt w:val="bullet"/>
      <w:lvlText w:val="•"/>
      <w:lvlJc w:val="left"/>
      <w:pPr>
        <w:ind w:left="1901" w:hanging="286"/>
      </w:pPr>
      <w:rPr>
        <w:rFonts w:hint="default"/>
        <w:lang w:val="en-US" w:eastAsia="en-US" w:bidi="ar-SA"/>
      </w:rPr>
    </w:lvl>
    <w:lvl w:ilvl="6" w:tplc="CF00C022">
      <w:numFmt w:val="bullet"/>
      <w:lvlText w:val="•"/>
      <w:lvlJc w:val="left"/>
      <w:pPr>
        <w:ind w:left="2105" w:hanging="286"/>
      </w:pPr>
      <w:rPr>
        <w:rFonts w:hint="default"/>
        <w:lang w:val="en-US" w:eastAsia="en-US" w:bidi="ar-SA"/>
      </w:rPr>
    </w:lvl>
    <w:lvl w:ilvl="7" w:tplc="6CBCD2FA">
      <w:numFmt w:val="bullet"/>
      <w:lvlText w:val="•"/>
      <w:lvlJc w:val="left"/>
      <w:pPr>
        <w:ind w:left="2309" w:hanging="286"/>
      </w:pPr>
      <w:rPr>
        <w:rFonts w:hint="default"/>
        <w:lang w:val="en-US" w:eastAsia="en-US" w:bidi="ar-SA"/>
      </w:rPr>
    </w:lvl>
    <w:lvl w:ilvl="8" w:tplc="4CBC19F0">
      <w:numFmt w:val="bullet"/>
      <w:lvlText w:val="•"/>
      <w:lvlJc w:val="left"/>
      <w:pPr>
        <w:ind w:left="2513" w:hanging="286"/>
      </w:pPr>
      <w:rPr>
        <w:rFonts w:hint="default"/>
        <w:lang w:val="en-US" w:eastAsia="en-US" w:bidi="ar-SA"/>
      </w:rPr>
    </w:lvl>
  </w:abstractNum>
  <w:abstractNum w:abstractNumId="7" w15:restartNumberingAfterBreak="0">
    <w:nsid w:val="30E62E8B"/>
    <w:multiLevelType w:val="hybridMultilevel"/>
    <w:tmpl w:val="A6EAC90A"/>
    <w:lvl w:ilvl="0" w:tplc="0CF21EB6">
      <w:numFmt w:val="bullet"/>
      <w:lvlText w:val="•"/>
      <w:lvlJc w:val="left"/>
      <w:pPr>
        <w:ind w:left="793" w:hanging="286"/>
      </w:pPr>
      <w:rPr>
        <w:rFonts w:ascii="Calibri" w:eastAsia="Calibri" w:hAnsi="Calibri" w:cs="Calibri" w:hint="default"/>
        <w:b w:val="0"/>
        <w:bCs w:val="0"/>
        <w:i w:val="0"/>
        <w:iCs w:val="0"/>
        <w:spacing w:val="0"/>
        <w:w w:val="99"/>
        <w:sz w:val="20"/>
        <w:szCs w:val="20"/>
        <w:lang w:val="en-US" w:eastAsia="en-US" w:bidi="ar-SA"/>
      </w:rPr>
    </w:lvl>
    <w:lvl w:ilvl="1" w:tplc="7B70104C">
      <w:numFmt w:val="bullet"/>
      <w:lvlText w:val="•"/>
      <w:lvlJc w:val="left"/>
      <w:pPr>
        <w:ind w:left="981" w:hanging="286"/>
      </w:pPr>
      <w:rPr>
        <w:rFonts w:hint="default"/>
        <w:lang w:val="en-US" w:eastAsia="en-US" w:bidi="ar-SA"/>
      </w:rPr>
    </w:lvl>
    <w:lvl w:ilvl="2" w:tplc="9A5896E2">
      <w:numFmt w:val="bullet"/>
      <w:lvlText w:val="•"/>
      <w:lvlJc w:val="left"/>
      <w:pPr>
        <w:ind w:left="1162" w:hanging="286"/>
      </w:pPr>
      <w:rPr>
        <w:rFonts w:hint="default"/>
        <w:lang w:val="en-US" w:eastAsia="en-US" w:bidi="ar-SA"/>
      </w:rPr>
    </w:lvl>
    <w:lvl w:ilvl="3" w:tplc="FBFC90A8">
      <w:numFmt w:val="bullet"/>
      <w:lvlText w:val="•"/>
      <w:lvlJc w:val="left"/>
      <w:pPr>
        <w:ind w:left="1344" w:hanging="286"/>
      </w:pPr>
      <w:rPr>
        <w:rFonts w:hint="default"/>
        <w:lang w:val="en-US" w:eastAsia="en-US" w:bidi="ar-SA"/>
      </w:rPr>
    </w:lvl>
    <w:lvl w:ilvl="4" w:tplc="29C6F860">
      <w:numFmt w:val="bullet"/>
      <w:lvlText w:val="•"/>
      <w:lvlJc w:val="left"/>
      <w:pPr>
        <w:ind w:left="1525" w:hanging="286"/>
      </w:pPr>
      <w:rPr>
        <w:rFonts w:hint="default"/>
        <w:lang w:val="en-US" w:eastAsia="en-US" w:bidi="ar-SA"/>
      </w:rPr>
    </w:lvl>
    <w:lvl w:ilvl="5" w:tplc="26F6F09A">
      <w:numFmt w:val="bullet"/>
      <w:lvlText w:val="•"/>
      <w:lvlJc w:val="left"/>
      <w:pPr>
        <w:ind w:left="1707" w:hanging="286"/>
      </w:pPr>
      <w:rPr>
        <w:rFonts w:hint="default"/>
        <w:lang w:val="en-US" w:eastAsia="en-US" w:bidi="ar-SA"/>
      </w:rPr>
    </w:lvl>
    <w:lvl w:ilvl="6" w:tplc="C9F070A2">
      <w:numFmt w:val="bullet"/>
      <w:lvlText w:val="•"/>
      <w:lvlJc w:val="left"/>
      <w:pPr>
        <w:ind w:left="1888" w:hanging="286"/>
      </w:pPr>
      <w:rPr>
        <w:rFonts w:hint="default"/>
        <w:lang w:val="en-US" w:eastAsia="en-US" w:bidi="ar-SA"/>
      </w:rPr>
    </w:lvl>
    <w:lvl w:ilvl="7" w:tplc="7E0E7C6C">
      <w:numFmt w:val="bullet"/>
      <w:lvlText w:val="•"/>
      <w:lvlJc w:val="left"/>
      <w:pPr>
        <w:ind w:left="2069" w:hanging="286"/>
      </w:pPr>
      <w:rPr>
        <w:rFonts w:hint="default"/>
        <w:lang w:val="en-US" w:eastAsia="en-US" w:bidi="ar-SA"/>
      </w:rPr>
    </w:lvl>
    <w:lvl w:ilvl="8" w:tplc="D98456C8">
      <w:numFmt w:val="bullet"/>
      <w:lvlText w:val="•"/>
      <w:lvlJc w:val="left"/>
      <w:pPr>
        <w:ind w:left="2251" w:hanging="286"/>
      </w:pPr>
      <w:rPr>
        <w:rFonts w:hint="default"/>
        <w:lang w:val="en-US" w:eastAsia="en-US" w:bidi="ar-SA"/>
      </w:rPr>
    </w:lvl>
  </w:abstractNum>
  <w:abstractNum w:abstractNumId="8" w15:restartNumberingAfterBreak="0">
    <w:nsid w:val="465B4319"/>
    <w:multiLevelType w:val="hybridMultilevel"/>
    <w:tmpl w:val="CD5269D2"/>
    <w:lvl w:ilvl="0" w:tplc="2A5A3966">
      <w:numFmt w:val="bullet"/>
      <w:lvlText w:val="•"/>
      <w:lvlJc w:val="left"/>
      <w:pPr>
        <w:ind w:left="706" w:hanging="287"/>
      </w:pPr>
      <w:rPr>
        <w:rFonts w:ascii="Calibri" w:eastAsia="Calibri" w:hAnsi="Calibri" w:cs="Calibri" w:hint="default"/>
        <w:b w:val="0"/>
        <w:bCs w:val="0"/>
        <w:i w:val="0"/>
        <w:iCs w:val="0"/>
        <w:spacing w:val="0"/>
        <w:w w:val="99"/>
        <w:sz w:val="20"/>
        <w:szCs w:val="20"/>
        <w:lang w:val="en-US" w:eastAsia="en-US" w:bidi="ar-SA"/>
      </w:rPr>
    </w:lvl>
    <w:lvl w:ilvl="1" w:tplc="8BAA7628">
      <w:numFmt w:val="bullet"/>
      <w:lvlText w:val="•"/>
      <w:lvlJc w:val="left"/>
      <w:pPr>
        <w:ind w:left="927" w:hanging="287"/>
      </w:pPr>
      <w:rPr>
        <w:rFonts w:hint="default"/>
        <w:lang w:val="en-US" w:eastAsia="en-US" w:bidi="ar-SA"/>
      </w:rPr>
    </w:lvl>
    <w:lvl w:ilvl="2" w:tplc="6026E956">
      <w:numFmt w:val="bullet"/>
      <w:lvlText w:val="•"/>
      <w:lvlJc w:val="left"/>
      <w:pPr>
        <w:ind w:left="1155" w:hanging="287"/>
      </w:pPr>
      <w:rPr>
        <w:rFonts w:hint="default"/>
        <w:lang w:val="en-US" w:eastAsia="en-US" w:bidi="ar-SA"/>
      </w:rPr>
    </w:lvl>
    <w:lvl w:ilvl="3" w:tplc="175A4D34">
      <w:numFmt w:val="bullet"/>
      <w:lvlText w:val="•"/>
      <w:lvlJc w:val="left"/>
      <w:pPr>
        <w:ind w:left="1383" w:hanging="287"/>
      </w:pPr>
      <w:rPr>
        <w:rFonts w:hint="default"/>
        <w:lang w:val="en-US" w:eastAsia="en-US" w:bidi="ar-SA"/>
      </w:rPr>
    </w:lvl>
    <w:lvl w:ilvl="4" w:tplc="5D7A7CE2">
      <w:numFmt w:val="bullet"/>
      <w:lvlText w:val="•"/>
      <w:lvlJc w:val="left"/>
      <w:pPr>
        <w:ind w:left="1611" w:hanging="287"/>
      </w:pPr>
      <w:rPr>
        <w:rFonts w:hint="default"/>
        <w:lang w:val="en-US" w:eastAsia="en-US" w:bidi="ar-SA"/>
      </w:rPr>
    </w:lvl>
    <w:lvl w:ilvl="5" w:tplc="56BCD246">
      <w:numFmt w:val="bullet"/>
      <w:lvlText w:val="•"/>
      <w:lvlJc w:val="left"/>
      <w:pPr>
        <w:ind w:left="1839" w:hanging="287"/>
      </w:pPr>
      <w:rPr>
        <w:rFonts w:hint="default"/>
        <w:lang w:val="en-US" w:eastAsia="en-US" w:bidi="ar-SA"/>
      </w:rPr>
    </w:lvl>
    <w:lvl w:ilvl="6" w:tplc="4400FF14">
      <w:numFmt w:val="bullet"/>
      <w:lvlText w:val="•"/>
      <w:lvlJc w:val="left"/>
      <w:pPr>
        <w:ind w:left="2067" w:hanging="287"/>
      </w:pPr>
      <w:rPr>
        <w:rFonts w:hint="default"/>
        <w:lang w:val="en-US" w:eastAsia="en-US" w:bidi="ar-SA"/>
      </w:rPr>
    </w:lvl>
    <w:lvl w:ilvl="7" w:tplc="3B30172A">
      <w:numFmt w:val="bullet"/>
      <w:lvlText w:val="•"/>
      <w:lvlJc w:val="left"/>
      <w:pPr>
        <w:ind w:left="2295" w:hanging="287"/>
      </w:pPr>
      <w:rPr>
        <w:rFonts w:hint="default"/>
        <w:lang w:val="en-US" w:eastAsia="en-US" w:bidi="ar-SA"/>
      </w:rPr>
    </w:lvl>
    <w:lvl w:ilvl="8" w:tplc="FC842020">
      <w:numFmt w:val="bullet"/>
      <w:lvlText w:val="•"/>
      <w:lvlJc w:val="left"/>
      <w:pPr>
        <w:ind w:left="2523" w:hanging="287"/>
      </w:pPr>
      <w:rPr>
        <w:rFonts w:hint="default"/>
        <w:lang w:val="en-US" w:eastAsia="en-US" w:bidi="ar-SA"/>
      </w:rPr>
    </w:lvl>
  </w:abstractNum>
  <w:abstractNum w:abstractNumId="9" w15:restartNumberingAfterBreak="0">
    <w:nsid w:val="57337E67"/>
    <w:multiLevelType w:val="hybridMultilevel"/>
    <w:tmpl w:val="FBF6CF66"/>
    <w:lvl w:ilvl="0" w:tplc="1B5C1C8A">
      <w:numFmt w:val="bullet"/>
      <w:lvlText w:val="•"/>
      <w:lvlJc w:val="left"/>
      <w:pPr>
        <w:ind w:left="870" w:hanging="286"/>
      </w:pPr>
      <w:rPr>
        <w:rFonts w:ascii="Calibri" w:eastAsia="Calibri" w:hAnsi="Calibri" w:cs="Calibri" w:hint="default"/>
        <w:b w:val="0"/>
        <w:bCs w:val="0"/>
        <w:i w:val="0"/>
        <w:iCs w:val="0"/>
        <w:spacing w:val="0"/>
        <w:w w:val="99"/>
        <w:sz w:val="20"/>
        <w:szCs w:val="20"/>
        <w:lang w:val="en-US" w:eastAsia="en-US" w:bidi="ar-SA"/>
      </w:rPr>
    </w:lvl>
    <w:lvl w:ilvl="1" w:tplc="64FEEA4C">
      <w:numFmt w:val="bullet"/>
      <w:lvlText w:val="•"/>
      <w:lvlJc w:val="left"/>
      <w:pPr>
        <w:ind w:left="1084" w:hanging="286"/>
      </w:pPr>
      <w:rPr>
        <w:rFonts w:hint="default"/>
        <w:lang w:val="en-US" w:eastAsia="en-US" w:bidi="ar-SA"/>
      </w:rPr>
    </w:lvl>
    <w:lvl w:ilvl="2" w:tplc="2154F3CE">
      <w:numFmt w:val="bullet"/>
      <w:lvlText w:val="•"/>
      <w:lvlJc w:val="left"/>
      <w:pPr>
        <w:ind w:left="1288" w:hanging="286"/>
      </w:pPr>
      <w:rPr>
        <w:rFonts w:hint="default"/>
        <w:lang w:val="en-US" w:eastAsia="en-US" w:bidi="ar-SA"/>
      </w:rPr>
    </w:lvl>
    <w:lvl w:ilvl="3" w:tplc="A60EEF54">
      <w:numFmt w:val="bullet"/>
      <w:lvlText w:val="•"/>
      <w:lvlJc w:val="left"/>
      <w:pPr>
        <w:ind w:left="1492" w:hanging="286"/>
      </w:pPr>
      <w:rPr>
        <w:rFonts w:hint="default"/>
        <w:lang w:val="en-US" w:eastAsia="en-US" w:bidi="ar-SA"/>
      </w:rPr>
    </w:lvl>
    <w:lvl w:ilvl="4" w:tplc="08F4B898">
      <w:numFmt w:val="bullet"/>
      <w:lvlText w:val="•"/>
      <w:lvlJc w:val="left"/>
      <w:pPr>
        <w:ind w:left="1696" w:hanging="286"/>
      </w:pPr>
      <w:rPr>
        <w:rFonts w:hint="default"/>
        <w:lang w:val="en-US" w:eastAsia="en-US" w:bidi="ar-SA"/>
      </w:rPr>
    </w:lvl>
    <w:lvl w:ilvl="5" w:tplc="4266D398">
      <w:numFmt w:val="bullet"/>
      <w:lvlText w:val="•"/>
      <w:lvlJc w:val="left"/>
      <w:pPr>
        <w:ind w:left="1901" w:hanging="286"/>
      </w:pPr>
      <w:rPr>
        <w:rFonts w:hint="default"/>
        <w:lang w:val="en-US" w:eastAsia="en-US" w:bidi="ar-SA"/>
      </w:rPr>
    </w:lvl>
    <w:lvl w:ilvl="6" w:tplc="0C68468A">
      <w:numFmt w:val="bullet"/>
      <w:lvlText w:val="•"/>
      <w:lvlJc w:val="left"/>
      <w:pPr>
        <w:ind w:left="2105" w:hanging="286"/>
      </w:pPr>
      <w:rPr>
        <w:rFonts w:hint="default"/>
        <w:lang w:val="en-US" w:eastAsia="en-US" w:bidi="ar-SA"/>
      </w:rPr>
    </w:lvl>
    <w:lvl w:ilvl="7" w:tplc="6E0C531A">
      <w:numFmt w:val="bullet"/>
      <w:lvlText w:val="•"/>
      <w:lvlJc w:val="left"/>
      <w:pPr>
        <w:ind w:left="2309" w:hanging="286"/>
      </w:pPr>
      <w:rPr>
        <w:rFonts w:hint="default"/>
        <w:lang w:val="en-US" w:eastAsia="en-US" w:bidi="ar-SA"/>
      </w:rPr>
    </w:lvl>
    <w:lvl w:ilvl="8" w:tplc="74D47DC8">
      <w:numFmt w:val="bullet"/>
      <w:lvlText w:val="•"/>
      <w:lvlJc w:val="left"/>
      <w:pPr>
        <w:ind w:left="2513" w:hanging="286"/>
      </w:pPr>
      <w:rPr>
        <w:rFonts w:hint="default"/>
        <w:lang w:val="en-US" w:eastAsia="en-US" w:bidi="ar-SA"/>
      </w:rPr>
    </w:lvl>
  </w:abstractNum>
  <w:abstractNum w:abstractNumId="10" w15:restartNumberingAfterBreak="0">
    <w:nsid w:val="58046998"/>
    <w:multiLevelType w:val="hybridMultilevel"/>
    <w:tmpl w:val="73B2FFCC"/>
    <w:lvl w:ilvl="0" w:tplc="CA582328">
      <w:numFmt w:val="bullet"/>
      <w:lvlText w:val="•"/>
      <w:lvlJc w:val="left"/>
      <w:pPr>
        <w:ind w:left="557" w:hanging="286"/>
      </w:pPr>
      <w:rPr>
        <w:rFonts w:ascii="Calibri" w:eastAsia="Calibri" w:hAnsi="Calibri" w:cs="Calibri" w:hint="default"/>
        <w:b w:val="0"/>
        <w:bCs w:val="0"/>
        <w:i w:val="0"/>
        <w:iCs w:val="0"/>
        <w:spacing w:val="0"/>
        <w:w w:val="99"/>
        <w:sz w:val="20"/>
        <w:szCs w:val="20"/>
        <w:lang w:val="en-US" w:eastAsia="en-US" w:bidi="ar-SA"/>
      </w:rPr>
    </w:lvl>
    <w:lvl w:ilvl="1" w:tplc="1B222A1A">
      <w:numFmt w:val="bullet"/>
      <w:lvlText w:val="•"/>
      <w:lvlJc w:val="left"/>
      <w:pPr>
        <w:ind w:left="735" w:hanging="286"/>
      </w:pPr>
      <w:rPr>
        <w:rFonts w:hint="default"/>
        <w:lang w:val="en-US" w:eastAsia="en-US" w:bidi="ar-SA"/>
      </w:rPr>
    </w:lvl>
    <w:lvl w:ilvl="2" w:tplc="A2B80FE8">
      <w:numFmt w:val="bullet"/>
      <w:lvlText w:val="•"/>
      <w:lvlJc w:val="left"/>
      <w:pPr>
        <w:ind w:left="911" w:hanging="286"/>
      </w:pPr>
      <w:rPr>
        <w:rFonts w:hint="default"/>
        <w:lang w:val="en-US" w:eastAsia="en-US" w:bidi="ar-SA"/>
      </w:rPr>
    </w:lvl>
    <w:lvl w:ilvl="3" w:tplc="996E7A18">
      <w:numFmt w:val="bullet"/>
      <w:lvlText w:val="•"/>
      <w:lvlJc w:val="left"/>
      <w:pPr>
        <w:ind w:left="1086" w:hanging="286"/>
      </w:pPr>
      <w:rPr>
        <w:rFonts w:hint="default"/>
        <w:lang w:val="en-US" w:eastAsia="en-US" w:bidi="ar-SA"/>
      </w:rPr>
    </w:lvl>
    <w:lvl w:ilvl="4" w:tplc="8E62D782">
      <w:numFmt w:val="bullet"/>
      <w:lvlText w:val="•"/>
      <w:lvlJc w:val="left"/>
      <w:pPr>
        <w:ind w:left="1262" w:hanging="286"/>
      </w:pPr>
      <w:rPr>
        <w:rFonts w:hint="default"/>
        <w:lang w:val="en-US" w:eastAsia="en-US" w:bidi="ar-SA"/>
      </w:rPr>
    </w:lvl>
    <w:lvl w:ilvl="5" w:tplc="1DFA6458">
      <w:numFmt w:val="bullet"/>
      <w:lvlText w:val="•"/>
      <w:lvlJc w:val="left"/>
      <w:pPr>
        <w:ind w:left="1437" w:hanging="286"/>
      </w:pPr>
      <w:rPr>
        <w:rFonts w:hint="default"/>
        <w:lang w:val="en-US" w:eastAsia="en-US" w:bidi="ar-SA"/>
      </w:rPr>
    </w:lvl>
    <w:lvl w:ilvl="6" w:tplc="F8BE5430">
      <w:numFmt w:val="bullet"/>
      <w:lvlText w:val="•"/>
      <w:lvlJc w:val="left"/>
      <w:pPr>
        <w:ind w:left="1613" w:hanging="286"/>
      </w:pPr>
      <w:rPr>
        <w:rFonts w:hint="default"/>
        <w:lang w:val="en-US" w:eastAsia="en-US" w:bidi="ar-SA"/>
      </w:rPr>
    </w:lvl>
    <w:lvl w:ilvl="7" w:tplc="1BE2F2DC">
      <w:numFmt w:val="bullet"/>
      <w:lvlText w:val="•"/>
      <w:lvlJc w:val="left"/>
      <w:pPr>
        <w:ind w:left="1788" w:hanging="286"/>
      </w:pPr>
      <w:rPr>
        <w:rFonts w:hint="default"/>
        <w:lang w:val="en-US" w:eastAsia="en-US" w:bidi="ar-SA"/>
      </w:rPr>
    </w:lvl>
    <w:lvl w:ilvl="8" w:tplc="8F0C6210">
      <w:numFmt w:val="bullet"/>
      <w:lvlText w:val="•"/>
      <w:lvlJc w:val="left"/>
      <w:pPr>
        <w:ind w:left="1964" w:hanging="286"/>
      </w:pPr>
      <w:rPr>
        <w:rFonts w:hint="default"/>
        <w:lang w:val="en-US" w:eastAsia="en-US" w:bidi="ar-SA"/>
      </w:rPr>
    </w:lvl>
  </w:abstractNum>
  <w:abstractNum w:abstractNumId="11" w15:restartNumberingAfterBreak="0">
    <w:nsid w:val="591B319A"/>
    <w:multiLevelType w:val="hybridMultilevel"/>
    <w:tmpl w:val="5F2EC7DA"/>
    <w:lvl w:ilvl="0" w:tplc="6D328C54">
      <w:numFmt w:val="bullet"/>
      <w:lvlText w:val="•"/>
      <w:lvlJc w:val="left"/>
      <w:pPr>
        <w:ind w:left="557" w:hanging="286"/>
      </w:pPr>
      <w:rPr>
        <w:rFonts w:ascii="Calibri" w:eastAsia="Calibri" w:hAnsi="Calibri" w:cs="Calibri" w:hint="default"/>
        <w:b w:val="0"/>
        <w:bCs w:val="0"/>
        <w:i w:val="0"/>
        <w:iCs w:val="0"/>
        <w:spacing w:val="0"/>
        <w:w w:val="99"/>
        <w:sz w:val="20"/>
        <w:szCs w:val="20"/>
        <w:lang w:val="en-US" w:eastAsia="en-US" w:bidi="ar-SA"/>
      </w:rPr>
    </w:lvl>
    <w:lvl w:ilvl="1" w:tplc="06AE8B76">
      <w:numFmt w:val="bullet"/>
      <w:lvlText w:val="•"/>
      <w:lvlJc w:val="left"/>
      <w:pPr>
        <w:ind w:left="735" w:hanging="286"/>
      </w:pPr>
      <w:rPr>
        <w:rFonts w:hint="default"/>
        <w:lang w:val="en-US" w:eastAsia="en-US" w:bidi="ar-SA"/>
      </w:rPr>
    </w:lvl>
    <w:lvl w:ilvl="2" w:tplc="A16AC69A">
      <w:numFmt w:val="bullet"/>
      <w:lvlText w:val="•"/>
      <w:lvlJc w:val="left"/>
      <w:pPr>
        <w:ind w:left="911" w:hanging="286"/>
      </w:pPr>
      <w:rPr>
        <w:rFonts w:hint="default"/>
        <w:lang w:val="en-US" w:eastAsia="en-US" w:bidi="ar-SA"/>
      </w:rPr>
    </w:lvl>
    <w:lvl w:ilvl="3" w:tplc="7F960FF6">
      <w:numFmt w:val="bullet"/>
      <w:lvlText w:val="•"/>
      <w:lvlJc w:val="left"/>
      <w:pPr>
        <w:ind w:left="1086" w:hanging="286"/>
      </w:pPr>
      <w:rPr>
        <w:rFonts w:hint="default"/>
        <w:lang w:val="en-US" w:eastAsia="en-US" w:bidi="ar-SA"/>
      </w:rPr>
    </w:lvl>
    <w:lvl w:ilvl="4" w:tplc="A8462210">
      <w:numFmt w:val="bullet"/>
      <w:lvlText w:val="•"/>
      <w:lvlJc w:val="left"/>
      <w:pPr>
        <w:ind w:left="1262" w:hanging="286"/>
      </w:pPr>
      <w:rPr>
        <w:rFonts w:hint="default"/>
        <w:lang w:val="en-US" w:eastAsia="en-US" w:bidi="ar-SA"/>
      </w:rPr>
    </w:lvl>
    <w:lvl w:ilvl="5" w:tplc="3342B5D0">
      <w:numFmt w:val="bullet"/>
      <w:lvlText w:val="•"/>
      <w:lvlJc w:val="left"/>
      <w:pPr>
        <w:ind w:left="1437" w:hanging="286"/>
      </w:pPr>
      <w:rPr>
        <w:rFonts w:hint="default"/>
        <w:lang w:val="en-US" w:eastAsia="en-US" w:bidi="ar-SA"/>
      </w:rPr>
    </w:lvl>
    <w:lvl w:ilvl="6" w:tplc="83061EF6">
      <w:numFmt w:val="bullet"/>
      <w:lvlText w:val="•"/>
      <w:lvlJc w:val="left"/>
      <w:pPr>
        <w:ind w:left="1613" w:hanging="286"/>
      </w:pPr>
      <w:rPr>
        <w:rFonts w:hint="default"/>
        <w:lang w:val="en-US" w:eastAsia="en-US" w:bidi="ar-SA"/>
      </w:rPr>
    </w:lvl>
    <w:lvl w:ilvl="7" w:tplc="0428CD5E">
      <w:numFmt w:val="bullet"/>
      <w:lvlText w:val="•"/>
      <w:lvlJc w:val="left"/>
      <w:pPr>
        <w:ind w:left="1788" w:hanging="286"/>
      </w:pPr>
      <w:rPr>
        <w:rFonts w:hint="default"/>
        <w:lang w:val="en-US" w:eastAsia="en-US" w:bidi="ar-SA"/>
      </w:rPr>
    </w:lvl>
    <w:lvl w:ilvl="8" w:tplc="4B7C6738">
      <w:numFmt w:val="bullet"/>
      <w:lvlText w:val="•"/>
      <w:lvlJc w:val="left"/>
      <w:pPr>
        <w:ind w:left="1964" w:hanging="286"/>
      </w:pPr>
      <w:rPr>
        <w:rFonts w:hint="default"/>
        <w:lang w:val="en-US" w:eastAsia="en-US" w:bidi="ar-SA"/>
      </w:rPr>
    </w:lvl>
  </w:abstractNum>
  <w:abstractNum w:abstractNumId="12" w15:restartNumberingAfterBreak="0">
    <w:nsid w:val="60265261"/>
    <w:multiLevelType w:val="hybridMultilevel"/>
    <w:tmpl w:val="57FE0206"/>
    <w:lvl w:ilvl="0" w:tplc="F9361A60">
      <w:numFmt w:val="bullet"/>
      <w:lvlText w:val="•"/>
      <w:lvlJc w:val="left"/>
      <w:pPr>
        <w:ind w:left="557" w:hanging="286"/>
      </w:pPr>
      <w:rPr>
        <w:rFonts w:ascii="Calibri" w:eastAsia="Calibri" w:hAnsi="Calibri" w:cs="Calibri" w:hint="default"/>
        <w:b w:val="0"/>
        <w:bCs w:val="0"/>
        <w:i w:val="0"/>
        <w:iCs w:val="0"/>
        <w:spacing w:val="0"/>
        <w:w w:val="99"/>
        <w:sz w:val="20"/>
        <w:szCs w:val="20"/>
        <w:lang w:val="en-US" w:eastAsia="en-US" w:bidi="ar-SA"/>
      </w:rPr>
    </w:lvl>
    <w:lvl w:ilvl="1" w:tplc="384E88EE">
      <w:numFmt w:val="bullet"/>
      <w:lvlText w:val="•"/>
      <w:lvlJc w:val="left"/>
      <w:pPr>
        <w:ind w:left="735" w:hanging="286"/>
      </w:pPr>
      <w:rPr>
        <w:rFonts w:hint="default"/>
        <w:lang w:val="en-US" w:eastAsia="en-US" w:bidi="ar-SA"/>
      </w:rPr>
    </w:lvl>
    <w:lvl w:ilvl="2" w:tplc="92601322">
      <w:numFmt w:val="bullet"/>
      <w:lvlText w:val="•"/>
      <w:lvlJc w:val="left"/>
      <w:pPr>
        <w:ind w:left="911" w:hanging="286"/>
      </w:pPr>
      <w:rPr>
        <w:rFonts w:hint="default"/>
        <w:lang w:val="en-US" w:eastAsia="en-US" w:bidi="ar-SA"/>
      </w:rPr>
    </w:lvl>
    <w:lvl w:ilvl="3" w:tplc="796CBF9A">
      <w:numFmt w:val="bullet"/>
      <w:lvlText w:val="•"/>
      <w:lvlJc w:val="left"/>
      <w:pPr>
        <w:ind w:left="1086" w:hanging="286"/>
      </w:pPr>
      <w:rPr>
        <w:rFonts w:hint="default"/>
        <w:lang w:val="en-US" w:eastAsia="en-US" w:bidi="ar-SA"/>
      </w:rPr>
    </w:lvl>
    <w:lvl w:ilvl="4" w:tplc="F40CF630">
      <w:numFmt w:val="bullet"/>
      <w:lvlText w:val="•"/>
      <w:lvlJc w:val="left"/>
      <w:pPr>
        <w:ind w:left="1262" w:hanging="286"/>
      </w:pPr>
      <w:rPr>
        <w:rFonts w:hint="default"/>
        <w:lang w:val="en-US" w:eastAsia="en-US" w:bidi="ar-SA"/>
      </w:rPr>
    </w:lvl>
    <w:lvl w:ilvl="5" w:tplc="369C546E">
      <w:numFmt w:val="bullet"/>
      <w:lvlText w:val="•"/>
      <w:lvlJc w:val="left"/>
      <w:pPr>
        <w:ind w:left="1437" w:hanging="286"/>
      </w:pPr>
      <w:rPr>
        <w:rFonts w:hint="default"/>
        <w:lang w:val="en-US" w:eastAsia="en-US" w:bidi="ar-SA"/>
      </w:rPr>
    </w:lvl>
    <w:lvl w:ilvl="6" w:tplc="61DA3C94">
      <w:numFmt w:val="bullet"/>
      <w:lvlText w:val="•"/>
      <w:lvlJc w:val="left"/>
      <w:pPr>
        <w:ind w:left="1613" w:hanging="286"/>
      </w:pPr>
      <w:rPr>
        <w:rFonts w:hint="default"/>
        <w:lang w:val="en-US" w:eastAsia="en-US" w:bidi="ar-SA"/>
      </w:rPr>
    </w:lvl>
    <w:lvl w:ilvl="7" w:tplc="714AC7EE">
      <w:numFmt w:val="bullet"/>
      <w:lvlText w:val="•"/>
      <w:lvlJc w:val="left"/>
      <w:pPr>
        <w:ind w:left="1788" w:hanging="286"/>
      </w:pPr>
      <w:rPr>
        <w:rFonts w:hint="default"/>
        <w:lang w:val="en-US" w:eastAsia="en-US" w:bidi="ar-SA"/>
      </w:rPr>
    </w:lvl>
    <w:lvl w:ilvl="8" w:tplc="A0EAB6F4">
      <w:numFmt w:val="bullet"/>
      <w:lvlText w:val="•"/>
      <w:lvlJc w:val="left"/>
      <w:pPr>
        <w:ind w:left="1964" w:hanging="286"/>
      </w:pPr>
      <w:rPr>
        <w:rFonts w:hint="default"/>
        <w:lang w:val="en-US" w:eastAsia="en-US" w:bidi="ar-SA"/>
      </w:rPr>
    </w:lvl>
  </w:abstractNum>
  <w:abstractNum w:abstractNumId="13" w15:restartNumberingAfterBreak="0">
    <w:nsid w:val="63840283"/>
    <w:multiLevelType w:val="hybridMultilevel"/>
    <w:tmpl w:val="26F28AB2"/>
    <w:lvl w:ilvl="0" w:tplc="417A5C02">
      <w:numFmt w:val="bullet"/>
      <w:lvlText w:val="•"/>
      <w:lvlJc w:val="left"/>
      <w:pPr>
        <w:ind w:left="793" w:hanging="286"/>
      </w:pPr>
      <w:rPr>
        <w:rFonts w:ascii="Calibri" w:eastAsia="Calibri" w:hAnsi="Calibri" w:cs="Calibri" w:hint="default"/>
        <w:b w:val="0"/>
        <w:bCs w:val="0"/>
        <w:i w:val="0"/>
        <w:iCs w:val="0"/>
        <w:spacing w:val="0"/>
        <w:w w:val="99"/>
        <w:sz w:val="20"/>
        <w:szCs w:val="20"/>
        <w:lang w:val="en-US" w:eastAsia="en-US" w:bidi="ar-SA"/>
      </w:rPr>
    </w:lvl>
    <w:lvl w:ilvl="1" w:tplc="415252E2">
      <w:numFmt w:val="bullet"/>
      <w:lvlText w:val="•"/>
      <w:lvlJc w:val="left"/>
      <w:pPr>
        <w:ind w:left="981" w:hanging="286"/>
      </w:pPr>
      <w:rPr>
        <w:rFonts w:hint="default"/>
        <w:lang w:val="en-US" w:eastAsia="en-US" w:bidi="ar-SA"/>
      </w:rPr>
    </w:lvl>
    <w:lvl w:ilvl="2" w:tplc="2A0C953E">
      <w:numFmt w:val="bullet"/>
      <w:lvlText w:val="•"/>
      <w:lvlJc w:val="left"/>
      <w:pPr>
        <w:ind w:left="1162" w:hanging="286"/>
      </w:pPr>
      <w:rPr>
        <w:rFonts w:hint="default"/>
        <w:lang w:val="en-US" w:eastAsia="en-US" w:bidi="ar-SA"/>
      </w:rPr>
    </w:lvl>
    <w:lvl w:ilvl="3" w:tplc="EB1E80C8">
      <w:numFmt w:val="bullet"/>
      <w:lvlText w:val="•"/>
      <w:lvlJc w:val="left"/>
      <w:pPr>
        <w:ind w:left="1344" w:hanging="286"/>
      </w:pPr>
      <w:rPr>
        <w:rFonts w:hint="default"/>
        <w:lang w:val="en-US" w:eastAsia="en-US" w:bidi="ar-SA"/>
      </w:rPr>
    </w:lvl>
    <w:lvl w:ilvl="4" w:tplc="DCFEBD8C">
      <w:numFmt w:val="bullet"/>
      <w:lvlText w:val="•"/>
      <w:lvlJc w:val="left"/>
      <w:pPr>
        <w:ind w:left="1525" w:hanging="286"/>
      </w:pPr>
      <w:rPr>
        <w:rFonts w:hint="default"/>
        <w:lang w:val="en-US" w:eastAsia="en-US" w:bidi="ar-SA"/>
      </w:rPr>
    </w:lvl>
    <w:lvl w:ilvl="5" w:tplc="503C9FBE">
      <w:numFmt w:val="bullet"/>
      <w:lvlText w:val="•"/>
      <w:lvlJc w:val="left"/>
      <w:pPr>
        <w:ind w:left="1707" w:hanging="286"/>
      </w:pPr>
      <w:rPr>
        <w:rFonts w:hint="default"/>
        <w:lang w:val="en-US" w:eastAsia="en-US" w:bidi="ar-SA"/>
      </w:rPr>
    </w:lvl>
    <w:lvl w:ilvl="6" w:tplc="A81A8156">
      <w:numFmt w:val="bullet"/>
      <w:lvlText w:val="•"/>
      <w:lvlJc w:val="left"/>
      <w:pPr>
        <w:ind w:left="1888" w:hanging="286"/>
      </w:pPr>
      <w:rPr>
        <w:rFonts w:hint="default"/>
        <w:lang w:val="en-US" w:eastAsia="en-US" w:bidi="ar-SA"/>
      </w:rPr>
    </w:lvl>
    <w:lvl w:ilvl="7" w:tplc="5E02FBD6">
      <w:numFmt w:val="bullet"/>
      <w:lvlText w:val="•"/>
      <w:lvlJc w:val="left"/>
      <w:pPr>
        <w:ind w:left="2069" w:hanging="286"/>
      </w:pPr>
      <w:rPr>
        <w:rFonts w:hint="default"/>
        <w:lang w:val="en-US" w:eastAsia="en-US" w:bidi="ar-SA"/>
      </w:rPr>
    </w:lvl>
    <w:lvl w:ilvl="8" w:tplc="C49AE0E0">
      <w:numFmt w:val="bullet"/>
      <w:lvlText w:val="•"/>
      <w:lvlJc w:val="left"/>
      <w:pPr>
        <w:ind w:left="2251" w:hanging="286"/>
      </w:pPr>
      <w:rPr>
        <w:rFonts w:hint="default"/>
        <w:lang w:val="en-US" w:eastAsia="en-US" w:bidi="ar-SA"/>
      </w:rPr>
    </w:lvl>
  </w:abstractNum>
  <w:abstractNum w:abstractNumId="14" w15:restartNumberingAfterBreak="0">
    <w:nsid w:val="6A57553B"/>
    <w:multiLevelType w:val="hybridMultilevel"/>
    <w:tmpl w:val="ED269020"/>
    <w:lvl w:ilvl="0" w:tplc="8D30E9C6">
      <w:numFmt w:val="bullet"/>
      <w:lvlText w:val="•"/>
      <w:lvlJc w:val="left"/>
      <w:pPr>
        <w:ind w:left="870" w:hanging="286"/>
      </w:pPr>
      <w:rPr>
        <w:rFonts w:ascii="Calibri" w:eastAsia="Calibri" w:hAnsi="Calibri" w:cs="Calibri" w:hint="default"/>
        <w:b w:val="0"/>
        <w:bCs w:val="0"/>
        <w:i w:val="0"/>
        <w:iCs w:val="0"/>
        <w:spacing w:val="0"/>
        <w:w w:val="99"/>
        <w:sz w:val="20"/>
        <w:szCs w:val="20"/>
        <w:lang w:val="en-US" w:eastAsia="en-US" w:bidi="ar-SA"/>
      </w:rPr>
    </w:lvl>
    <w:lvl w:ilvl="1" w:tplc="CD38943C">
      <w:numFmt w:val="bullet"/>
      <w:lvlText w:val="•"/>
      <w:lvlJc w:val="left"/>
      <w:pPr>
        <w:ind w:left="1084" w:hanging="286"/>
      </w:pPr>
      <w:rPr>
        <w:rFonts w:hint="default"/>
        <w:lang w:val="en-US" w:eastAsia="en-US" w:bidi="ar-SA"/>
      </w:rPr>
    </w:lvl>
    <w:lvl w:ilvl="2" w:tplc="27C62072">
      <w:numFmt w:val="bullet"/>
      <w:lvlText w:val="•"/>
      <w:lvlJc w:val="left"/>
      <w:pPr>
        <w:ind w:left="1288" w:hanging="286"/>
      </w:pPr>
      <w:rPr>
        <w:rFonts w:hint="default"/>
        <w:lang w:val="en-US" w:eastAsia="en-US" w:bidi="ar-SA"/>
      </w:rPr>
    </w:lvl>
    <w:lvl w:ilvl="3" w:tplc="1D84CB4E">
      <w:numFmt w:val="bullet"/>
      <w:lvlText w:val="•"/>
      <w:lvlJc w:val="left"/>
      <w:pPr>
        <w:ind w:left="1492" w:hanging="286"/>
      </w:pPr>
      <w:rPr>
        <w:rFonts w:hint="default"/>
        <w:lang w:val="en-US" w:eastAsia="en-US" w:bidi="ar-SA"/>
      </w:rPr>
    </w:lvl>
    <w:lvl w:ilvl="4" w:tplc="E54C217E">
      <w:numFmt w:val="bullet"/>
      <w:lvlText w:val="•"/>
      <w:lvlJc w:val="left"/>
      <w:pPr>
        <w:ind w:left="1696" w:hanging="286"/>
      </w:pPr>
      <w:rPr>
        <w:rFonts w:hint="default"/>
        <w:lang w:val="en-US" w:eastAsia="en-US" w:bidi="ar-SA"/>
      </w:rPr>
    </w:lvl>
    <w:lvl w:ilvl="5" w:tplc="280CC9D0">
      <w:numFmt w:val="bullet"/>
      <w:lvlText w:val="•"/>
      <w:lvlJc w:val="left"/>
      <w:pPr>
        <w:ind w:left="1901" w:hanging="286"/>
      </w:pPr>
      <w:rPr>
        <w:rFonts w:hint="default"/>
        <w:lang w:val="en-US" w:eastAsia="en-US" w:bidi="ar-SA"/>
      </w:rPr>
    </w:lvl>
    <w:lvl w:ilvl="6" w:tplc="BAAE14FE">
      <w:numFmt w:val="bullet"/>
      <w:lvlText w:val="•"/>
      <w:lvlJc w:val="left"/>
      <w:pPr>
        <w:ind w:left="2105" w:hanging="286"/>
      </w:pPr>
      <w:rPr>
        <w:rFonts w:hint="default"/>
        <w:lang w:val="en-US" w:eastAsia="en-US" w:bidi="ar-SA"/>
      </w:rPr>
    </w:lvl>
    <w:lvl w:ilvl="7" w:tplc="9A9CDD18">
      <w:numFmt w:val="bullet"/>
      <w:lvlText w:val="•"/>
      <w:lvlJc w:val="left"/>
      <w:pPr>
        <w:ind w:left="2309" w:hanging="286"/>
      </w:pPr>
      <w:rPr>
        <w:rFonts w:hint="default"/>
        <w:lang w:val="en-US" w:eastAsia="en-US" w:bidi="ar-SA"/>
      </w:rPr>
    </w:lvl>
    <w:lvl w:ilvl="8" w:tplc="6C08D8DC">
      <w:numFmt w:val="bullet"/>
      <w:lvlText w:val="•"/>
      <w:lvlJc w:val="left"/>
      <w:pPr>
        <w:ind w:left="2513" w:hanging="286"/>
      </w:pPr>
      <w:rPr>
        <w:rFonts w:hint="default"/>
        <w:lang w:val="en-US" w:eastAsia="en-US" w:bidi="ar-SA"/>
      </w:rPr>
    </w:lvl>
  </w:abstractNum>
  <w:abstractNum w:abstractNumId="15" w15:restartNumberingAfterBreak="0">
    <w:nsid w:val="77525F3F"/>
    <w:multiLevelType w:val="hybridMultilevel"/>
    <w:tmpl w:val="5E14B6A0"/>
    <w:lvl w:ilvl="0" w:tplc="994A5110">
      <w:numFmt w:val="bullet"/>
      <w:lvlText w:val="•"/>
      <w:lvlJc w:val="left"/>
      <w:pPr>
        <w:ind w:left="487" w:hanging="171"/>
      </w:pPr>
      <w:rPr>
        <w:rFonts w:ascii="Calibri" w:eastAsia="Calibri" w:hAnsi="Calibri" w:cs="Calibri" w:hint="default"/>
        <w:b w:val="0"/>
        <w:bCs w:val="0"/>
        <w:i w:val="0"/>
        <w:iCs w:val="0"/>
        <w:spacing w:val="0"/>
        <w:w w:val="99"/>
        <w:sz w:val="20"/>
        <w:szCs w:val="20"/>
        <w:lang w:val="en-US" w:eastAsia="en-US" w:bidi="ar-SA"/>
      </w:rPr>
    </w:lvl>
    <w:lvl w:ilvl="1" w:tplc="4288CA4C">
      <w:numFmt w:val="bullet"/>
      <w:lvlText w:val="•"/>
      <w:lvlJc w:val="left"/>
      <w:pPr>
        <w:ind w:left="1538" w:hanging="171"/>
      </w:pPr>
      <w:rPr>
        <w:rFonts w:hint="default"/>
        <w:lang w:val="en-US" w:eastAsia="en-US" w:bidi="ar-SA"/>
      </w:rPr>
    </w:lvl>
    <w:lvl w:ilvl="2" w:tplc="3E70E2E6">
      <w:numFmt w:val="bullet"/>
      <w:lvlText w:val="•"/>
      <w:lvlJc w:val="left"/>
      <w:pPr>
        <w:ind w:left="2597" w:hanging="171"/>
      </w:pPr>
      <w:rPr>
        <w:rFonts w:hint="default"/>
        <w:lang w:val="en-US" w:eastAsia="en-US" w:bidi="ar-SA"/>
      </w:rPr>
    </w:lvl>
    <w:lvl w:ilvl="3" w:tplc="2912DD82">
      <w:numFmt w:val="bullet"/>
      <w:lvlText w:val="•"/>
      <w:lvlJc w:val="left"/>
      <w:pPr>
        <w:ind w:left="3655" w:hanging="171"/>
      </w:pPr>
      <w:rPr>
        <w:rFonts w:hint="default"/>
        <w:lang w:val="en-US" w:eastAsia="en-US" w:bidi="ar-SA"/>
      </w:rPr>
    </w:lvl>
    <w:lvl w:ilvl="4" w:tplc="4C748268">
      <w:numFmt w:val="bullet"/>
      <w:lvlText w:val="•"/>
      <w:lvlJc w:val="left"/>
      <w:pPr>
        <w:ind w:left="4714" w:hanging="171"/>
      </w:pPr>
      <w:rPr>
        <w:rFonts w:hint="default"/>
        <w:lang w:val="en-US" w:eastAsia="en-US" w:bidi="ar-SA"/>
      </w:rPr>
    </w:lvl>
    <w:lvl w:ilvl="5" w:tplc="315CF6D6">
      <w:numFmt w:val="bullet"/>
      <w:lvlText w:val="•"/>
      <w:lvlJc w:val="left"/>
      <w:pPr>
        <w:ind w:left="5773" w:hanging="171"/>
      </w:pPr>
      <w:rPr>
        <w:rFonts w:hint="default"/>
        <w:lang w:val="en-US" w:eastAsia="en-US" w:bidi="ar-SA"/>
      </w:rPr>
    </w:lvl>
    <w:lvl w:ilvl="6" w:tplc="22465FDA">
      <w:numFmt w:val="bullet"/>
      <w:lvlText w:val="•"/>
      <w:lvlJc w:val="left"/>
      <w:pPr>
        <w:ind w:left="6831" w:hanging="171"/>
      </w:pPr>
      <w:rPr>
        <w:rFonts w:hint="default"/>
        <w:lang w:val="en-US" w:eastAsia="en-US" w:bidi="ar-SA"/>
      </w:rPr>
    </w:lvl>
    <w:lvl w:ilvl="7" w:tplc="9AA6816C">
      <w:numFmt w:val="bullet"/>
      <w:lvlText w:val="•"/>
      <w:lvlJc w:val="left"/>
      <w:pPr>
        <w:ind w:left="7890" w:hanging="171"/>
      </w:pPr>
      <w:rPr>
        <w:rFonts w:hint="default"/>
        <w:lang w:val="en-US" w:eastAsia="en-US" w:bidi="ar-SA"/>
      </w:rPr>
    </w:lvl>
    <w:lvl w:ilvl="8" w:tplc="7D1AEDE6">
      <w:numFmt w:val="bullet"/>
      <w:lvlText w:val="•"/>
      <w:lvlJc w:val="left"/>
      <w:pPr>
        <w:ind w:left="8949" w:hanging="171"/>
      </w:pPr>
      <w:rPr>
        <w:rFonts w:hint="default"/>
        <w:lang w:val="en-US" w:eastAsia="en-US" w:bidi="ar-SA"/>
      </w:rPr>
    </w:lvl>
  </w:abstractNum>
  <w:abstractNum w:abstractNumId="16" w15:restartNumberingAfterBreak="0">
    <w:nsid w:val="7FC04C71"/>
    <w:multiLevelType w:val="hybridMultilevel"/>
    <w:tmpl w:val="9736A0EA"/>
    <w:lvl w:ilvl="0" w:tplc="D0D04B94">
      <w:numFmt w:val="bullet"/>
      <w:lvlText w:val="•"/>
      <w:lvlJc w:val="left"/>
      <w:pPr>
        <w:ind w:left="793" w:hanging="286"/>
      </w:pPr>
      <w:rPr>
        <w:rFonts w:ascii="Calibri" w:eastAsia="Calibri" w:hAnsi="Calibri" w:cs="Calibri" w:hint="default"/>
        <w:b w:val="0"/>
        <w:bCs w:val="0"/>
        <w:i w:val="0"/>
        <w:iCs w:val="0"/>
        <w:spacing w:val="0"/>
        <w:w w:val="99"/>
        <w:sz w:val="20"/>
        <w:szCs w:val="20"/>
        <w:lang w:val="en-US" w:eastAsia="en-US" w:bidi="ar-SA"/>
      </w:rPr>
    </w:lvl>
    <w:lvl w:ilvl="1" w:tplc="BF84DCCE">
      <w:numFmt w:val="bullet"/>
      <w:lvlText w:val="•"/>
      <w:lvlJc w:val="left"/>
      <w:pPr>
        <w:ind w:left="981" w:hanging="286"/>
      </w:pPr>
      <w:rPr>
        <w:rFonts w:hint="default"/>
        <w:lang w:val="en-US" w:eastAsia="en-US" w:bidi="ar-SA"/>
      </w:rPr>
    </w:lvl>
    <w:lvl w:ilvl="2" w:tplc="8F2C35E0">
      <w:numFmt w:val="bullet"/>
      <w:lvlText w:val="•"/>
      <w:lvlJc w:val="left"/>
      <w:pPr>
        <w:ind w:left="1162" w:hanging="286"/>
      </w:pPr>
      <w:rPr>
        <w:rFonts w:hint="default"/>
        <w:lang w:val="en-US" w:eastAsia="en-US" w:bidi="ar-SA"/>
      </w:rPr>
    </w:lvl>
    <w:lvl w:ilvl="3" w:tplc="3000BEA0">
      <w:numFmt w:val="bullet"/>
      <w:lvlText w:val="•"/>
      <w:lvlJc w:val="left"/>
      <w:pPr>
        <w:ind w:left="1344" w:hanging="286"/>
      </w:pPr>
      <w:rPr>
        <w:rFonts w:hint="default"/>
        <w:lang w:val="en-US" w:eastAsia="en-US" w:bidi="ar-SA"/>
      </w:rPr>
    </w:lvl>
    <w:lvl w:ilvl="4" w:tplc="9FC4D23A">
      <w:numFmt w:val="bullet"/>
      <w:lvlText w:val="•"/>
      <w:lvlJc w:val="left"/>
      <w:pPr>
        <w:ind w:left="1525" w:hanging="286"/>
      </w:pPr>
      <w:rPr>
        <w:rFonts w:hint="default"/>
        <w:lang w:val="en-US" w:eastAsia="en-US" w:bidi="ar-SA"/>
      </w:rPr>
    </w:lvl>
    <w:lvl w:ilvl="5" w:tplc="92EE5FFE">
      <w:numFmt w:val="bullet"/>
      <w:lvlText w:val="•"/>
      <w:lvlJc w:val="left"/>
      <w:pPr>
        <w:ind w:left="1707" w:hanging="286"/>
      </w:pPr>
      <w:rPr>
        <w:rFonts w:hint="default"/>
        <w:lang w:val="en-US" w:eastAsia="en-US" w:bidi="ar-SA"/>
      </w:rPr>
    </w:lvl>
    <w:lvl w:ilvl="6" w:tplc="26B8D66A">
      <w:numFmt w:val="bullet"/>
      <w:lvlText w:val="•"/>
      <w:lvlJc w:val="left"/>
      <w:pPr>
        <w:ind w:left="1888" w:hanging="286"/>
      </w:pPr>
      <w:rPr>
        <w:rFonts w:hint="default"/>
        <w:lang w:val="en-US" w:eastAsia="en-US" w:bidi="ar-SA"/>
      </w:rPr>
    </w:lvl>
    <w:lvl w:ilvl="7" w:tplc="3F8E9B74">
      <w:numFmt w:val="bullet"/>
      <w:lvlText w:val="•"/>
      <w:lvlJc w:val="left"/>
      <w:pPr>
        <w:ind w:left="2069" w:hanging="286"/>
      </w:pPr>
      <w:rPr>
        <w:rFonts w:hint="default"/>
        <w:lang w:val="en-US" w:eastAsia="en-US" w:bidi="ar-SA"/>
      </w:rPr>
    </w:lvl>
    <w:lvl w:ilvl="8" w:tplc="3D44C8A4">
      <w:numFmt w:val="bullet"/>
      <w:lvlText w:val="•"/>
      <w:lvlJc w:val="left"/>
      <w:pPr>
        <w:ind w:left="2251" w:hanging="286"/>
      </w:pPr>
      <w:rPr>
        <w:rFonts w:hint="default"/>
        <w:lang w:val="en-US" w:eastAsia="en-US" w:bidi="ar-SA"/>
      </w:rPr>
    </w:lvl>
  </w:abstractNum>
  <w:num w:numId="1" w16cid:durableId="1428817459">
    <w:abstractNumId w:val="15"/>
  </w:num>
  <w:num w:numId="2" w16cid:durableId="1242522395">
    <w:abstractNumId w:val="6"/>
  </w:num>
  <w:num w:numId="3" w16cid:durableId="2086105136">
    <w:abstractNumId w:val="7"/>
  </w:num>
  <w:num w:numId="4" w16cid:durableId="1965652921">
    <w:abstractNumId w:val="10"/>
  </w:num>
  <w:num w:numId="5" w16cid:durableId="2089187336">
    <w:abstractNumId w:val="8"/>
  </w:num>
  <w:num w:numId="6" w16cid:durableId="1150364903">
    <w:abstractNumId w:val="9"/>
  </w:num>
  <w:num w:numId="7" w16cid:durableId="1074736957">
    <w:abstractNumId w:val="16"/>
  </w:num>
  <w:num w:numId="8" w16cid:durableId="1646426127">
    <w:abstractNumId w:val="12"/>
  </w:num>
  <w:num w:numId="9" w16cid:durableId="1306815757">
    <w:abstractNumId w:val="5"/>
  </w:num>
  <w:num w:numId="10" w16cid:durableId="1318530535">
    <w:abstractNumId w:val="0"/>
  </w:num>
  <w:num w:numId="11" w16cid:durableId="1712726259">
    <w:abstractNumId w:val="13"/>
  </w:num>
  <w:num w:numId="12" w16cid:durableId="210463821">
    <w:abstractNumId w:val="11"/>
  </w:num>
  <w:num w:numId="13" w16cid:durableId="703091948">
    <w:abstractNumId w:val="2"/>
  </w:num>
  <w:num w:numId="14" w16cid:durableId="864440444">
    <w:abstractNumId w:val="14"/>
  </w:num>
  <w:num w:numId="15" w16cid:durableId="1384714421">
    <w:abstractNumId w:val="3"/>
  </w:num>
  <w:num w:numId="16" w16cid:durableId="539366233">
    <w:abstractNumId w:val="1"/>
  </w:num>
  <w:num w:numId="17" w16cid:durableId="1578904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708FA"/>
    <w:rsid w:val="00010A38"/>
    <w:rsid w:val="00056384"/>
    <w:rsid w:val="00133383"/>
    <w:rsid w:val="00136DC0"/>
    <w:rsid w:val="00206AD2"/>
    <w:rsid w:val="00233E72"/>
    <w:rsid w:val="00273065"/>
    <w:rsid w:val="00307421"/>
    <w:rsid w:val="00317827"/>
    <w:rsid w:val="003B336B"/>
    <w:rsid w:val="005607EC"/>
    <w:rsid w:val="005D173E"/>
    <w:rsid w:val="00637F5A"/>
    <w:rsid w:val="00651C0A"/>
    <w:rsid w:val="0069421A"/>
    <w:rsid w:val="00736004"/>
    <w:rsid w:val="008723E0"/>
    <w:rsid w:val="009D4E36"/>
    <w:rsid w:val="00A17209"/>
    <w:rsid w:val="00D736AF"/>
    <w:rsid w:val="00DA2820"/>
    <w:rsid w:val="00F7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AF5380"/>
  <w15:docId w15:val="{71D41A36-15E3-4634-AC05-5EDF6EE6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708FA"/>
    <w:rPr>
      <w:rFonts w:ascii="Calibri" w:eastAsia="Calibri" w:hAnsi="Calibri" w:cs="Calibri"/>
    </w:rPr>
  </w:style>
  <w:style w:type="paragraph" w:styleId="Heading1">
    <w:name w:val="heading 1"/>
    <w:basedOn w:val="Normal"/>
    <w:uiPriority w:val="1"/>
    <w:qFormat/>
    <w:rsid w:val="00F708FA"/>
    <w:pPr>
      <w:ind w:left="146"/>
      <w:outlineLvl w:val="0"/>
    </w:pPr>
    <w:rPr>
      <w:b/>
      <w:bCs/>
    </w:rPr>
  </w:style>
  <w:style w:type="paragraph" w:styleId="Heading2">
    <w:name w:val="heading 2"/>
    <w:basedOn w:val="Normal"/>
    <w:uiPriority w:val="1"/>
    <w:qFormat/>
    <w:rsid w:val="00F708FA"/>
    <w:pPr>
      <w:spacing w:before="20"/>
      <w:ind w:left="146"/>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708FA"/>
    <w:pPr>
      <w:spacing w:before="20"/>
      <w:ind w:left="485" w:hanging="169"/>
    </w:pPr>
    <w:rPr>
      <w:sz w:val="20"/>
      <w:szCs w:val="20"/>
    </w:rPr>
  </w:style>
  <w:style w:type="paragraph" w:styleId="Title">
    <w:name w:val="Title"/>
    <w:basedOn w:val="Normal"/>
    <w:uiPriority w:val="1"/>
    <w:qFormat/>
    <w:rsid w:val="00F708FA"/>
    <w:pPr>
      <w:spacing w:before="5"/>
      <w:jc w:val="center"/>
    </w:pPr>
    <w:rPr>
      <w:b/>
      <w:bCs/>
      <w:sz w:val="40"/>
      <w:szCs w:val="40"/>
    </w:rPr>
  </w:style>
  <w:style w:type="paragraph" w:styleId="ListParagraph">
    <w:name w:val="List Paragraph"/>
    <w:basedOn w:val="Normal"/>
    <w:uiPriority w:val="1"/>
    <w:qFormat/>
    <w:rsid w:val="00F708FA"/>
    <w:pPr>
      <w:spacing w:before="20"/>
      <w:ind w:left="485" w:hanging="169"/>
    </w:pPr>
  </w:style>
  <w:style w:type="paragraph" w:customStyle="1" w:styleId="TableParagraph">
    <w:name w:val="Table Paragraph"/>
    <w:basedOn w:val="Normal"/>
    <w:uiPriority w:val="1"/>
    <w:qFormat/>
    <w:rsid w:val="00F708FA"/>
    <w:pPr>
      <w:spacing w:line="225" w:lineRule="exact"/>
      <w:ind w:left="556" w:hanging="285"/>
    </w:pPr>
  </w:style>
  <w:style w:type="character" w:styleId="Strong">
    <w:name w:val="Strong"/>
    <w:basedOn w:val="DefaultParagraphFont"/>
    <w:uiPriority w:val="22"/>
    <w:qFormat/>
    <w:rsid w:val="00736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BE7B-F9D0-4AE1-A8D7-048B1405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harshala shailani</dc:creator>
  <cp:keywords/>
  <dc:description/>
  <cp:lastModifiedBy>Yash Chouksey</cp:lastModifiedBy>
  <cp:revision>8</cp:revision>
  <dcterms:created xsi:type="dcterms:W3CDTF">2024-07-12T08:27:00Z</dcterms:created>
  <dcterms:modified xsi:type="dcterms:W3CDTF">2024-09-26T06:34:00Z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2019</vt:lpwstr>
  </property>
  <property fmtid="{D5CDD505-2E9C-101B-9397-08002B2CF9AE}" pid="4" name="LastSaved">
    <vt:filetime>2024-07-12T00:00:00Z</vt:filetime>
  </property>
  <property fmtid="{D5CDD505-2E9C-101B-9397-08002B2CF9AE}" pid="5" name="Producer">
    <vt:lpwstr>Microsoft® Word 2019</vt:lpwstr>
  </property>
</Properties>
</file>