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DAY 1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ls : list command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cd : Change directory command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mkdir : Create a Directory command</w:t>
        <w:br w:type="textWrapping"/>
        <w:t xml:space="preserve">rmdir : remove an empty directory</w:t>
        <w:br w:type="textWrapping"/>
        <w:t xml:space="preserve">rm -rf directory_name : remove a directory with contents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touch : create a blank file </w:t>
        <w:br w:type="textWrapping"/>
        <w:t xml:space="preserve">echo : to add input to a file </w:t>
        <w:br w:type="textWrapping"/>
        <w:t xml:space="preserve">echo “file_content” &gt; file_name : to create a file with content in it </w:t>
        <w:br w:type="textWrapping"/>
        <w:t xml:space="preserve">printf : to print the content into a file </w:t>
        <w:br w:type="textWrapping"/>
        <w:t xml:space="preserve">nano : to edit a file in nano editor</w:t>
        <w:br w:type="textWrapping"/>
        <w:t xml:space="preserve">vi : to edit a file in vi editor</w:t>
        <w:br w:type="textWrapping"/>
        <w:t xml:space="preserve">mv : to move the contents of a file or folder to another folder</w:t>
        <w:br w:type="textWrapping"/>
        <w:t xml:space="preserve">cp : to copy the contents of a file or folder to another file or folder</w:t>
        <w:br w:type="textWrapping"/>
        <w:t xml:space="preserve">cp -r : to copy the contents of a folder to another folder</w:t>
        <w:br w:type="textWrapping"/>
        <w:t xml:space="preserve">cat : to print the contents of a file or folder </w:t>
        <w:br w:type="textWrapping"/>
        <w:t xml:space="preserve">history : to print the history of commands used </w:t>
        <w:br w:type="textWrapping"/>
        <w:t xml:space="preserve">history &gt; out.txt : to save the history into a file as input</w:t>
        <w:br w:type="textWrapping"/>
        <w:br w:type="textWrapping"/>
        <w:t xml:space="preserve">“&gt;” : this allows to add something from source to destination but the destination is overwritten with the contents of3e source</w:t>
        <w:br w:type="textWrapping"/>
        <w:t xml:space="preserve">“&gt;&gt;” : to overcome the problem of overwriting, we use the double greater than sign This preserves the content of the destination file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21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sz w:val="38"/>
          <w:szCs w:val="38"/>
          <w:rtl w:val="0"/>
        </w:rPr>
        <w:t xml:space="preserve">Tasks of the DAY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Rename one of the files.</w:t>
      </w: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Create multiple Files in single command</w:t>
      </w:r>
      <w:r w:rsidDel="00000000" w:rsidR="00000000" w:rsidRPr="00000000">
        <w:rPr/>
        <w:drawing>
          <wp:inline distB="114300" distT="114300" distL="114300" distR="114300">
            <wp:extent cx="5943600" cy="1181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Combine multiple files in a single command and redirect their output to a single file</w:t>
      </w: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Create a directory and a few text files in it.</w:t>
      </w: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DAY 2</w:t>
        <w:br w:type="textWrapping"/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NUMBER SYSTEMS</w:t>
        <w:tab/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Unary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Binary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Ternery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Octal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Decimal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Hexadecimal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Hexadecimal: </w:t>
      </w:r>
    </w:p>
    <w:p w:rsidR="00000000" w:rsidDel="00000000" w:rsidP="00000000" w:rsidRDefault="00000000" w:rsidRPr="00000000" w14:paraId="0000001C">
      <w:pPr>
        <w:ind w:left="720" w:firstLine="720"/>
        <w:rPr/>
      </w:pPr>
      <w:r w:rsidDel="00000000" w:rsidR="00000000" w:rsidRPr="00000000">
        <w:rPr>
          <w:rtl w:val="0"/>
        </w:rPr>
        <w:t xml:space="preserve">Representation of numbers using base 10, ranging from 0 to 9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Binary: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Representation of numbers using 2 bits 0 and 1, or base 2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Task: write the range, and representations of bits ranging from 1 to 8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No.</w:t>
        <w:tab/>
        <w:t xml:space="preserve">series</w:t>
        <w:tab/>
        <w:tab/>
        <w:t xml:space="preserve">range  </w:t>
        <w:tab/>
        <w:tab/>
        <w:t xml:space="preserve">number of sets 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1</w:t>
        <w:tab/>
        <w:t xml:space="preserve">0,1</w:t>
        <w:tab/>
        <w:tab/>
        <w:t xml:space="preserve">(0 - 1)</w:t>
        <w:tab/>
        <w:tab/>
        <w:t xml:space="preserve">2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2</w:t>
        <w:tab/>
        <w:t xml:space="preserve">0,1,2,3</w:t>
        <w:tab/>
        <w:tab/>
        <w:t xml:space="preserve">(0 - 3)</w:t>
        <w:tab/>
        <w:tab/>
        <w:t xml:space="preserve">4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3</w:t>
        <w:tab/>
        <w:t xml:space="preserve">0,1,2,3,...7</w:t>
        <w:tab/>
        <w:t xml:space="preserve">(0 - 7)</w:t>
        <w:tab/>
        <w:tab/>
        <w:t xml:space="preserve">8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4</w:t>
        <w:tab/>
        <w:t xml:space="preserve">0,1,2,3,...15</w:t>
        <w:tab/>
        <w:t xml:space="preserve">(0 - 15)</w:t>
        <w:tab/>
        <w:tab/>
        <w:t xml:space="preserve">16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5</w:t>
        <w:tab/>
        <w:t xml:space="preserve">0,1,2,3,...31</w:t>
        <w:tab/>
        <w:t xml:space="preserve">(0 - 31)</w:t>
        <w:tab/>
        <w:tab/>
        <w:t xml:space="preserve">32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6</w:t>
        <w:tab/>
        <w:t xml:space="preserve">0,1,2,3,...63</w:t>
        <w:tab/>
        <w:t xml:space="preserve">(0 - 63)</w:t>
        <w:tab/>
        <w:tab/>
        <w:t xml:space="preserve">64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7</w:t>
        <w:tab/>
        <w:t xml:space="preserve">0,1,2,3,...127</w:t>
        <w:tab/>
        <w:t xml:space="preserve">(0 - 127)</w:t>
        <w:tab/>
        <w:t xml:space="preserve">128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8</w:t>
        <w:tab/>
        <w:t xml:space="preserve">0,1,2,3,...255</w:t>
        <w:tab/>
        <w:t xml:space="preserve">(0 - 255)</w:t>
        <w:tab/>
        <w:t xml:space="preserve">256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72063" cy="2511646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511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240" w:lineRule="auto"/>
        <w:jc w:val="both"/>
        <w:rPr>
          <w:rFonts w:ascii="Nunito" w:cs="Nunito" w:eastAsia="Nunito" w:hAnsi="Nunito"/>
          <w:b w:val="1"/>
          <w:color w:val="273239"/>
          <w:sz w:val="23"/>
          <w:szCs w:val="23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3"/>
          <w:szCs w:val="23"/>
          <w:rtl w:val="0"/>
        </w:rPr>
        <w:t xml:space="preserve">Algorithm: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080" w:hanging="360"/>
        <w:jc w:val="both"/>
        <w:rPr>
          <w:sz w:val="23"/>
          <w:szCs w:val="23"/>
        </w:rPr>
      </w:pPr>
      <w:r w:rsidDel="00000000" w:rsidR="00000000" w:rsidRPr="00000000">
        <w:rPr>
          <w:rFonts w:ascii="Nunito" w:cs="Nunito" w:eastAsia="Nunito" w:hAnsi="Nunito"/>
          <w:color w:val="273239"/>
          <w:sz w:val="23"/>
          <w:szCs w:val="23"/>
          <w:rtl w:val="0"/>
        </w:rPr>
        <w:t xml:space="preserve">Initialize Ports P0 and P1 as input ports.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080" w:hanging="360"/>
        <w:jc w:val="both"/>
        <w:rPr>
          <w:sz w:val="23"/>
          <w:szCs w:val="23"/>
        </w:rPr>
      </w:pPr>
      <w:r w:rsidDel="00000000" w:rsidR="00000000" w:rsidRPr="00000000">
        <w:rPr>
          <w:rFonts w:ascii="Nunito" w:cs="Nunito" w:eastAsia="Nunito" w:hAnsi="Nunito"/>
          <w:color w:val="273239"/>
          <w:sz w:val="23"/>
          <w:szCs w:val="23"/>
          <w:rtl w:val="0"/>
        </w:rPr>
        <w:t xml:space="preserve">Initialize Ports P2 and P3 as output ports.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080" w:hanging="360"/>
        <w:jc w:val="both"/>
        <w:rPr>
          <w:sz w:val="23"/>
          <w:szCs w:val="23"/>
        </w:rPr>
      </w:pPr>
      <w:r w:rsidDel="00000000" w:rsidR="00000000" w:rsidRPr="00000000">
        <w:rPr>
          <w:rFonts w:ascii="Nunito" w:cs="Nunito" w:eastAsia="Nunito" w:hAnsi="Nunito"/>
          <w:color w:val="273239"/>
          <w:sz w:val="23"/>
          <w:szCs w:val="23"/>
          <w:rtl w:val="0"/>
        </w:rPr>
        <w:t xml:space="preserve">Initialize the R1 register.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080" w:hanging="360"/>
        <w:jc w:val="both"/>
        <w:rPr>
          <w:sz w:val="23"/>
          <w:szCs w:val="23"/>
        </w:rPr>
      </w:pPr>
      <w:r w:rsidDel="00000000" w:rsidR="00000000" w:rsidRPr="00000000">
        <w:rPr>
          <w:rFonts w:ascii="Nunito" w:cs="Nunito" w:eastAsia="Nunito" w:hAnsi="Nunito"/>
          <w:color w:val="273239"/>
          <w:sz w:val="23"/>
          <w:szCs w:val="23"/>
          <w:rtl w:val="0"/>
        </w:rPr>
        <w:t xml:space="preserve">Move the contents from Port 0 to B register.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080" w:hanging="360"/>
        <w:jc w:val="both"/>
        <w:rPr>
          <w:sz w:val="23"/>
          <w:szCs w:val="23"/>
        </w:rPr>
      </w:pPr>
      <w:r w:rsidDel="00000000" w:rsidR="00000000" w:rsidRPr="00000000">
        <w:rPr>
          <w:rFonts w:ascii="Nunito" w:cs="Nunito" w:eastAsia="Nunito" w:hAnsi="Nunito"/>
          <w:color w:val="273239"/>
          <w:sz w:val="23"/>
          <w:szCs w:val="23"/>
          <w:rtl w:val="0"/>
        </w:rPr>
        <w:t xml:space="preserve">Move the contents from Port 1 to A register.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080" w:hanging="360"/>
        <w:jc w:val="both"/>
        <w:rPr>
          <w:sz w:val="23"/>
          <w:szCs w:val="23"/>
        </w:rPr>
      </w:pPr>
      <w:r w:rsidDel="00000000" w:rsidR="00000000" w:rsidRPr="00000000">
        <w:rPr>
          <w:rFonts w:ascii="Nunito" w:cs="Nunito" w:eastAsia="Nunito" w:hAnsi="Nunito"/>
          <w:color w:val="273239"/>
          <w:sz w:val="23"/>
          <w:szCs w:val="23"/>
          <w:rtl w:val="0"/>
        </w:rPr>
        <w:t xml:space="preserve">Add contents in A and B.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080" w:hanging="360"/>
        <w:jc w:val="both"/>
        <w:rPr>
          <w:sz w:val="23"/>
          <w:szCs w:val="23"/>
        </w:rPr>
      </w:pPr>
      <w:r w:rsidDel="00000000" w:rsidR="00000000" w:rsidRPr="00000000">
        <w:rPr>
          <w:rFonts w:ascii="Nunito" w:cs="Nunito" w:eastAsia="Nunito" w:hAnsi="Nunito"/>
          <w:color w:val="273239"/>
          <w:sz w:val="23"/>
          <w:szCs w:val="23"/>
          <w:rtl w:val="0"/>
        </w:rPr>
        <w:t xml:space="preserve">If carry is present increment R1.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080" w:hanging="360"/>
        <w:jc w:val="both"/>
        <w:rPr>
          <w:sz w:val="23"/>
          <w:szCs w:val="23"/>
        </w:rPr>
      </w:pPr>
      <w:r w:rsidDel="00000000" w:rsidR="00000000" w:rsidRPr="00000000">
        <w:rPr>
          <w:rFonts w:ascii="Nunito" w:cs="Nunito" w:eastAsia="Nunito" w:hAnsi="Nunito"/>
          <w:color w:val="273239"/>
          <w:sz w:val="23"/>
          <w:szCs w:val="23"/>
          <w:rtl w:val="0"/>
        </w:rPr>
        <w:t xml:space="preserve">Move contents in R1 to Port 2.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ind w:left="1080" w:hanging="360"/>
        <w:jc w:val="both"/>
        <w:rPr>
          <w:sz w:val="23"/>
          <w:szCs w:val="23"/>
        </w:rPr>
      </w:pPr>
      <w:r w:rsidDel="00000000" w:rsidR="00000000" w:rsidRPr="00000000">
        <w:rPr>
          <w:rFonts w:ascii="Nunito" w:cs="Nunito" w:eastAsia="Nunito" w:hAnsi="Nunito"/>
          <w:color w:val="273239"/>
          <w:sz w:val="23"/>
          <w:szCs w:val="23"/>
          <w:rtl w:val="0"/>
        </w:rPr>
        <w:t xml:space="preserve">Move the sum in step 6 to Port 3.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ind w:left="0" w:firstLine="0"/>
        <w:jc w:val="both"/>
        <w:rPr>
          <w:rFonts w:ascii="Nunito" w:cs="Nunito" w:eastAsia="Nunito" w:hAnsi="Nunito"/>
          <w:color w:val="27323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ind w:left="0" w:firstLine="0"/>
        <w:jc w:val="both"/>
        <w:rPr>
          <w:rFonts w:ascii="Nunito" w:cs="Nunito" w:eastAsia="Nunito" w:hAnsi="Nunito"/>
          <w:b w:val="1"/>
          <w:color w:val="273239"/>
          <w:sz w:val="27"/>
          <w:szCs w:val="27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7"/>
          <w:szCs w:val="27"/>
          <w:u w:val="single"/>
          <w:rtl w:val="0"/>
        </w:rPr>
        <w:t xml:space="preserve">PROGRAM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Courier New" w:cs="Courier New" w:eastAsia="Courier New" w:hAnsi="Courier New"/>
          <w:sz w:val="24"/>
          <w:szCs w:val="24"/>
          <w:shd w:fill="e0e0e0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0e0e0" w:val="clear"/>
          <w:rtl w:val="0"/>
        </w:rPr>
        <w:t xml:space="preserve">ORG 00H                   // Indicates starting address</w:t>
      </w:r>
    </w:p>
    <w:p w:rsidR="00000000" w:rsidDel="00000000" w:rsidP="00000000" w:rsidRDefault="00000000" w:rsidRPr="00000000" w14:paraId="0000003F">
      <w:pPr>
        <w:ind w:left="0" w:firstLine="0"/>
        <w:rPr>
          <w:rFonts w:ascii="Courier New" w:cs="Courier New" w:eastAsia="Courier New" w:hAnsi="Courier New"/>
          <w:sz w:val="24"/>
          <w:szCs w:val="24"/>
          <w:shd w:fill="e0e0e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rFonts w:ascii="Courier New" w:cs="Courier New" w:eastAsia="Courier New" w:hAnsi="Courier New"/>
          <w:sz w:val="24"/>
          <w:szCs w:val="24"/>
          <w:shd w:fill="e0e0e0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0e0e0" w:val="clear"/>
          <w:rtl w:val="0"/>
        </w:rPr>
        <w:t xml:space="preserve">MOV P0,#0FFH              // Initializes P0 as input port</w:t>
      </w:r>
    </w:p>
    <w:p w:rsidR="00000000" w:rsidDel="00000000" w:rsidP="00000000" w:rsidRDefault="00000000" w:rsidRPr="00000000" w14:paraId="00000041">
      <w:pPr>
        <w:ind w:left="0" w:firstLine="0"/>
        <w:rPr>
          <w:rFonts w:ascii="Courier New" w:cs="Courier New" w:eastAsia="Courier New" w:hAnsi="Courier New"/>
          <w:sz w:val="24"/>
          <w:szCs w:val="24"/>
          <w:shd w:fill="e0e0e0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0e0e0" w:val="clear"/>
          <w:rtl w:val="0"/>
        </w:rPr>
        <w:t xml:space="preserve">MOV P1,#0FFH              // Initializes P1 as input port</w:t>
      </w:r>
    </w:p>
    <w:p w:rsidR="00000000" w:rsidDel="00000000" w:rsidP="00000000" w:rsidRDefault="00000000" w:rsidRPr="00000000" w14:paraId="00000042">
      <w:pPr>
        <w:ind w:left="0" w:firstLine="0"/>
        <w:rPr>
          <w:rFonts w:ascii="Courier New" w:cs="Courier New" w:eastAsia="Courier New" w:hAnsi="Courier New"/>
          <w:sz w:val="24"/>
          <w:szCs w:val="24"/>
          <w:shd w:fill="e0e0e0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0e0e0" w:val="clear"/>
          <w:rtl w:val="0"/>
        </w:rPr>
        <w:t xml:space="preserve">MOV P2,#00H               // Initializes P2 as output port</w:t>
      </w:r>
    </w:p>
    <w:p w:rsidR="00000000" w:rsidDel="00000000" w:rsidP="00000000" w:rsidRDefault="00000000" w:rsidRPr="00000000" w14:paraId="00000043">
      <w:pPr>
        <w:ind w:left="0" w:firstLine="0"/>
        <w:rPr>
          <w:rFonts w:ascii="Courier New" w:cs="Courier New" w:eastAsia="Courier New" w:hAnsi="Courier New"/>
          <w:sz w:val="24"/>
          <w:szCs w:val="24"/>
          <w:shd w:fill="e0e0e0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0e0e0" w:val="clear"/>
          <w:rtl w:val="0"/>
        </w:rPr>
        <w:t xml:space="preserve">MOV P3,#00H               // Initializes P3 as output port</w:t>
      </w:r>
    </w:p>
    <w:p w:rsidR="00000000" w:rsidDel="00000000" w:rsidP="00000000" w:rsidRDefault="00000000" w:rsidRPr="00000000" w14:paraId="00000044">
      <w:pPr>
        <w:ind w:left="0" w:firstLine="0"/>
        <w:rPr>
          <w:rFonts w:ascii="Courier New" w:cs="Courier New" w:eastAsia="Courier New" w:hAnsi="Courier New"/>
          <w:sz w:val="24"/>
          <w:szCs w:val="24"/>
          <w:shd w:fill="e0e0e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rFonts w:ascii="Courier New" w:cs="Courier New" w:eastAsia="Courier New" w:hAnsi="Courier New"/>
          <w:sz w:val="24"/>
          <w:szCs w:val="24"/>
          <w:shd w:fill="e0e0e0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0e0e0" w:val="clear"/>
          <w:rtl w:val="0"/>
        </w:rPr>
        <w:t xml:space="preserve">L1:MOV R1, #00H          // Initializes Register R1</w:t>
      </w:r>
    </w:p>
    <w:p w:rsidR="00000000" w:rsidDel="00000000" w:rsidP="00000000" w:rsidRDefault="00000000" w:rsidRPr="00000000" w14:paraId="00000046">
      <w:pPr>
        <w:ind w:left="0" w:firstLine="0"/>
        <w:rPr>
          <w:rFonts w:ascii="Courier New" w:cs="Courier New" w:eastAsia="Courier New" w:hAnsi="Courier New"/>
          <w:sz w:val="24"/>
          <w:szCs w:val="24"/>
          <w:shd w:fill="e0e0e0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0e0e0" w:val="clear"/>
          <w:rtl w:val="0"/>
        </w:rPr>
        <w:t xml:space="preserve">MOV B,P0                 // Moves content of P0 to B</w:t>
      </w:r>
    </w:p>
    <w:p w:rsidR="00000000" w:rsidDel="00000000" w:rsidP="00000000" w:rsidRDefault="00000000" w:rsidRPr="00000000" w14:paraId="00000047">
      <w:pPr>
        <w:ind w:left="0" w:firstLine="0"/>
        <w:rPr>
          <w:rFonts w:ascii="Courier New" w:cs="Courier New" w:eastAsia="Courier New" w:hAnsi="Courier New"/>
          <w:sz w:val="24"/>
          <w:szCs w:val="24"/>
          <w:shd w:fill="e0e0e0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0e0e0" w:val="clear"/>
          <w:rtl w:val="0"/>
        </w:rPr>
        <w:t xml:space="preserve">MOV A,P1                 // Moves content of P1 to A</w:t>
      </w:r>
    </w:p>
    <w:p w:rsidR="00000000" w:rsidDel="00000000" w:rsidP="00000000" w:rsidRDefault="00000000" w:rsidRPr="00000000" w14:paraId="00000048">
      <w:pPr>
        <w:ind w:left="0" w:firstLine="0"/>
        <w:rPr>
          <w:rFonts w:ascii="Courier New" w:cs="Courier New" w:eastAsia="Courier New" w:hAnsi="Courier New"/>
          <w:sz w:val="24"/>
          <w:szCs w:val="24"/>
          <w:shd w:fill="e0e0e0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0e0e0" w:val="clear"/>
          <w:rtl w:val="0"/>
        </w:rPr>
        <w:t xml:space="preserve">CLR C                    // Clears carry flag</w:t>
      </w:r>
    </w:p>
    <w:p w:rsidR="00000000" w:rsidDel="00000000" w:rsidP="00000000" w:rsidRDefault="00000000" w:rsidRPr="00000000" w14:paraId="00000049">
      <w:pPr>
        <w:ind w:left="0" w:firstLine="0"/>
        <w:rPr>
          <w:rFonts w:ascii="Courier New" w:cs="Courier New" w:eastAsia="Courier New" w:hAnsi="Courier New"/>
          <w:sz w:val="24"/>
          <w:szCs w:val="24"/>
          <w:shd w:fill="e0e0e0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0e0e0" w:val="clear"/>
          <w:rtl w:val="0"/>
        </w:rPr>
        <w:t xml:space="preserve">ADD A,B                  // Add the content of A and B and store result in A</w:t>
      </w:r>
    </w:p>
    <w:p w:rsidR="00000000" w:rsidDel="00000000" w:rsidP="00000000" w:rsidRDefault="00000000" w:rsidRPr="00000000" w14:paraId="0000004A">
      <w:pPr>
        <w:ind w:left="0" w:firstLine="0"/>
        <w:rPr>
          <w:rFonts w:ascii="Courier New" w:cs="Courier New" w:eastAsia="Courier New" w:hAnsi="Courier New"/>
          <w:sz w:val="24"/>
          <w:szCs w:val="24"/>
          <w:shd w:fill="e0e0e0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0e0e0" w:val="clear"/>
          <w:rtl w:val="0"/>
        </w:rPr>
        <w:t xml:space="preserve">JNC L2                   // If carry is not set, jump to label L2</w:t>
      </w:r>
    </w:p>
    <w:p w:rsidR="00000000" w:rsidDel="00000000" w:rsidP="00000000" w:rsidRDefault="00000000" w:rsidRPr="00000000" w14:paraId="0000004B">
      <w:pPr>
        <w:ind w:left="0" w:firstLine="0"/>
        <w:rPr>
          <w:rFonts w:ascii="Courier New" w:cs="Courier New" w:eastAsia="Courier New" w:hAnsi="Courier New"/>
          <w:sz w:val="24"/>
          <w:szCs w:val="24"/>
          <w:shd w:fill="e0e0e0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0e0e0" w:val="clear"/>
          <w:rtl w:val="0"/>
        </w:rPr>
        <w:t xml:space="preserve">INC R1                   // Increment Register R1 if carry present</w:t>
      </w:r>
    </w:p>
    <w:p w:rsidR="00000000" w:rsidDel="00000000" w:rsidP="00000000" w:rsidRDefault="00000000" w:rsidRPr="00000000" w14:paraId="0000004C">
      <w:pPr>
        <w:ind w:left="0" w:firstLine="0"/>
        <w:rPr>
          <w:rFonts w:ascii="Courier New" w:cs="Courier New" w:eastAsia="Courier New" w:hAnsi="Courier New"/>
          <w:sz w:val="24"/>
          <w:szCs w:val="24"/>
          <w:shd w:fill="e0e0e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Courier New" w:cs="Courier New" w:eastAsia="Courier New" w:hAnsi="Courier New"/>
          <w:sz w:val="24"/>
          <w:szCs w:val="24"/>
          <w:shd w:fill="e0e0e0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0e0e0" w:val="clear"/>
          <w:rtl w:val="0"/>
        </w:rPr>
        <w:t xml:space="preserve">L2: MOV P2, R1            // Moves the content from Register R1 to Port2</w:t>
      </w:r>
    </w:p>
    <w:p w:rsidR="00000000" w:rsidDel="00000000" w:rsidP="00000000" w:rsidRDefault="00000000" w:rsidRPr="00000000" w14:paraId="0000004E">
      <w:pPr>
        <w:ind w:left="0" w:firstLine="0"/>
        <w:rPr>
          <w:rFonts w:ascii="Courier New" w:cs="Courier New" w:eastAsia="Courier New" w:hAnsi="Courier New"/>
          <w:sz w:val="24"/>
          <w:szCs w:val="24"/>
          <w:shd w:fill="e0e0e0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0e0e0" w:val="clear"/>
          <w:rtl w:val="0"/>
        </w:rPr>
        <w:t xml:space="preserve">MOV P3,A                 // Moves the content from A to Port3</w:t>
      </w:r>
    </w:p>
    <w:p w:rsidR="00000000" w:rsidDel="00000000" w:rsidP="00000000" w:rsidRDefault="00000000" w:rsidRPr="00000000" w14:paraId="0000004F">
      <w:pPr>
        <w:ind w:left="0" w:firstLine="0"/>
        <w:rPr>
          <w:rFonts w:ascii="Courier New" w:cs="Courier New" w:eastAsia="Courier New" w:hAnsi="Courier New"/>
          <w:sz w:val="24"/>
          <w:szCs w:val="24"/>
          <w:shd w:fill="e0e0e0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0e0e0" w:val="clear"/>
          <w:rtl w:val="0"/>
        </w:rPr>
        <w:t xml:space="preserve">SJMP L1                  // Jumps to label L1</w:t>
      </w:r>
    </w:p>
    <w:p w:rsidR="00000000" w:rsidDel="00000000" w:rsidP="00000000" w:rsidRDefault="00000000" w:rsidRPr="00000000" w14:paraId="00000050">
      <w:pPr>
        <w:spacing w:after="160" w:lineRule="auto"/>
        <w:rPr>
          <w:rFonts w:ascii="Courier New" w:cs="Courier New" w:eastAsia="Courier New" w:hAnsi="Courier New"/>
          <w:sz w:val="24"/>
          <w:szCs w:val="24"/>
          <w:shd w:fill="e0e0e0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0e0e0" w:val="clear"/>
          <w:rtl w:val="0"/>
        </w:rPr>
        <w:t xml:space="preserve">END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Here's an 8051 assembly code example to</w:t>
      </w:r>
      <w:r w:rsidDel="00000000" w:rsidR="00000000" w:rsidRPr="00000000">
        <w:rPr>
          <w:color w:val="eef0ff"/>
          <w:sz w:val="27"/>
          <w:szCs w:val="27"/>
          <w:rtl w:val="0"/>
        </w:rPr>
        <w:t xml:space="preserve"> </w:t>
      </w:r>
      <w:r w:rsidDel="00000000" w:rsidR="00000000" w:rsidRPr="00000000">
        <w:rPr>
          <w:sz w:val="27"/>
          <w:szCs w:val="27"/>
          <w:rtl w:val="0"/>
        </w:rPr>
        <w:t xml:space="preserve">multiply two 8-bit numbers, with the result stored in 16-bit registers</w:t>
      </w:r>
      <w:r w:rsidDel="00000000" w:rsidR="00000000" w:rsidRPr="00000000">
        <w:rPr>
          <w:sz w:val="27"/>
          <w:szCs w:val="27"/>
          <w:rtl w:val="0"/>
        </w:rPr>
        <w:t xml:space="preserve">:</w:t>
      </w:r>
    </w:p>
    <w:p w:rsidR="00000000" w:rsidDel="00000000" w:rsidP="00000000" w:rsidRDefault="00000000" w:rsidRPr="00000000" w14:paraId="0000005E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; Assume 'num1' and 'num2' are 8-bit numbers stored in memory locations 0x40 and 0x41 respectively</w:t>
      </w:r>
    </w:p>
    <w:p w:rsidR="00000000" w:rsidDel="00000000" w:rsidP="00000000" w:rsidRDefault="00000000" w:rsidRPr="00000000" w14:paraId="00000060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; The 16-bit result will be stored in R2 (low byte) and R1 (high byte)</w:t>
      </w:r>
    </w:p>
    <w:p w:rsidR="00000000" w:rsidDel="00000000" w:rsidP="00000000" w:rsidRDefault="00000000" w:rsidRPr="00000000" w14:paraId="00000061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7"/>
          <w:szCs w:val="27"/>
          <w:u w:val="single"/>
        </w:rPr>
      </w:pPr>
      <w:r w:rsidDel="00000000" w:rsidR="00000000" w:rsidRPr="00000000">
        <w:rPr>
          <w:b w:val="1"/>
          <w:sz w:val="27"/>
          <w:szCs w:val="27"/>
          <w:u w:val="single"/>
          <w:rtl w:val="0"/>
        </w:rPr>
        <w:t xml:space="preserve">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ffffff"/>
          <w:sz w:val="27"/>
          <w:szCs w:val="27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>
          <w:rFonts w:ascii="Courier" w:cs="Courier" w:eastAsia="Courier" w:hAnsi="Courier"/>
          <w:sz w:val="23"/>
          <w:szCs w:val="23"/>
          <w:shd w:fill="e0e0e0" w:val="clear"/>
        </w:rPr>
      </w:pPr>
      <w:r w:rsidDel="00000000" w:rsidR="00000000" w:rsidRPr="00000000">
        <w:rPr>
          <w:rFonts w:ascii="Courier" w:cs="Courier" w:eastAsia="Courier" w:hAnsi="Courier"/>
          <w:sz w:val="23"/>
          <w:szCs w:val="23"/>
          <w:shd w:fill="e0e0e0" w:val="clear"/>
          <w:rtl w:val="0"/>
        </w:rPr>
        <w:t xml:space="preserve">MOV R0, #0x40  </w:t>
        <w:tab/>
        <w:tab/>
        <w:t xml:space="preserve">; Set R0 to point to num1</w:t>
      </w:r>
    </w:p>
    <w:p w:rsidR="00000000" w:rsidDel="00000000" w:rsidP="00000000" w:rsidRDefault="00000000" w:rsidRPr="00000000" w14:paraId="00000065">
      <w:pPr>
        <w:spacing w:line="240" w:lineRule="auto"/>
        <w:rPr>
          <w:rFonts w:ascii="Courier" w:cs="Courier" w:eastAsia="Courier" w:hAnsi="Courier"/>
          <w:sz w:val="23"/>
          <w:szCs w:val="23"/>
          <w:shd w:fill="e0e0e0" w:val="clear"/>
        </w:rPr>
      </w:pPr>
      <w:r w:rsidDel="00000000" w:rsidR="00000000" w:rsidRPr="00000000">
        <w:rPr>
          <w:rFonts w:ascii="Courier" w:cs="Courier" w:eastAsia="Courier" w:hAnsi="Courier"/>
          <w:sz w:val="23"/>
          <w:szCs w:val="23"/>
          <w:shd w:fill="e0e0e0" w:val="clear"/>
          <w:rtl w:val="0"/>
        </w:rPr>
        <w:t xml:space="preserve">MOV R1, #0x41  </w:t>
        <w:tab/>
        <w:tab/>
        <w:t xml:space="preserve">; Set R1 to point to num2</w:t>
      </w:r>
    </w:p>
    <w:p w:rsidR="00000000" w:rsidDel="00000000" w:rsidP="00000000" w:rsidRDefault="00000000" w:rsidRPr="00000000" w14:paraId="00000066">
      <w:pPr>
        <w:spacing w:line="240" w:lineRule="auto"/>
        <w:rPr>
          <w:rFonts w:ascii="Courier" w:cs="Courier" w:eastAsia="Courier" w:hAnsi="Courier"/>
          <w:sz w:val="23"/>
          <w:szCs w:val="23"/>
          <w:shd w:fill="e0e0e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rPr>
          <w:rFonts w:ascii="Courier" w:cs="Courier" w:eastAsia="Courier" w:hAnsi="Courier"/>
          <w:sz w:val="23"/>
          <w:szCs w:val="23"/>
          <w:shd w:fill="e0e0e0" w:val="clear"/>
        </w:rPr>
      </w:pPr>
      <w:r w:rsidDel="00000000" w:rsidR="00000000" w:rsidRPr="00000000">
        <w:rPr>
          <w:rFonts w:ascii="Courier" w:cs="Courier" w:eastAsia="Courier" w:hAnsi="Courier"/>
          <w:sz w:val="23"/>
          <w:szCs w:val="23"/>
          <w:shd w:fill="e0e0e0" w:val="clear"/>
          <w:rtl w:val="0"/>
        </w:rPr>
        <w:t xml:space="preserve">MOV A, [R0]  </w:t>
        <w:tab/>
        <w:tab/>
        <w:tab/>
        <w:t xml:space="preserve">; Move num1 into the accumulator(A)</w:t>
      </w:r>
    </w:p>
    <w:p w:rsidR="00000000" w:rsidDel="00000000" w:rsidP="00000000" w:rsidRDefault="00000000" w:rsidRPr="00000000" w14:paraId="00000068">
      <w:pPr>
        <w:spacing w:line="240" w:lineRule="auto"/>
        <w:ind w:right="-359.0469613259686"/>
        <w:rPr>
          <w:rFonts w:ascii="Courier" w:cs="Courier" w:eastAsia="Courier" w:hAnsi="Courier"/>
          <w:sz w:val="23"/>
          <w:szCs w:val="23"/>
          <w:shd w:fill="e0e0e0" w:val="clear"/>
        </w:rPr>
      </w:pPr>
      <w:r w:rsidDel="00000000" w:rsidR="00000000" w:rsidRPr="00000000">
        <w:rPr>
          <w:rFonts w:ascii="Courier" w:cs="Courier" w:eastAsia="Courier" w:hAnsi="Courier"/>
          <w:sz w:val="23"/>
          <w:szCs w:val="23"/>
          <w:shd w:fill="e0e0e0" w:val="clear"/>
          <w:rtl w:val="0"/>
        </w:rPr>
        <w:t xml:space="preserve">MOV B, [R1]  </w:t>
        <w:tab/>
        <w:tab/>
        <w:tab/>
        <w:t xml:space="preserve">; Move num2 into register B</w:t>
      </w:r>
    </w:p>
    <w:p w:rsidR="00000000" w:rsidDel="00000000" w:rsidP="00000000" w:rsidRDefault="00000000" w:rsidRPr="00000000" w14:paraId="00000069">
      <w:pPr>
        <w:spacing w:line="240" w:lineRule="auto"/>
        <w:rPr>
          <w:rFonts w:ascii="Courier" w:cs="Courier" w:eastAsia="Courier" w:hAnsi="Courier"/>
          <w:sz w:val="23"/>
          <w:szCs w:val="23"/>
          <w:shd w:fill="e0e0e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rPr>
          <w:rFonts w:ascii="Courier" w:cs="Courier" w:eastAsia="Courier" w:hAnsi="Courier"/>
          <w:sz w:val="23"/>
          <w:szCs w:val="23"/>
          <w:shd w:fill="e0e0e0" w:val="clear"/>
        </w:rPr>
      </w:pPr>
      <w:r w:rsidDel="00000000" w:rsidR="00000000" w:rsidRPr="00000000">
        <w:rPr>
          <w:rFonts w:ascii="Courier" w:cs="Courier" w:eastAsia="Courier" w:hAnsi="Courier"/>
          <w:sz w:val="23"/>
          <w:szCs w:val="23"/>
          <w:shd w:fill="e0e0e0" w:val="clear"/>
          <w:rtl w:val="0"/>
        </w:rPr>
        <w:t xml:space="preserve">MUL AB   </w:t>
        <w:tab/>
        <w:tab/>
        <w:tab/>
        <w:t xml:space="preserve">; Multiply the contents of A and B,</w:t>
        <w:br w:type="textWrapping"/>
        <w:tab/>
        <w:tab/>
        <w:tab/>
        <w:tab/>
        <w:tab/>
        <w:tab/>
        <w:t xml:space="preserve">storing the 16-bit result</w:t>
      </w:r>
    </w:p>
    <w:p w:rsidR="00000000" w:rsidDel="00000000" w:rsidP="00000000" w:rsidRDefault="00000000" w:rsidRPr="00000000" w14:paraId="0000006B">
      <w:pPr>
        <w:spacing w:line="240" w:lineRule="auto"/>
        <w:rPr>
          <w:rFonts w:ascii="Courier" w:cs="Courier" w:eastAsia="Courier" w:hAnsi="Courier"/>
          <w:sz w:val="23"/>
          <w:szCs w:val="23"/>
          <w:shd w:fill="e0e0e0" w:val="clear"/>
        </w:rPr>
      </w:pPr>
      <w:r w:rsidDel="00000000" w:rsidR="00000000" w:rsidRPr="00000000">
        <w:rPr>
          <w:rFonts w:ascii="Courier" w:cs="Courier" w:eastAsia="Courier" w:hAnsi="Courier"/>
          <w:sz w:val="23"/>
          <w:szCs w:val="23"/>
          <w:shd w:fill="e0e0e0" w:val="clear"/>
          <w:rtl w:val="0"/>
        </w:rPr>
        <w:t xml:space="preserve">        </w:t>
        <w:tab/>
        <w:tab/>
        <w:tab/>
        <w:tab/>
        <w:t xml:space="preserve">; (low byte in A, high byte in B)</w:t>
      </w:r>
    </w:p>
    <w:p w:rsidR="00000000" w:rsidDel="00000000" w:rsidP="00000000" w:rsidRDefault="00000000" w:rsidRPr="00000000" w14:paraId="0000006C">
      <w:pPr>
        <w:spacing w:line="240" w:lineRule="auto"/>
        <w:rPr>
          <w:rFonts w:ascii="Courier" w:cs="Courier" w:eastAsia="Courier" w:hAnsi="Courier"/>
          <w:sz w:val="23"/>
          <w:szCs w:val="23"/>
          <w:shd w:fill="e0e0e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rPr>
          <w:rFonts w:ascii="Courier" w:cs="Courier" w:eastAsia="Courier" w:hAnsi="Courier"/>
          <w:sz w:val="23"/>
          <w:szCs w:val="23"/>
          <w:shd w:fill="e0e0e0" w:val="clear"/>
        </w:rPr>
      </w:pPr>
      <w:r w:rsidDel="00000000" w:rsidR="00000000" w:rsidRPr="00000000">
        <w:rPr>
          <w:rFonts w:ascii="Courier" w:cs="Courier" w:eastAsia="Courier" w:hAnsi="Courier"/>
          <w:sz w:val="23"/>
          <w:szCs w:val="23"/>
          <w:shd w:fill="e0e0e0" w:val="clear"/>
          <w:rtl w:val="0"/>
        </w:rPr>
        <w:t xml:space="preserve">MOV R2, A  </w:t>
        <w:tab/>
        <w:tab/>
        <w:tab/>
        <w:t xml:space="preserve">; Store the low byte of the result in R2</w:t>
      </w:r>
    </w:p>
    <w:p w:rsidR="00000000" w:rsidDel="00000000" w:rsidP="00000000" w:rsidRDefault="00000000" w:rsidRPr="00000000" w14:paraId="0000006E">
      <w:pPr>
        <w:spacing w:line="240" w:lineRule="auto"/>
        <w:rPr>
          <w:rFonts w:ascii="Courier" w:cs="Courier" w:eastAsia="Courier" w:hAnsi="Courier"/>
          <w:sz w:val="23"/>
          <w:szCs w:val="23"/>
          <w:shd w:fill="e0e0e0" w:val="clear"/>
        </w:rPr>
      </w:pPr>
      <w:r w:rsidDel="00000000" w:rsidR="00000000" w:rsidRPr="00000000">
        <w:rPr>
          <w:rFonts w:ascii="Courier" w:cs="Courier" w:eastAsia="Courier" w:hAnsi="Courier"/>
          <w:sz w:val="23"/>
          <w:szCs w:val="23"/>
          <w:shd w:fill="e0e0e0" w:val="clear"/>
          <w:rtl w:val="0"/>
        </w:rPr>
        <w:t xml:space="preserve">MOV R1, B  </w:t>
        <w:tab/>
        <w:tab/>
        <w:tab/>
        <w:t xml:space="preserve">; Store the high byte of the result in R1</w:t>
      </w:r>
    </w:p>
    <w:p w:rsidR="00000000" w:rsidDel="00000000" w:rsidP="00000000" w:rsidRDefault="00000000" w:rsidRPr="00000000" w14:paraId="0000006F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7"/>
          <w:szCs w:val="27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120"/>
        <w:gridCol w:w="3240"/>
        <w:tblGridChange w:id="0">
          <w:tblGrid>
            <w:gridCol w:w="6120"/>
            <w:gridCol w:w="3240"/>
          </w:tblGrid>
        </w:tblGridChange>
      </w:tblGrid>
      <w:tr>
        <w:trPr>
          <w:cantSplit w:val="0"/>
          <w:trHeight w:val="3726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line="327.27272727272725" w:lineRule="auto"/>
              <w:rPr>
                <w:rFonts w:ascii="Roboto" w:cs="Roboto" w:eastAsia="Roboto" w:hAnsi="Roboto"/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ind w:left="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ourie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unito" w:cs="Nunito" w:eastAsia="Nunito" w:hAnsi="Nunito"/>
        <w:color w:val="273239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2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