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/>
          <w:color w:val="000000"/>
          <w:sz w:val="36"/>
        </w:rPr>
        <w:t>Technical Design Document (TDD)</w:t>
      </w:r>
    </w:p>
    <w:p>
      <w:pPr>
        <w:spacing w:after="280"/>
      </w:pPr>
      <w:r>
        <w:rPr>
          <w:rFonts w:ascii="Times New Roman" w:hAnsi="Times New Roman"/>
          <w:b/>
          <w:color w:val="000000"/>
          <w:sz w:val="24"/>
        </w:rPr>
        <w:t>Database Implementation Project</w:t>
      </w:r>
    </w:p>
    <w:p>
      <w:pPr>
        <w:pStyle w:val="Heading1"/>
      </w:pPr>
      <w:r>
        <w:rPr>
          <w:rFonts w:ascii="Times New Roman" w:hAnsi="Times New Roman"/>
          <w:color w:val="000000"/>
          <w:sz w:val="24"/>
        </w:rPr>
        <w:t>1. Project identification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824"/>
        <w:gridCol w:w="4824"/>
      </w:tblGrid>
      <w:tr>
        <w:trPr>
          <w:cantSplit/>
          <w:tblHeader w:val="true"/>
        </w:trPr>
        <w:tc>
          <w:tcPr>
            <w:tcW w:type="dxa" w:w="2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Item</w:t>
            </w:r>
          </w:p>
        </w:tc>
        <w:tc>
          <w:tcPr>
            <w:tcW w:type="dxa" w:w="68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Information</w:t>
            </w:r>
          </w:p>
        </w:tc>
      </w:tr>
      <w:tr>
        <w:trPr>
          <w:cantSplit/>
        </w:trPr>
        <w:tc>
          <w:tcPr>
            <w:tcW w:type="dxa" w:w="2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Project title</w:t>
            </w:r>
          </w:p>
        </w:tc>
        <w:tc>
          <w:tcPr>
            <w:tcW w:type="dxa" w:w="68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KOHA-Lite Inventory Management for Little Free Libraries</w:t>
            </w:r>
          </w:p>
        </w:tc>
      </w:tr>
      <w:tr>
        <w:trPr>
          <w:cantSplit/>
        </w:trPr>
        <w:tc>
          <w:tcPr>
            <w:tcW w:type="dxa" w:w="2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Prepared by</w:t>
            </w:r>
          </w:p>
        </w:tc>
        <w:tc>
          <w:tcPr>
            <w:tcW w:type="dxa" w:w="68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Matthew Li and Yash Shashtri</w:t>
            </w:r>
          </w:p>
        </w:tc>
      </w:tr>
      <w:tr>
        <w:trPr>
          <w:cantSplit/>
        </w:trPr>
        <w:tc>
          <w:tcPr>
            <w:tcW w:type="dxa" w:w="2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Course/section</w:t>
            </w:r>
          </w:p>
        </w:tc>
        <w:tc>
          <w:tcPr>
            <w:tcW w:type="dxa" w:w="68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01:198:437:01</w:t>
            </w:r>
          </w:p>
        </w:tc>
      </w:tr>
      <w:tr>
        <w:trPr>
          <w:cantSplit/>
        </w:trPr>
        <w:tc>
          <w:tcPr>
            <w:tcW w:type="dxa" w:w="2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Date</w:t>
            </w:r>
          </w:p>
        </w:tc>
        <w:tc>
          <w:tcPr>
            <w:tcW w:type="dxa" w:w="68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October 16, 2026</w:t>
            </w:r>
          </w:p>
        </w:tc>
      </w:tr>
      <w:tr>
        <w:trPr>
          <w:cantSplit/>
        </w:trPr>
        <w:tc>
          <w:tcPr>
            <w:tcW w:type="dxa" w:w="2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Version</w:t>
            </w:r>
          </w:p>
        </w:tc>
        <w:tc>
          <w:tcPr>
            <w:tcW w:type="dxa" w:w="68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1.0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Times New Roman" w:hAnsi="Times New Roman"/>
          <w:color w:val="000000"/>
          <w:sz w:val="24"/>
        </w:rPr>
        <w:t>2. Design overview</w:t>
      </w:r>
    </w:p>
    <w:p>
      <w:pPr/>
      <w:r>
        <w:rPr>
          <w:rFonts w:ascii="Times New Roman" w:hAnsi="Times New Roman"/>
          <w:color w:val="000000"/>
          <w:sz w:val="21"/>
        </w:rPr>
        <w:t>KOHA-Lite is a relational database for recorded circulation across participating Little Free Libraries. It stores users and roles, director-library assignments, libraries, book titles, individual copies, loans, donations, explicit visits, inventory corrections, and audit events. MySQL 8.0/InnoDB provides primary and foreign keys, unique and check constraints, generated columns, views, stored routines, triggers, transactions, locking reads, roles, and grants.</w:t>
      </w:r>
    </w:p>
    <w:p>
      <w:pPr/>
      <w:r>
        <w:rPr>
          <w:rFonts w:ascii="Times New Roman" w:hAnsi="Times New Roman"/>
          <w:color w:val="000000"/>
          <w:sz w:val="21"/>
        </w:rPr>
        <w:t xml:space="preserve">The implementation contains fourteen base tables. Availability and quantity are derived from physical-copy rows. State-changing workflows use stored procedures so authorization, validation, the business change, and its audit record occur through one controlled operation. Checkout locks the selected copy using </w:t>
      </w:r>
      <w:r>
        <w:rPr>
          <w:rFonts w:ascii="Courier New" w:hAnsi="Courier New"/>
          <w:color w:val="000000"/>
          <w:sz w:val="19"/>
        </w:rPr>
        <w:t>SELECT ... FOR UPDATE</w:t>
      </w:r>
      <w:r>
        <w:rPr>
          <w:rFonts w:ascii="Times New Roman" w:hAnsi="Times New Roman"/>
          <w:color w:val="000000"/>
          <w:sz w:val="21"/>
        </w:rPr>
        <w:t>; a generated unique key independently limits each copy to one active loan.</w:t>
      </w:r>
    </w:p>
    <w:p>
      <w:pPr>
        <w:pStyle w:val="Heading1"/>
      </w:pPr>
      <w:r>
        <w:rPr>
          <w:rFonts w:ascii="Times New Roman" w:hAnsi="Times New Roman"/>
          <w:color w:val="000000"/>
          <w:sz w:val="24"/>
        </w:rPr>
        <w:t>3. Technical environment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216"/>
        <w:gridCol w:w="3216"/>
        <w:gridCol w:w="3216"/>
      </w:tblGrid>
      <w:tr>
        <w:trPr>
          <w:cantSplit/>
          <w:tblHeader w:val="true"/>
        </w:trPr>
        <w:tc>
          <w:tcPr>
            <w:tcW w:type="dxa" w:w="2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Component</w:t>
            </w:r>
          </w:p>
        </w:tc>
        <w:tc>
          <w:tcPr>
            <w:tcW w:type="dxa" w:w="34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Selected technology/tool</w:t>
            </w:r>
          </w:p>
        </w:tc>
        <w:tc>
          <w:tcPr>
            <w:tcW w:type="dxa" w:w="34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2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Database management system</w:t>
            </w:r>
          </w:p>
        </w:tc>
        <w:tc>
          <w:tcPr>
            <w:tcW w:type="dxa" w:w="34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MySQL Server 8.0+ / InnoDB</w:t>
            </w:r>
          </w:p>
        </w:tc>
        <w:tc>
          <w:tcPr>
            <w:tcW w:type="dxa" w:w="34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Relational storage, constraints, transactions, routines, roles</w:t>
            </w:r>
          </w:p>
        </w:tc>
      </w:tr>
      <w:tr>
        <w:trPr>
          <w:cantSplit/>
        </w:trPr>
        <w:tc>
          <w:tcPr>
            <w:tcW w:type="dxa" w:w="2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Database client/IDE</w:t>
            </w:r>
          </w:p>
        </w:tc>
        <w:tc>
          <w:tcPr>
            <w:tcW w:type="dxa" w:w="34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MySQL command-line client; MySQL Workbench</w:t>
            </w:r>
          </w:p>
        </w:tc>
        <w:tc>
          <w:tcPr>
            <w:tcW w:type="dxa" w:w="34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Build, query, and inspect the database</w:t>
            </w:r>
          </w:p>
        </w:tc>
      </w:tr>
      <w:tr>
        <w:trPr>
          <w:cantSplit/>
        </w:trPr>
        <w:tc>
          <w:tcPr>
            <w:tcW w:type="dxa" w:w="2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Modeling tool</w:t>
            </w:r>
          </w:p>
        </w:tc>
        <w:tc>
          <w:tcPr>
            <w:tcW w:type="dxa" w:w="34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draw.io-compatible XML; Mermaid review source</w:t>
            </w:r>
          </w:p>
        </w:tc>
        <w:tc>
          <w:tcPr>
            <w:tcW w:type="dxa" w:w="34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Create the ERD and portable diagram source</w:t>
            </w:r>
          </w:p>
        </w:tc>
      </w:tr>
      <w:tr>
        <w:trPr>
          <w:cantSplit/>
        </w:trPr>
        <w:tc>
          <w:tcPr>
            <w:tcW w:type="dxa" w:w="2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Documentation</w:t>
            </w:r>
          </w:p>
        </w:tc>
        <w:tc>
          <w:tcPr>
            <w:tcW w:type="dxa" w:w="34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Markdown and PDF</w:t>
            </w:r>
          </w:p>
        </w:tc>
        <w:tc>
          <w:tcPr>
            <w:tcW w:type="dxa" w:w="34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Versionable sources and submission artifacts</w:t>
            </w:r>
          </w:p>
        </w:tc>
      </w:tr>
      <w:tr>
        <w:trPr>
          <w:cantSplit/>
        </w:trPr>
        <w:tc>
          <w:tcPr>
            <w:tcW w:type="dxa" w:w="2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Build</w:t>
            </w:r>
          </w:p>
        </w:tc>
        <w:tc>
          <w:tcPr>
            <w:tcW w:type="dxa" w:w="34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PowerShell, Git, exact Git tag</w:t>
            </w:r>
          </w:p>
        </w:tc>
        <w:tc>
          <w:tcPr>
            <w:tcW w:type="dxa" w:w="34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Reproducible fresh database creation</w:t>
            </w:r>
          </w:p>
        </w:tc>
      </w:tr>
      <w:tr>
        <w:trPr>
          <w:cantSplit/>
        </w:trPr>
        <w:tc>
          <w:tcPr>
            <w:tcW w:type="dxa" w:w="2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Source control, if used</w:t>
            </w:r>
          </w:p>
        </w:tc>
        <w:tc>
          <w:tcPr>
            <w:tcW w:type="dxa" w:w="34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Git/GitHub</w:t>
            </w:r>
          </w:p>
        </w:tc>
        <w:tc>
          <w:tcPr>
            <w:tcW w:type="dxa" w:w="34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Immutable release tag and history</w:t>
            </w:r>
          </w:p>
        </w:tc>
      </w:tr>
      <w:tr>
        <w:trPr>
          <w:cantSplit/>
        </w:trPr>
        <w:tc>
          <w:tcPr>
            <w:tcW w:type="dxa" w:w="2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Operating environment</w:t>
            </w:r>
          </w:p>
        </w:tc>
        <w:tc>
          <w:tcPr>
            <w:tcW w:type="dxa" w:w="34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Windows; MySQL 8.x</w:t>
            </w:r>
          </w:p>
        </w:tc>
        <w:tc>
          <w:tcPr>
            <w:tcW w:type="dxa" w:w="34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Primary classroom/test platform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Times New Roman" w:hAnsi="Times New Roman"/>
          <w:color w:val="000000"/>
          <w:sz w:val="24"/>
        </w:rPr>
        <w:t>4. Architecture and scope</w:t>
      </w:r>
    </w:p>
    <w:p>
      <w:pPr/>
      <w:r>
        <w:rPr>
          <w:rFonts w:ascii="Times New Roman" w:hAnsi="Times New Roman"/>
          <w:color w:val="000000"/>
          <w:sz w:val="21"/>
        </w:rPr>
        <w:t xml:space="preserve">The project uses one database-centered MySQL schema named </w:t>
      </w:r>
      <w:r>
        <w:rPr>
          <w:rFonts w:ascii="Courier New" w:hAnsi="Courier New"/>
          <w:color w:val="000000"/>
          <w:sz w:val="19"/>
        </w:rPr>
        <w:t>koha_lite</w:t>
      </w:r>
      <w:r>
        <w:rPr>
          <w:rFonts w:ascii="Times New Roman" w:hAnsi="Times New Roman"/>
          <w:color w:val="000000"/>
          <w:sz w:val="21"/>
        </w:rPr>
        <w:t xml:space="preserve">. A future application would call controlled procedures and read protected views. Individual patrons are represented by business records, not necessarily individual MySQL accounts. Representative MySQL roles demonstrate database permissions, while </w:t>
      </w:r>
      <w:r>
        <w:rPr>
          <w:rFonts w:ascii="Courier New" w:hAnsi="Courier New"/>
          <w:color w:val="000000"/>
          <w:sz w:val="19"/>
        </w:rPr>
        <w:t>UserRole</w:t>
      </w:r>
      <w:r>
        <w:rPr>
          <w:rFonts w:ascii="Times New Roman" w:hAnsi="Times New Roman"/>
          <w:color w:val="000000"/>
          <w:sz w:val="21"/>
        </w:rPr>
        <w:t xml:space="preserve"> and </w:t>
      </w:r>
      <w:r>
        <w:rPr>
          <w:rFonts w:ascii="Courier New" w:hAnsi="Courier New"/>
          <w:color w:val="000000"/>
          <w:sz w:val="19"/>
        </w:rPr>
        <w:t>DirectorLibrary</w:t>
      </w:r>
      <w:r>
        <w:rPr>
          <w:rFonts w:ascii="Times New Roman" w:hAnsi="Times New Roman"/>
          <w:color w:val="000000"/>
          <w:sz w:val="21"/>
        </w:rPr>
        <w:t xml:space="preserve"> enforce business identity and row scope.</w:t>
      </w:r>
    </w:p>
    <w:p>
      <w:pPr/>
      <w:r>
        <w:rPr>
          <w:rFonts w:ascii="Times New Roman" w:hAnsi="Times New Roman"/>
          <w:color w:val="000000"/>
          <w:sz w:val="21"/>
        </w:rPr>
        <w:t>Included artifacts are schema objects, routines, triggers, indexes, roles/grants, fictional sample data, reports, validation queries, smoke tests, documentation, ERD, and an exact-tag build script. A web/mobile UI, geographic map, production identity provider, notifications, surveillance, and production backup automation are excluded.</w:t>
      </w:r>
    </w:p>
    <w:p>
      <w:pPr>
        <w:pStyle w:val="Heading1"/>
      </w:pPr>
      <w:r>
        <w:rPr>
          <w:rFonts w:ascii="Times New Roman" w:hAnsi="Times New Roman"/>
          <w:color w:val="000000"/>
          <w:sz w:val="24"/>
        </w:rPr>
        <w:t>5. Entity-relationship design</w:t>
      </w:r>
    </w:p>
    <w:p>
      <w:pPr/>
      <w:r>
        <w:rPr>
          <w:rFonts w:ascii="Times New Roman" w:hAnsi="Times New Roman"/>
          <w:color w:val="000000"/>
          <w:sz w:val="21"/>
        </w:rPr>
        <w:t xml:space="preserve">The editable diagram is </w:t>
      </w:r>
      <w:r>
        <w:rPr>
          <w:rFonts w:ascii="Courier New" w:hAnsi="Courier New"/>
          <w:color w:val="000000"/>
          <w:sz w:val="19"/>
        </w:rPr>
        <w:t>docs/KOHA-Lite_ERD.drawio</w:t>
      </w:r>
      <w:r>
        <w:rPr>
          <w:rFonts w:ascii="Times New Roman" w:hAnsi="Times New Roman"/>
          <w:color w:val="000000"/>
          <w:sz w:val="21"/>
        </w:rPr>
        <w:t xml:space="preserve">; </w:t>
      </w:r>
      <w:r>
        <w:rPr>
          <w:rFonts w:ascii="Courier New" w:hAnsi="Courier New"/>
          <w:color w:val="000000"/>
          <w:sz w:val="19"/>
        </w:rPr>
        <w:t>docs/KOHA-Lite_ERD.mmd</w:t>
      </w:r>
      <w:r>
        <w:rPr>
          <w:rFonts w:ascii="Times New Roman" w:hAnsi="Times New Roman"/>
          <w:color w:val="000000"/>
          <w:sz w:val="21"/>
        </w:rPr>
        <w:t xml:space="preserve"> is a reviewable equivalent.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412"/>
        <w:gridCol w:w="2412"/>
        <w:gridCol w:w="2412"/>
        <w:gridCol w:w="2412"/>
      </w:tblGrid>
      <w:tr>
        <w:trPr>
          <w:cantSplit/>
          <w:tblHeader w:val="true"/>
        </w:trPr>
        <w:tc>
          <w:tcPr>
            <w:tcW w:type="dxa" w:w="17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Entity</w:t>
            </w:r>
          </w:p>
        </w:tc>
        <w:tc>
          <w:tcPr>
            <w:tcW w:type="dxa" w:w="31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Purpose</w:t>
            </w:r>
          </w:p>
        </w:tc>
        <w:tc>
          <w:tcPr>
            <w:tcW w:type="dxa" w:w="16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Primary key</w:t>
            </w:r>
          </w:p>
        </w:tc>
        <w:tc>
          <w:tcPr>
            <w:tcW w:type="dxa" w:w="31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Important relationships</w:t>
            </w:r>
          </w:p>
        </w:tc>
      </w:tr>
      <w:tr>
        <w:trPr>
          <w:cantSplit/>
        </w:trPr>
        <w:tc>
          <w:tcPr>
            <w:tcW w:type="dxa" w:w="17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UserAccount</w:t>
            </w:r>
          </w:p>
        </w:tc>
        <w:tc>
          <w:tcPr>
            <w:tcW w:type="dxa" w:w="31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Synthetic project user</w:t>
            </w:r>
          </w:p>
        </w:tc>
        <w:tc>
          <w:tcPr>
            <w:tcW w:type="dxa" w:w="16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UserID</w:t>
            </w:r>
          </w:p>
        </w:tc>
        <w:tc>
          <w:tcPr>
            <w:tcW w:type="dxa" w:w="31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Roles, director assignments, loans, donations, visits, adjustments, audit events</w:t>
            </w:r>
          </w:p>
        </w:tc>
      </w:tr>
      <w:tr>
        <w:trPr>
          <w:cantSplit/>
        </w:trPr>
        <w:tc>
          <w:tcPr>
            <w:tcW w:type="dxa" w:w="17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BusinessRole</w:t>
            </w:r>
          </w:p>
        </w:tc>
        <w:tc>
          <w:tcPr>
            <w:tcW w:type="dxa" w:w="31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Approved business role</w:t>
            </w:r>
          </w:p>
        </w:tc>
        <w:tc>
          <w:tcPr>
            <w:tcW w:type="dxa" w:w="16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RoleCode</w:t>
            </w:r>
          </w:p>
        </w:tc>
        <w:tc>
          <w:tcPr>
            <w:tcW w:type="dxa" w:w="31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Many-to-many with users through UserRole</w:t>
            </w:r>
          </w:p>
        </w:tc>
      </w:tr>
      <w:tr>
        <w:trPr>
          <w:cantSplit/>
        </w:trPr>
        <w:tc>
          <w:tcPr>
            <w:tcW w:type="dxa" w:w="17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UserRole</w:t>
            </w:r>
          </w:p>
        </w:tc>
        <w:tc>
          <w:tcPr>
            <w:tcW w:type="dxa" w:w="31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User/role assignment</w:t>
            </w:r>
          </w:p>
        </w:tc>
        <w:tc>
          <w:tcPr>
            <w:tcW w:type="dxa" w:w="16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UserID + RoleCode</w:t>
            </w:r>
          </w:p>
        </w:tc>
        <w:tc>
          <w:tcPr>
            <w:tcW w:type="dxa" w:w="31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Resolves UserAccount-to-BusinessRole many-to-many</w:t>
            </w:r>
          </w:p>
        </w:tc>
      </w:tr>
      <w:tr>
        <w:trPr>
          <w:cantSplit/>
        </w:trPr>
        <w:tc>
          <w:tcPr>
            <w:tcW w:type="dxa" w:w="17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Library</w:t>
            </w:r>
          </w:p>
        </w:tc>
        <w:tc>
          <w:tcPr>
            <w:tcW w:type="dxa" w:w="31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Participating physical location</w:t>
            </w:r>
          </w:p>
        </w:tc>
        <w:tc>
          <w:tcPr>
            <w:tcW w:type="dxa" w:w="16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LibraryID</w:t>
            </w:r>
          </w:p>
        </w:tc>
        <w:tc>
          <w:tcPr>
            <w:tcW w:type="dxa" w:w="31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Copies, circulation locations, visits, donations, assignments</w:t>
            </w:r>
          </w:p>
        </w:tc>
      </w:tr>
      <w:tr>
        <w:trPr>
          <w:cantSplit/>
        </w:trPr>
        <w:tc>
          <w:tcPr>
            <w:tcW w:type="dxa" w:w="17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DirectorLibrary</w:t>
            </w:r>
          </w:p>
        </w:tc>
        <w:tc>
          <w:tcPr>
            <w:tcW w:type="dxa" w:w="31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Director's managed library</w:t>
            </w:r>
          </w:p>
        </w:tc>
        <w:tc>
          <w:tcPr>
            <w:tcW w:type="dxa" w:w="16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UserID + LibraryID</w:t>
            </w:r>
          </w:p>
        </w:tc>
        <w:tc>
          <w:tcPr>
            <w:tcW w:type="dxa" w:w="31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Resolves director-to-library many-to-many</w:t>
            </w:r>
          </w:p>
        </w:tc>
      </w:tr>
      <w:tr>
        <w:trPr>
          <w:cantSplit/>
        </w:trPr>
        <w:tc>
          <w:tcPr>
            <w:tcW w:type="dxa" w:w="17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BookCategory</w:t>
            </w:r>
          </w:p>
        </w:tc>
        <w:tc>
          <w:tcPr>
            <w:tcW w:type="dxa" w:w="31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Controlled title classification</w:t>
            </w:r>
          </w:p>
        </w:tc>
        <w:tc>
          <w:tcPr>
            <w:tcW w:type="dxa" w:w="16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CategoryID</w:t>
            </w:r>
          </w:p>
        </w:tc>
        <w:tc>
          <w:tcPr>
            <w:tcW w:type="dxa" w:w="31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One category to many titles</w:t>
            </w:r>
          </w:p>
        </w:tc>
      </w:tr>
      <w:tr>
        <w:trPr>
          <w:cantSplit/>
        </w:trPr>
        <w:tc>
          <w:tcPr>
            <w:tcW w:type="dxa" w:w="17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BookTitle</w:t>
            </w:r>
          </w:p>
        </w:tc>
        <w:tc>
          <w:tcPr>
            <w:tcW w:type="dxa" w:w="31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Shared bibliographic description</w:t>
            </w:r>
          </w:p>
        </w:tc>
        <w:tc>
          <w:tcPr>
            <w:tcW w:type="dxa" w:w="16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BookTitleID</w:t>
            </w:r>
          </w:p>
        </w:tc>
        <w:tc>
          <w:tcPr>
            <w:tcW w:type="dxa" w:w="31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One title to many copies and donation items</w:t>
            </w:r>
          </w:p>
        </w:tc>
      </w:tr>
      <w:tr>
        <w:trPr>
          <w:cantSplit/>
        </w:trPr>
        <w:tc>
          <w:tcPr>
            <w:tcW w:type="dxa" w:w="17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BookCopy</w:t>
            </w:r>
          </w:p>
        </w:tc>
        <w:tc>
          <w:tcPr>
            <w:tcW w:type="dxa" w:w="31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Individually tracked physical copy</w:t>
            </w:r>
          </w:p>
        </w:tc>
        <w:tc>
          <w:tcPr>
            <w:tcW w:type="dxa" w:w="16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BookCopyID</w:t>
            </w:r>
          </w:p>
        </w:tc>
        <w:tc>
          <w:tcPr>
            <w:tcW w:type="dxa" w:w="31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One title; current library; loan and adjustment history</w:t>
            </w:r>
          </w:p>
        </w:tc>
      </w:tr>
      <w:tr>
        <w:trPr>
          <w:cantSplit/>
        </w:trPr>
        <w:tc>
          <w:tcPr>
            <w:tcW w:type="dxa" w:w="17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Loan</w:t>
            </w:r>
          </w:p>
        </w:tc>
        <w:tc>
          <w:tcPr>
            <w:tcW w:type="dxa" w:w="31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Checkout/return lifecycle</w:t>
            </w:r>
          </w:p>
        </w:tc>
        <w:tc>
          <w:tcPr>
            <w:tcW w:type="dxa" w:w="16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LoanID</w:t>
            </w:r>
          </w:p>
        </w:tc>
        <w:tc>
          <w:tcPr>
            <w:tcW w:type="dxa" w:w="31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One copy, one patron, checkout and optional return libraries/actors</w:t>
            </w:r>
          </w:p>
        </w:tc>
      </w:tr>
      <w:tr>
        <w:trPr>
          <w:cantSplit/>
        </w:trPr>
        <w:tc>
          <w:tcPr>
            <w:tcW w:type="dxa" w:w="17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Donation</w:t>
            </w:r>
          </w:p>
        </w:tc>
        <w:tc>
          <w:tcPr>
            <w:tcW w:type="dxa" w:w="31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Donation submission/decision</w:t>
            </w:r>
          </w:p>
        </w:tc>
        <w:tc>
          <w:tcPr>
            <w:tcW w:type="dxa" w:w="16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DonationID</w:t>
            </w:r>
          </w:p>
        </w:tc>
        <w:tc>
          <w:tcPr>
            <w:tcW w:type="dxa" w:w="31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One donor, one receiving library, many donation items</w:t>
            </w:r>
          </w:p>
        </w:tc>
      </w:tr>
      <w:tr>
        <w:trPr>
          <w:cantSplit/>
        </w:trPr>
        <w:tc>
          <w:tcPr>
            <w:tcW w:type="dxa" w:w="17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DonationItem</w:t>
            </w:r>
          </w:p>
        </w:tc>
        <w:tc>
          <w:tcPr>
            <w:tcW w:type="dxa" w:w="31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Donated title and quantities</w:t>
            </w:r>
          </w:p>
        </w:tc>
        <w:tc>
          <w:tcPr>
            <w:tcW w:type="dxa" w:w="16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DonationItemID</w:t>
            </w:r>
          </w:p>
        </w:tc>
        <w:tc>
          <w:tcPr>
            <w:tcW w:type="dxa" w:w="31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One donation, one title, zero or more accepted copies</w:t>
            </w:r>
          </w:p>
        </w:tc>
      </w:tr>
      <w:tr>
        <w:trPr>
          <w:cantSplit/>
        </w:trPr>
        <w:tc>
          <w:tcPr>
            <w:tcW w:type="dxa" w:w="17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Visit</w:t>
            </w:r>
          </w:p>
        </w:tc>
        <w:tc>
          <w:tcPr>
            <w:tcW w:type="dxa" w:w="31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Explicit patron visit</w:t>
            </w:r>
          </w:p>
        </w:tc>
        <w:tc>
          <w:tcPr>
            <w:tcW w:type="dxa" w:w="16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VisitID</w:t>
            </w:r>
          </w:p>
        </w:tc>
        <w:tc>
          <w:tcPr>
            <w:tcW w:type="dxa" w:w="31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One patron, library, and recording actor</w:t>
            </w:r>
          </w:p>
        </w:tc>
      </w:tr>
      <w:tr>
        <w:trPr>
          <w:cantSplit/>
        </w:trPr>
        <w:tc>
          <w:tcPr>
            <w:tcW w:type="dxa" w:w="17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InventoryAdjustment</w:t>
            </w:r>
          </w:p>
        </w:tc>
        <w:tc>
          <w:tcPr>
            <w:tcW w:type="dxa" w:w="31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Immutable reconciliation event</w:t>
            </w:r>
          </w:p>
        </w:tc>
        <w:tc>
          <w:tcPr>
            <w:tcW w:type="dxa" w:w="16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AdjustmentID</w:t>
            </w:r>
          </w:p>
        </w:tc>
        <w:tc>
          <w:tcPr>
            <w:tcW w:type="dxa" w:w="31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One copy and director; prior/new state</w:t>
            </w:r>
          </w:p>
        </w:tc>
      </w:tr>
      <w:tr>
        <w:trPr>
          <w:cantSplit/>
        </w:trPr>
        <w:tc>
          <w:tcPr>
            <w:tcW w:type="dxa" w:w="17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AuditEvent</w:t>
            </w:r>
          </w:p>
        </w:tc>
        <w:tc>
          <w:tcPr>
            <w:tcW w:type="dxa" w:w="31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Append-only business-event evidence</w:t>
            </w:r>
          </w:p>
        </w:tc>
        <w:tc>
          <w:tcPr>
            <w:tcW w:type="dxa" w:w="16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AuditEventID</w:t>
            </w:r>
          </w:p>
        </w:tc>
        <w:tc>
          <w:tcPr>
            <w:tcW w:type="dxa" w:w="31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One actor; optional library; polymorphic affected record identifier</w:t>
            </w:r>
          </w:p>
        </w:tc>
      </w:tr>
    </w:tbl>
    <w:p>
      <w:pPr>
        <w:spacing w:after="20"/>
      </w:pPr>
    </w:p>
    <w:p>
      <w:pPr/>
      <w:r>
        <w:rPr>
          <w:rFonts w:ascii="Times New Roman" w:hAnsi="Times New Roman"/>
          <w:color w:val="000000"/>
          <w:sz w:val="21"/>
        </w:rPr>
        <w:t>Cardinality summary:</w:t>
      </w:r>
    </w:p>
    <w:p>
      <w:pPr>
        <w:ind w:left="403" w:hanging="259"/>
      </w:pPr>
      <w:r>
        <w:rPr>
          <w:rFonts w:ascii="Times New Roman" w:hAnsi="Times New Roman"/>
          <w:color w:val="000000"/>
          <w:sz w:val="21"/>
        </w:rPr>
        <w:t xml:space="preserve">- One user has zero-to-many </w:t>
      </w:r>
      <w:r>
        <w:rPr>
          <w:rFonts w:ascii="Courier New" w:hAnsi="Courier New"/>
          <w:color w:val="000000"/>
          <w:sz w:val="19"/>
        </w:rPr>
        <w:t>UserRole</w:t>
      </w:r>
      <w:r>
        <w:rPr>
          <w:rFonts w:ascii="Times New Roman" w:hAnsi="Times New Roman"/>
          <w:color w:val="000000"/>
          <w:sz w:val="21"/>
        </w:rPr>
        <w:t xml:space="preserve"> rows; one business role has zero-to-many user assignments.</w:t>
      </w:r>
    </w:p>
    <w:p>
      <w:pPr>
        <w:ind w:left="403" w:hanging="259"/>
      </w:pPr>
      <w:r>
        <w:rPr>
          <w:rFonts w:ascii="Times New Roman" w:hAnsi="Times New Roman"/>
          <w:color w:val="000000"/>
          <w:sz w:val="21"/>
        </w:rPr>
        <w:t xml:space="preserve">- One director and one library each have zero-to-many </w:t>
      </w:r>
      <w:r>
        <w:rPr>
          <w:rFonts w:ascii="Courier New" w:hAnsi="Courier New"/>
          <w:color w:val="000000"/>
          <w:sz w:val="19"/>
        </w:rPr>
        <w:t>DirectorLibrary</w:t>
      </w:r>
      <w:r>
        <w:rPr>
          <w:rFonts w:ascii="Times New Roman" w:hAnsi="Times New Roman"/>
          <w:color w:val="000000"/>
          <w:sz w:val="21"/>
        </w:rPr>
        <w:t xml:space="preserve"> assignments.</w:t>
      </w:r>
    </w:p>
    <w:p>
      <w:pPr>
        <w:ind w:left="403" w:hanging="259"/>
      </w:pPr>
      <w:r>
        <w:rPr>
          <w:rFonts w:ascii="Times New Roman" w:hAnsi="Times New Roman"/>
          <w:color w:val="000000"/>
          <w:sz w:val="21"/>
        </w:rPr>
        <w:t>- One category has many titles; one title has many physical copies.</w:t>
      </w:r>
    </w:p>
    <w:p>
      <w:pPr>
        <w:ind w:left="403" w:hanging="259"/>
      </w:pPr>
      <w:r>
        <w:rPr>
          <w:rFonts w:ascii="Times New Roman" w:hAnsi="Times New Roman"/>
          <w:color w:val="000000"/>
          <w:sz w:val="21"/>
        </w:rPr>
        <w:t>- One copy has many historical loans but at most one active loan.</w:t>
      </w:r>
    </w:p>
    <w:p>
      <w:pPr>
        <w:ind w:left="403" w:hanging="259"/>
      </w:pPr>
      <w:r>
        <w:rPr>
          <w:rFonts w:ascii="Times New Roman" w:hAnsi="Times New Roman"/>
          <w:color w:val="000000"/>
          <w:sz w:val="21"/>
        </w:rPr>
        <w:t>- One patron has many loans and visits.</w:t>
      </w:r>
    </w:p>
    <w:p>
      <w:pPr>
        <w:ind w:left="403" w:hanging="259"/>
      </w:pPr>
      <w:r>
        <w:rPr>
          <w:rFonts w:ascii="Times New Roman" w:hAnsi="Times New Roman"/>
          <w:color w:val="000000"/>
          <w:sz w:val="21"/>
        </w:rPr>
        <w:t>- One donation has one or more donation items; one accepted donation item can create many copies.</w:t>
      </w:r>
    </w:p>
    <w:p>
      <w:pPr>
        <w:ind w:left="403" w:hanging="259"/>
      </w:pPr>
      <w:r>
        <w:rPr>
          <w:rFonts w:ascii="Times New Roman" w:hAnsi="Times New Roman"/>
          <w:color w:val="000000"/>
          <w:sz w:val="21"/>
        </w:rPr>
        <w:t>- One copy has many inventory adjustments and audit events over time.</w:t>
      </w:r>
    </w:p>
    <w:p>
      <w:pPr>
        <w:pStyle w:val="Heading1"/>
      </w:pPr>
      <w:r>
        <w:rPr>
          <w:rFonts w:ascii="Times New Roman" w:hAnsi="Times New Roman"/>
          <w:color w:val="000000"/>
          <w:sz w:val="24"/>
        </w:rPr>
        <w:t>6. Relational schema</w:t>
      </w:r>
    </w:p>
    <w:p>
      <w:pPr>
        <w:spacing w:before="60" w:after="160" w:line="240" w:lineRule="auto"/>
        <w:ind w:left="115" w:right="115"/>
        <w:shd w:fill="F7F7F9"/>
      </w:pPr>
      <w:r>
        <w:rPr>
          <w:rFonts w:ascii="Courier New" w:hAnsi="Courier New"/>
          <w:color w:val="000000"/>
          <w:sz w:val="14"/>
        </w:rPr>
        <w:t>BusinessRole(RoleCode PK, RoleName UQ, RoleDescription)</w:t>
        <w:br/>
        <w:t>UserAccount(UserID PK, DisplayName, Email UQ, IsActive, CreatedAt)</w:t>
        <w:br/>
        <w:t>UserRole(UserID PK/FK -&gt; UserAccount, RoleCode PK/FK -&gt; BusinessRole, AssignedAt)</w:t>
        <w:br/>
        <w:t>Library(LibraryID PK, LibraryName UQ, AddressLine1, City, StateCode, PostalCode, LibraryStatus, CreatedAt)</w:t>
        <w:br/>
        <w:t>DirectorLibrary(UserID PK/FK -&gt; UserAccount, LibraryID PK/FK -&gt; Library, AssignedAt)</w:t>
        <w:br/>
        <w:t>BookCategory(CategoryID PK, CategoryName UQ, CategoryDescription)</w:t>
        <w:br/>
        <w:t>BookTitle(BookTitleID PK, ISBN13 UQ, Title, AuthorName, CategoryID FK -&gt; BookCategory, CreatedAt)</w:t>
        <w:br/>
        <w:t>Donation(DonationID PK, DonorUserID FK, ReceivingLibraryID FK, DonationStatus,</w:t>
        <w:br/>
        <w:t xml:space="preserve">         SubmittedAt, DecidedAt, DecidedByUserID FK, DecisionNote)</w:t>
        <w:br/>
        <w:t>DonationItem(DonationItemID PK, DonationID FK, BookTitleID FK,</w:t>
        <w:br/>
        <w:t xml:space="preserve">             OfferedQuantity, AcceptedQuantity, UQ(DonationID, BookTitleID))</w:t>
        <w:br/>
        <w:t>BookCopy(BookCopyID PK, BookTitleID FK, CurrentLibraryID FK, CopyStatus,</w:t>
        <w:br/>
        <w:t xml:space="preserve">         RegistrationSource, DonationItemID FK, RegisteredByUserID FK, RegisteredAt)</w:t>
        <w:br/>
        <w:t>Loan(LoanID PK, BookCopyID FK, PatronUserID FK, CheckoutLibraryID FK,</w:t>
        <w:br/>
        <w:t xml:space="preserve">     CheckoutRecordedByUserID FK, CheckoutAt, ReturnLibraryID FK,</w:t>
        <w:br/>
        <w:t xml:space="preserve">     ReturnRecordedByUserID FK, ReturnedAt, LoanStatus,</w:t>
        <w:br/>
        <w:t xml:space="preserve">     ActiveBookCopyID GENERATED UQ)</w:t>
        <w:br/>
        <w:t>Visit(VisitID PK, PatronUserID FK, LibraryID FK, VisitedAt,</w:t>
        <w:br/>
        <w:t xml:space="preserve">      RecordedByUserID FK, RecordingMethod)</w:t>
        <w:br/>
        <w:t>InventoryAdjustment(AdjustmentID PK, BookCopyID FK, DirectorUserID FK,</w:t>
        <w:br/>
        <w:t xml:space="preserve">                    PreviousLibraryID FK, NewLibraryID FK,</w:t>
        <w:br/>
        <w:t xml:space="preserve">                    PreviousStatus, NewStatus, Reason, AdjustedAt)</w:t>
        <w:br/>
        <w:t>AuditEvent(AuditEventID PK, ActorUserID FK, EventType, EntityType, EntityID,</w:t>
        <w:br/>
        <w:t xml:space="preserve">           EventTimestamp, Outcome, LibraryID FK, ContextData JSON)</w:t>
      </w:r>
    </w:p>
    <w:p>
      <w:pPr>
        <w:pStyle w:val="Heading1"/>
      </w:pPr>
      <w:r>
        <w:rPr>
          <w:rFonts w:ascii="Times New Roman" w:hAnsi="Times New Roman"/>
          <w:color w:val="000000"/>
          <w:sz w:val="24"/>
        </w:rPr>
        <w:t>7. Table and attribute specifications</w:t>
      </w:r>
    </w:p>
    <w:p>
      <w:pPr>
        <w:pStyle w:val="Heading2"/>
      </w:pPr>
      <w:r>
        <w:rPr>
          <w:rFonts w:ascii="Times New Roman" w:hAnsi="Times New Roman"/>
          <w:color w:val="000000"/>
          <w:sz w:val="21"/>
        </w:rPr>
        <w:t>BusinessRole</w:t>
      </w:r>
    </w:p>
    <w:p>
      <w:pPr/>
      <w:r>
        <w:rPr>
          <w:rFonts w:ascii="Times New Roman" w:hAnsi="Times New Roman"/>
          <w:color w:val="000000"/>
          <w:sz w:val="21"/>
        </w:rPr>
        <w:t>One row represents an approved business role.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412"/>
        <w:gridCol w:w="2412"/>
        <w:gridCol w:w="2412"/>
        <w:gridCol w:w="2412"/>
      </w:tblGrid>
      <w:tr>
        <w:trPr>
          <w:cantSplit/>
          <w:tblHeader w:val="true"/>
        </w:trPr>
        <w:tc>
          <w:tcPr>
            <w:tcW w:type="dxa" w:w="22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Column</w:t>
            </w:r>
          </w:p>
        </w:tc>
        <w:tc>
          <w:tcPr>
            <w:tcW w:type="dxa" w:w="18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Type</w:t>
            </w:r>
          </w:p>
        </w:tc>
        <w:tc>
          <w:tcPr>
            <w:tcW w:type="dxa" w:w="9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Null</w:t>
            </w:r>
          </w:p>
        </w:tc>
        <w:tc>
          <w:tcPr>
            <w:tcW w:type="dxa" w:w="45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Constraint/meaning</w:t>
            </w:r>
          </w:p>
        </w:tc>
      </w:tr>
      <w:tr>
        <w:trPr>
          <w:cantSplit/>
        </w:trPr>
        <w:tc>
          <w:tcPr>
            <w:tcW w:type="dxa" w:w="22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RoleCode</w:t>
            </w:r>
          </w:p>
        </w:tc>
        <w:tc>
          <w:tcPr>
            <w:tcW w:type="dxa" w:w="18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VARCHAR(20)</w:t>
            </w:r>
          </w:p>
        </w:tc>
        <w:tc>
          <w:tcPr>
            <w:tcW w:type="dxa" w:w="9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</w:t>
            </w:r>
          </w:p>
        </w:tc>
        <w:tc>
          <w:tcPr>
            <w:tcW w:type="dxa" w:w="45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PK; stable code such as PATRON</w:t>
            </w:r>
          </w:p>
        </w:tc>
      </w:tr>
      <w:tr>
        <w:trPr>
          <w:cantSplit/>
        </w:trPr>
        <w:tc>
          <w:tcPr>
            <w:tcW w:type="dxa" w:w="22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RoleName</w:t>
            </w:r>
          </w:p>
        </w:tc>
        <w:tc>
          <w:tcPr>
            <w:tcW w:type="dxa" w:w="18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VARCHAR(60)</w:t>
            </w:r>
          </w:p>
        </w:tc>
        <w:tc>
          <w:tcPr>
            <w:tcW w:type="dxa" w:w="9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</w:t>
            </w:r>
          </w:p>
        </w:tc>
        <w:tc>
          <w:tcPr>
            <w:tcW w:type="dxa" w:w="45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UNIQUE display name</w:t>
            </w:r>
          </w:p>
        </w:tc>
      </w:tr>
      <w:tr>
        <w:trPr>
          <w:cantSplit/>
        </w:trPr>
        <w:tc>
          <w:tcPr>
            <w:tcW w:type="dxa" w:w="22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RoleDescription</w:t>
            </w:r>
          </w:p>
        </w:tc>
        <w:tc>
          <w:tcPr>
            <w:tcW w:type="dxa" w:w="18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VARCHAR(255)</w:t>
            </w:r>
          </w:p>
        </w:tc>
        <w:tc>
          <w:tcPr>
            <w:tcW w:type="dxa" w:w="9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</w:t>
            </w:r>
          </w:p>
        </w:tc>
        <w:tc>
          <w:tcPr>
            <w:tcW w:type="dxa" w:w="45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Role purpose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Times New Roman" w:hAnsi="Times New Roman"/>
          <w:color w:val="000000"/>
          <w:sz w:val="21"/>
        </w:rPr>
        <w:t>UserAccount</w:t>
      </w:r>
    </w:p>
    <w:p>
      <w:pPr/>
      <w:r>
        <w:rPr>
          <w:rFonts w:ascii="Times New Roman" w:hAnsi="Times New Roman"/>
          <w:color w:val="000000"/>
          <w:sz w:val="21"/>
        </w:rPr>
        <w:t>One row represents a fictional registered user.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412"/>
        <w:gridCol w:w="2412"/>
        <w:gridCol w:w="2412"/>
        <w:gridCol w:w="2412"/>
      </w:tblGrid>
      <w:tr>
        <w:trPr>
          <w:cantSplit/>
          <w:tblHeader w:val="true"/>
        </w:trPr>
        <w:tc>
          <w:tcPr>
            <w:tcW w:type="dxa" w:w="1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Column</w:t>
            </w:r>
          </w:p>
        </w:tc>
        <w:tc>
          <w:tcPr>
            <w:tcW w:type="dxa" w:w="21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Type</w:t>
            </w:r>
          </w:p>
        </w:tc>
        <w:tc>
          <w:tcPr>
            <w:tcW w:type="dxa" w:w="8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Null</w:t>
            </w:r>
          </w:p>
        </w:tc>
        <w:tc>
          <w:tcPr>
            <w:tcW w:type="dxa" w:w="49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Constraint/meaning</w:t>
            </w:r>
          </w:p>
        </w:tc>
      </w:tr>
      <w:tr>
        <w:trPr>
          <w:cantSplit/>
        </w:trPr>
        <w:tc>
          <w:tcPr>
            <w:tcW w:type="dxa" w:w="1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UserID</w:t>
            </w:r>
          </w:p>
        </w:tc>
        <w:tc>
          <w:tcPr>
            <w:tcW w:type="dxa" w:w="21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BIGINT UNSIGNED</w:t>
            </w:r>
          </w:p>
        </w:tc>
        <w:tc>
          <w:tcPr>
            <w:tcW w:type="dxa" w:w="8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</w:t>
            </w:r>
          </w:p>
        </w:tc>
        <w:tc>
          <w:tcPr>
            <w:tcW w:type="dxa" w:w="49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PK, auto-increment</w:t>
            </w:r>
          </w:p>
        </w:tc>
      </w:tr>
      <w:tr>
        <w:trPr>
          <w:cantSplit/>
        </w:trPr>
        <w:tc>
          <w:tcPr>
            <w:tcW w:type="dxa" w:w="1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DisplayName</w:t>
            </w:r>
          </w:p>
        </w:tc>
        <w:tc>
          <w:tcPr>
            <w:tcW w:type="dxa" w:w="21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VARCHAR(120)</w:t>
            </w:r>
          </w:p>
        </w:tc>
        <w:tc>
          <w:tcPr>
            <w:tcW w:type="dxa" w:w="8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</w:t>
            </w:r>
          </w:p>
        </w:tc>
        <w:tc>
          <w:tcPr>
            <w:tcW w:type="dxa" w:w="49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Nonblank synthetic name</w:t>
            </w:r>
          </w:p>
        </w:tc>
      </w:tr>
      <w:tr>
        <w:trPr>
          <w:cantSplit/>
        </w:trPr>
        <w:tc>
          <w:tcPr>
            <w:tcW w:type="dxa" w:w="1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Email</w:t>
            </w:r>
          </w:p>
        </w:tc>
        <w:tc>
          <w:tcPr>
            <w:tcW w:type="dxa" w:w="21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VARCHAR(255)</w:t>
            </w:r>
          </w:p>
        </w:tc>
        <w:tc>
          <w:tcPr>
            <w:tcW w:type="dxa" w:w="8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</w:t>
            </w:r>
          </w:p>
        </w:tc>
        <w:tc>
          <w:tcPr>
            <w:tcW w:type="dxa" w:w="49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UNIQUE synthetic email; simple format check</w:t>
            </w:r>
          </w:p>
        </w:tc>
      </w:tr>
      <w:tr>
        <w:trPr>
          <w:cantSplit/>
        </w:trPr>
        <w:tc>
          <w:tcPr>
            <w:tcW w:type="dxa" w:w="1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IsActive</w:t>
            </w:r>
          </w:p>
        </w:tc>
        <w:tc>
          <w:tcPr>
            <w:tcW w:type="dxa" w:w="21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BOOLEAN</w:t>
            </w:r>
          </w:p>
        </w:tc>
        <w:tc>
          <w:tcPr>
            <w:tcW w:type="dxa" w:w="8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</w:t>
            </w:r>
          </w:p>
        </w:tc>
        <w:tc>
          <w:tcPr>
            <w:tcW w:type="dxa" w:w="49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Active users may operate; default true</w:t>
            </w:r>
          </w:p>
        </w:tc>
      </w:tr>
      <w:tr>
        <w:trPr>
          <w:cantSplit/>
        </w:trPr>
        <w:tc>
          <w:tcPr>
            <w:tcW w:type="dxa" w:w="1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CreatedAt</w:t>
            </w:r>
          </w:p>
        </w:tc>
        <w:tc>
          <w:tcPr>
            <w:tcW w:type="dxa" w:w="21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DATETIME(6)</w:t>
            </w:r>
          </w:p>
        </w:tc>
        <w:tc>
          <w:tcPr>
            <w:tcW w:type="dxa" w:w="8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</w:t>
            </w:r>
          </w:p>
        </w:tc>
        <w:tc>
          <w:tcPr>
            <w:tcW w:type="dxa" w:w="49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Creation time; default current timestamp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Times New Roman" w:hAnsi="Times New Roman"/>
          <w:color w:val="000000"/>
          <w:sz w:val="21"/>
        </w:rPr>
        <w:t>UserRole</w:t>
      </w:r>
    </w:p>
    <w:p>
      <w:pPr/>
      <w:r>
        <w:rPr>
          <w:rFonts w:ascii="Times New Roman" w:hAnsi="Times New Roman"/>
          <w:color w:val="000000"/>
          <w:sz w:val="21"/>
        </w:rPr>
        <w:t>One row assigns one business role to one user.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412"/>
        <w:gridCol w:w="2412"/>
        <w:gridCol w:w="2412"/>
        <w:gridCol w:w="2412"/>
      </w:tblGrid>
      <w:tr>
        <w:trPr>
          <w:cantSplit/>
          <w:tblHeader w:val="true"/>
        </w:trPr>
        <w:tc>
          <w:tcPr>
            <w:tcW w:type="dxa" w:w="1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Column</w:t>
            </w:r>
          </w:p>
        </w:tc>
        <w:tc>
          <w:tcPr>
            <w:tcW w:type="dxa" w:w="27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Type</w:t>
            </w:r>
          </w:p>
        </w:tc>
        <w:tc>
          <w:tcPr>
            <w:tcW w:type="dxa" w:w="11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Null</w:t>
            </w:r>
          </w:p>
        </w:tc>
        <w:tc>
          <w:tcPr>
            <w:tcW w:type="dxa" w:w="3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Constraint/meaning</w:t>
            </w:r>
          </w:p>
        </w:tc>
      </w:tr>
      <w:tr>
        <w:trPr>
          <w:cantSplit/>
        </w:trPr>
        <w:tc>
          <w:tcPr>
            <w:tcW w:type="dxa" w:w="1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UserID</w:t>
            </w:r>
          </w:p>
        </w:tc>
        <w:tc>
          <w:tcPr>
            <w:tcW w:type="dxa" w:w="27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BIGINT UNSIGNED</w:t>
            </w:r>
          </w:p>
        </w:tc>
        <w:tc>
          <w:tcPr>
            <w:tcW w:type="dxa" w:w="11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</w:t>
            </w:r>
          </w:p>
        </w:tc>
        <w:tc>
          <w:tcPr>
            <w:tcW w:type="dxa" w:w="3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PK/FK to UserAccount</w:t>
            </w:r>
          </w:p>
        </w:tc>
      </w:tr>
      <w:tr>
        <w:trPr>
          <w:cantSplit/>
        </w:trPr>
        <w:tc>
          <w:tcPr>
            <w:tcW w:type="dxa" w:w="1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RoleCode</w:t>
            </w:r>
          </w:p>
        </w:tc>
        <w:tc>
          <w:tcPr>
            <w:tcW w:type="dxa" w:w="27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VARCHAR(20)</w:t>
            </w:r>
          </w:p>
        </w:tc>
        <w:tc>
          <w:tcPr>
            <w:tcW w:type="dxa" w:w="11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</w:t>
            </w:r>
          </w:p>
        </w:tc>
        <w:tc>
          <w:tcPr>
            <w:tcW w:type="dxa" w:w="3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PK/FK to BusinessRole</w:t>
            </w:r>
          </w:p>
        </w:tc>
      </w:tr>
      <w:tr>
        <w:trPr>
          <w:cantSplit/>
        </w:trPr>
        <w:tc>
          <w:tcPr>
            <w:tcW w:type="dxa" w:w="1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AssignedAt</w:t>
            </w:r>
          </w:p>
        </w:tc>
        <w:tc>
          <w:tcPr>
            <w:tcW w:type="dxa" w:w="27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DATETIME(6)</w:t>
            </w:r>
          </w:p>
        </w:tc>
        <w:tc>
          <w:tcPr>
            <w:tcW w:type="dxa" w:w="11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</w:t>
            </w:r>
          </w:p>
        </w:tc>
        <w:tc>
          <w:tcPr>
            <w:tcW w:type="dxa" w:w="3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Assignment time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Times New Roman" w:hAnsi="Times New Roman"/>
          <w:color w:val="000000"/>
          <w:sz w:val="21"/>
        </w:rPr>
        <w:t>Library</w:t>
      </w:r>
    </w:p>
    <w:p>
      <w:pPr/>
      <w:r>
        <w:rPr>
          <w:rFonts w:ascii="Times New Roman" w:hAnsi="Times New Roman"/>
          <w:color w:val="000000"/>
          <w:sz w:val="21"/>
        </w:rPr>
        <w:t>One row represents one participating New Jersey Little Free Library.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412"/>
        <w:gridCol w:w="2412"/>
        <w:gridCol w:w="2412"/>
        <w:gridCol w:w="2412"/>
      </w:tblGrid>
      <w:tr>
        <w:trPr>
          <w:cantSplit/>
          <w:tblHeader w:val="true"/>
        </w:trPr>
        <w:tc>
          <w:tcPr>
            <w:tcW w:type="dxa" w:w="20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Column</w:t>
            </w:r>
          </w:p>
        </w:tc>
        <w:tc>
          <w:tcPr>
            <w:tcW w:type="dxa" w:w="23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Type</w:t>
            </w:r>
          </w:p>
        </w:tc>
        <w:tc>
          <w:tcPr>
            <w:tcW w:type="dxa" w:w="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Null</w:t>
            </w:r>
          </w:p>
        </w:tc>
        <w:tc>
          <w:tcPr>
            <w:tcW w:type="dxa" w:w="4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Constraint/meaning</w:t>
            </w:r>
          </w:p>
        </w:tc>
      </w:tr>
      <w:tr>
        <w:trPr>
          <w:cantSplit/>
        </w:trPr>
        <w:tc>
          <w:tcPr>
            <w:tcW w:type="dxa" w:w="20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LibraryID</w:t>
            </w:r>
          </w:p>
        </w:tc>
        <w:tc>
          <w:tcPr>
            <w:tcW w:type="dxa" w:w="23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BIGINT UNSIGNED</w:t>
            </w:r>
          </w:p>
        </w:tc>
        <w:tc>
          <w:tcPr>
            <w:tcW w:type="dxa" w:w="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</w:t>
            </w:r>
          </w:p>
        </w:tc>
        <w:tc>
          <w:tcPr>
            <w:tcW w:type="dxa" w:w="4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PK, auto-increment</w:t>
            </w:r>
          </w:p>
        </w:tc>
      </w:tr>
      <w:tr>
        <w:trPr>
          <w:cantSplit/>
        </w:trPr>
        <w:tc>
          <w:tcPr>
            <w:tcW w:type="dxa" w:w="20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LibraryName</w:t>
            </w:r>
          </w:p>
        </w:tc>
        <w:tc>
          <w:tcPr>
            <w:tcW w:type="dxa" w:w="23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VARCHAR(150)</w:t>
            </w:r>
          </w:p>
        </w:tc>
        <w:tc>
          <w:tcPr>
            <w:tcW w:type="dxa" w:w="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</w:t>
            </w:r>
          </w:p>
        </w:tc>
        <w:tc>
          <w:tcPr>
            <w:tcW w:type="dxa" w:w="4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UNIQUE, nonblank name</w:t>
            </w:r>
          </w:p>
        </w:tc>
      </w:tr>
      <w:tr>
        <w:trPr>
          <w:cantSplit/>
        </w:trPr>
        <w:tc>
          <w:tcPr>
            <w:tcW w:type="dxa" w:w="20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AddressLine1</w:t>
            </w:r>
          </w:p>
        </w:tc>
        <w:tc>
          <w:tcPr>
            <w:tcW w:type="dxa" w:w="23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VARCHAR(150)</w:t>
            </w:r>
          </w:p>
        </w:tc>
        <w:tc>
          <w:tcPr>
            <w:tcW w:type="dxa" w:w="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</w:t>
            </w:r>
          </w:p>
        </w:tc>
        <w:tc>
          <w:tcPr>
            <w:tcW w:type="dxa" w:w="4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Fictional/demo address line</w:t>
            </w:r>
          </w:p>
        </w:tc>
      </w:tr>
      <w:tr>
        <w:trPr>
          <w:cantSplit/>
        </w:trPr>
        <w:tc>
          <w:tcPr>
            <w:tcW w:type="dxa" w:w="20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City</w:t>
            </w:r>
          </w:p>
        </w:tc>
        <w:tc>
          <w:tcPr>
            <w:tcW w:type="dxa" w:w="23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VARCHAR(100)</w:t>
            </w:r>
          </w:p>
        </w:tc>
        <w:tc>
          <w:tcPr>
            <w:tcW w:type="dxa" w:w="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</w:t>
            </w:r>
          </w:p>
        </w:tc>
        <w:tc>
          <w:tcPr>
            <w:tcW w:type="dxa" w:w="4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City</w:t>
            </w:r>
          </w:p>
        </w:tc>
      </w:tr>
      <w:tr>
        <w:trPr>
          <w:cantSplit/>
        </w:trPr>
        <w:tc>
          <w:tcPr>
            <w:tcW w:type="dxa" w:w="20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StateCode</w:t>
            </w:r>
          </w:p>
        </w:tc>
        <w:tc>
          <w:tcPr>
            <w:tcW w:type="dxa" w:w="23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CHAR(2)</w:t>
            </w:r>
          </w:p>
        </w:tc>
        <w:tc>
          <w:tcPr>
            <w:tcW w:type="dxa" w:w="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</w:t>
            </w:r>
          </w:p>
        </w:tc>
        <w:tc>
          <w:tcPr>
            <w:tcW w:type="dxa" w:w="4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CHECK NJ</w:t>
            </w:r>
          </w:p>
        </w:tc>
      </w:tr>
      <w:tr>
        <w:trPr>
          <w:cantSplit/>
        </w:trPr>
        <w:tc>
          <w:tcPr>
            <w:tcW w:type="dxa" w:w="20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PostalCode</w:t>
            </w:r>
          </w:p>
        </w:tc>
        <w:tc>
          <w:tcPr>
            <w:tcW w:type="dxa" w:w="23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VARCHAR(10)</w:t>
            </w:r>
          </w:p>
        </w:tc>
        <w:tc>
          <w:tcPr>
            <w:tcW w:type="dxa" w:w="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</w:t>
            </w:r>
          </w:p>
        </w:tc>
        <w:tc>
          <w:tcPr>
            <w:tcW w:type="dxa" w:w="4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Postal code</w:t>
            </w:r>
          </w:p>
        </w:tc>
      </w:tr>
      <w:tr>
        <w:trPr>
          <w:cantSplit/>
        </w:trPr>
        <w:tc>
          <w:tcPr>
            <w:tcW w:type="dxa" w:w="20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LibraryStatus</w:t>
            </w:r>
          </w:p>
        </w:tc>
        <w:tc>
          <w:tcPr>
            <w:tcW w:type="dxa" w:w="23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ENUM</w:t>
            </w:r>
          </w:p>
        </w:tc>
        <w:tc>
          <w:tcPr>
            <w:tcW w:type="dxa" w:w="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</w:t>
            </w:r>
          </w:p>
        </w:tc>
        <w:tc>
          <w:tcPr>
            <w:tcW w:type="dxa" w:w="4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ACTIVE or INACTIVE</w:t>
            </w:r>
          </w:p>
        </w:tc>
      </w:tr>
      <w:tr>
        <w:trPr>
          <w:cantSplit/>
        </w:trPr>
        <w:tc>
          <w:tcPr>
            <w:tcW w:type="dxa" w:w="20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CreatedAt</w:t>
            </w:r>
          </w:p>
        </w:tc>
        <w:tc>
          <w:tcPr>
            <w:tcW w:type="dxa" w:w="23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DATETIME(6)</w:t>
            </w:r>
          </w:p>
        </w:tc>
        <w:tc>
          <w:tcPr>
            <w:tcW w:type="dxa" w:w="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</w:t>
            </w:r>
          </w:p>
        </w:tc>
        <w:tc>
          <w:tcPr>
            <w:tcW w:type="dxa" w:w="4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Creation time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Times New Roman" w:hAnsi="Times New Roman"/>
          <w:color w:val="000000"/>
          <w:sz w:val="21"/>
        </w:rPr>
        <w:t>DirectorLibrary</w:t>
      </w:r>
    </w:p>
    <w:p>
      <w:pPr/>
      <w:r>
        <w:rPr>
          <w:rFonts w:ascii="Times New Roman" w:hAnsi="Times New Roman"/>
          <w:color w:val="000000"/>
          <w:sz w:val="21"/>
        </w:rPr>
        <w:t>One row authorizes one director for one library.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412"/>
        <w:gridCol w:w="2412"/>
        <w:gridCol w:w="2412"/>
        <w:gridCol w:w="2412"/>
      </w:tblGrid>
      <w:tr>
        <w:trPr>
          <w:cantSplit/>
          <w:tblHeader w:val="true"/>
        </w:trPr>
        <w:tc>
          <w:tcPr>
            <w:tcW w:type="dxa" w:w="18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Column</w:t>
            </w:r>
          </w:p>
        </w:tc>
        <w:tc>
          <w:tcPr>
            <w:tcW w:type="dxa" w:w="28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Type</w:t>
            </w:r>
          </w:p>
        </w:tc>
        <w:tc>
          <w:tcPr>
            <w:tcW w:type="dxa" w:w="11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Null</w:t>
            </w:r>
          </w:p>
        </w:tc>
        <w:tc>
          <w:tcPr>
            <w:tcW w:type="dxa" w:w="37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Constraint/meaning</w:t>
            </w:r>
          </w:p>
        </w:tc>
      </w:tr>
      <w:tr>
        <w:trPr>
          <w:cantSplit/>
        </w:trPr>
        <w:tc>
          <w:tcPr>
            <w:tcW w:type="dxa" w:w="18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UserID</w:t>
            </w:r>
          </w:p>
        </w:tc>
        <w:tc>
          <w:tcPr>
            <w:tcW w:type="dxa" w:w="28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BIGINT UNSIGNED</w:t>
            </w:r>
          </w:p>
        </w:tc>
        <w:tc>
          <w:tcPr>
            <w:tcW w:type="dxa" w:w="11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</w:t>
            </w:r>
          </w:p>
        </w:tc>
        <w:tc>
          <w:tcPr>
            <w:tcW w:type="dxa" w:w="37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PK/FK to UserAccount</w:t>
            </w:r>
          </w:p>
        </w:tc>
      </w:tr>
      <w:tr>
        <w:trPr>
          <w:cantSplit/>
        </w:trPr>
        <w:tc>
          <w:tcPr>
            <w:tcW w:type="dxa" w:w="18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LibraryID</w:t>
            </w:r>
          </w:p>
        </w:tc>
        <w:tc>
          <w:tcPr>
            <w:tcW w:type="dxa" w:w="28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BIGINT UNSIGNED</w:t>
            </w:r>
          </w:p>
        </w:tc>
        <w:tc>
          <w:tcPr>
            <w:tcW w:type="dxa" w:w="11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</w:t>
            </w:r>
          </w:p>
        </w:tc>
        <w:tc>
          <w:tcPr>
            <w:tcW w:type="dxa" w:w="37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PK/FK to Library</w:t>
            </w:r>
          </w:p>
        </w:tc>
      </w:tr>
      <w:tr>
        <w:trPr>
          <w:cantSplit/>
        </w:trPr>
        <w:tc>
          <w:tcPr>
            <w:tcW w:type="dxa" w:w="18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AssignedAt</w:t>
            </w:r>
          </w:p>
        </w:tc>
        <w:tc>
          <w:tcPr>
            <w:tcW w:type="dxa" w:w="28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DATETIME(6)</w:t>
            </w:r>
          </w:p>
        </w:tc>
        <w:tc>
          <w:tcPr>
            <w:tcW w:type="dxa" w:w="11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</w:t>
            </w:r>
          </w:p>
        </w:tc>
        <w:tc>
          <w:tcPr>
            <w:tcW w:type="dxa" w:w="37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Assignment time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Times New Roman" w:hAnsi="Times New Roman"/>
          <w:color w:val="000000"/>
          <w:sz w:val="21"/>
        </w:rPr>
        <w:t>BookCategory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412"/>
        <w:gridCol w:w="2412"/>
        <w:gridCol w:w="2412"/>
        <w:gridCol w:w="2412"/>
      </w:tblGrid>
      <w:tr>
        <w:trPr>
          <w:cantSplit/>
          <w:tblHeader w:val="true"/>
        </w:trPr>
        <w:tc>
          <w:tcPr>
            <w:tcW w:type="dxa" w:w="2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Column</w:t>
            </w:r>
          </w:p>
        </w:tc>
        <w:tc>
          <w:tcPr>
            <w:tcW w:type="dxa" w:w="26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Type</w:t>
            </w:r>
          </w:p>
        </w:tc>
        <w:tc>
          <w:tcPr>
            <w:tcW w:type="dxa" w:w="9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Null</w:t>
            </w:r>
          </w:p>
        </w:tc>
        <w:tc>
          <w:tcPr>
            <w:tcW w:type="dxa" w:w="3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Constraint/meaning</w:t>
            </w:r>
          </w:p>
        </w:tc>
      </w:tr>
      <w:tr>
        <w:trPr>
          <w:cantSplit/>
        </w:trPr>
        <w:tc>
          <w:tcPr>
            <w:tcW w:type="dxa" w:w="2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CategoryID</w:t>
            </w:r>
          </w:p>
        </w:tc>
        <w:tc>
          <w:tcPr>
            <w:tcW w:type="dxa" w:w="26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SMALLINT UNSIGNED</w:t>
            </w:r>
          </w:p>
        </w:tc>
        <w:tc>
          <w:tcPr>
            <w:tcW w:type="dxa" w:w="9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</w:t>
            </w:r>
          </w:p>
        </w:tc>
        <w:tc>
          <w:tcPr>
            <w:tcW w:type="dxa" w:w="3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PK, auto-increment</w:t>
            </w:r>
          </w:p>
        </w:tc>
      </w:tr>
      <w:tr>
        <w:trPr>
          <w:cantSplit/>
        </w:trPr>
        <w:tc>
          <w:tcPr>
            <w:tcW w:type="dxa" w:w="2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CategoryName</w:t>
            </w:r>
          </w:p>
        </w:tc>
        <w:tc>
          <w:tcPr>
            <w:tcW w:type="dxa" w:w="26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VARCHAR(80)</w:t>
            </w:r>
          </w:p>
        </w:tc>
        <w:tc>
          <w:tcPr>
            <w:tcW w:type="dxa" w:w="9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</w:t>
            </w:r>
          </w:p>
        </w:tc>
        <w:tc>
          <w:tcPr>
            <w:tcW w:type="dxa" w:w="3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UNIQUE category name</w:t>
            </w:r>
          </w:p>
        </w:tc>
      </w:tr>
      <w:tr>
        <w:trPr>
          <w:cantSplit/>
        </w:trPr>
        <w:tc>
          <w:tcPr>
            <w:tcW w:type="dxa" w:w="2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CategoryDescription</w:t>
            </w:r>
          </w:p>
        </w:tc>
        <w:tc>
          <w:tcPr>
            <w:tcW w:type="dxa" w:w="26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VARCHAR(255)</w:t>
            </w:r>
          </w:p>
        </w:tc>
        <w:tc>
          <w:tcPr>
            <w:tcW w:type="dxa" w:w="9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Yes</w:t>
            </w:r>
          </w:p>
        </w:tc>
        <w:tc>
          <w:tcPr>
            <w:tcW w:type="dxa" w:w="3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Optional explanation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Times New Roman" w:hAnsi="Times New Roman"/>
          <w:color w:val="000000"/>
          <w:sz w:val="21"/>
        </w:rPr>
        <w:t>BookTitle</w:t>
      </w:r>
    </w:p>
    <w:p>
      <w:pPr/>
      <w:r>
        <w:rPr>
          <w:rFonts w:ascii="Times New Roman" w:hAnsi="Times New Roman"/>
          <w:color w:val="000000"/>
          <w:sz w:val="21"/>
        </w:rPr>
        <w:t>One row stores bibliographic information shared by multiple copies.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412"/>
        <w:gridCol w:w="2412"/>
        <w:gridCol w:w="2412"/>
        <w:gridCol w:w="2412"/>
      </w:tblGrid>
      <w:tr>
        <w:trPr>
          <w:cantSplit/>
          <w:tblHeader w:val="true"/>
        </w:trPr>
        <w:tc>
          <w:tcPr>
            <w:tcW w:type="dxa" w:w="15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Column</w:t>
            </w:r>
          </w:p>
        </w:tc>
        <w:tc>
          <w:tcPr>
            <w:tcW w:type="dxa" w:w="24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Type</w:t>
            </w:r>
          </w:p>
        </w:tc>
        <w:tc>
          <w:tcPr>
            <w:tcW w:type="dxa" w:w="8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Null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Constraint/meaning</w:t>
            </w:r>
          </w:p>
        </w:tc>
      </w:tr>
      <w:tr>
        <w:trPr>
          <w:cantSplit/>
        </w:trPr>
        <w:tc>
          <w:tcPr>
            <w:tcW w:type="dxa" w:w="15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BookTitleID</w:t>
            </w:r>
          </w:p>
        </w:tc>
        <w:tc>
          <w:tcPr>
            <w:tcW w:type="dxa" w:w="24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BIGINT UNSIGNED</w:t>
            </w:r>
          </w:p>
        </w:tc>
        <w:tc>
          <w:tcPr>
            <w:tcW w:type="dxa" w:w="8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PK, auto-increment</w:t>
            </w:r>
          </w:p>
        </w:tc>
      </w:tr>
      <w:tr>
        <w:trPr>
          <w:cantSplit/>
        </w:trPr>
        <w:tc>
          <w:tcPr>
            <w:tcW w:type="dxa" w:w="15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ISBN13</w:t>
            </w:r>
          </w:p>
        </w:tc>
        <w:tc>
          <w:tcPr>
            <w:tcW w:type="dxa" w:w="24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CHAR(13)</w:t>
            </w:r>
          </w:p>
        </w:tc>
        <w:tc>
          <w:tcPr>
            <w:tcW w:type="dxa" w:w="8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Yes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UNIQUE when supplied; 13-digit check</w:t>
            </w:r>
          </w:p>
        </w:tc>
      </w:tr>
      <w:tr>
        <w:trPr>
          <w:cantSplit/>
        </w:trPr>
        <w:tc>
          <w:tcPr>
            <w:tcW w:type="dxa" w:w="15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Title</w:t>
            </w:r>
          </w:p>
        </w:tc>
        <w:tc>
          <w:tcPr>
            <w:tcW w:type="dxa" w:w="24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VARCHAR(255)</w:t>
            </w:r>
          </w:p>
        </w:tc>
        <w:tc>
          <w:tcPr>
            <w:tcW w:type="dxa" w:w="8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Nonblank title</w:t>
            </w:r>
          </w:p>
        </w:tc>
      </w:tr>
      <w:tr>
        <w:trPr>
          <w:cantSplit/>
        </w:trPr>
        <w:tc>
          <w:tcPr>
            <w:tcW w:type="dxa" w:w="15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AuthorName</w:t>
            </w:r>
          </w:p>
        </w:tc>
        <w:tc>
          <w:tcPr>
            <w:tcW w:type="dxa" w:w="24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VARCHAR(180)</w:t>
            </w:r>
          </w:p>
        </w:tc>
        <w:tc>
          <w:tcPr>
            <w:tcW w:type="dxa" w:w="8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Nonblank author/display attribution</w:t>
            </w:r>
          </w:p>
        </w:tc>
      </w:tr>
      <w:tr>
        <w:trPr>
          <w:cantSplit/>
        </w:trPr>
        <w:tc>
          <w:tcPr>
            <w:tcW w:type="dxa" w:w="15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CategoryID</w:t>
            </w:r>
          </w:p>
        </w:tc>
        <w:tc>
          <w:tcPr>
            <w:tcW w:type="dxa" w:w="24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SMALLINT UNSIGNED</w:t>
            </w:r>
          </w:p>
        </w:tc>
        <w:tc>
          <w:tcPr>
            <w:tcW w:type="dxa" w:w="8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FK to BookCategory</w:t>
            </w:r>
          </w:p>
        </w:tc>
      </w:tr>
      <w:tr>
        <w:trPr>
          <w:cantSplit/>
        </w:trPr>
        <w:tc>
          <w:tcPr>
            <w:tcW w:type="dxa" w:w="15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CreatedAt</w:t>
            </w:r>
          </w:p>
        </w:tc>
        <w:tc>
          <w:tcPr>
            <w:tcW w:type="dxa" w:w="24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DATETIME(6)</w:t>
            </w:r>
          </w:p>
        </w:tc>
        <w:tc>
          <w:tcPr>
            <w:tcW w:type="dxa" w:w="8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Creation time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Times New Roman" w:hAnsi="Times New Roman"/>
          <w:color w:val="000000"/>
          <w:sz w:val="21"/>
        </w:rPr>
        <w:t>Donation</w:t>
      </w:r>
    </w:p>
    <w:p>
      <w:pPr/>
      <w:r>
        <w:rPr>
          <w:rFonts w:ascii="Times New Roman" w:hAnsi="Times New Roman"/>
          <w:color w:val="000000"/>
          <w:sz w:val="21"/>
        </w:rPr>
        <w:t>One row represents a submission and its final decision.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412"/>
        <w:gridCol w:w="2412"/>
        <w:gridCol w:w="2412"/>
        <w:gridCol w:w="2412"/>
      </w:tblGrid>
      <w:tr>
        <w:trPr>
          <w:cantSplit/>
          <w:tblHeader w:val="true"/>
        </w:trPr>
        <w:tc>
          <w:tcPr>
            <w:tcW w:type="dxa" w:w="24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Column</w:t>
            </w:r>
          </w:p>
        </w:tc>
        <w:tc>
          <w:tcPr>
            <w:tcW w:type="dxa" w:w="20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Type</w:t>
            </w:r>
          </w:p>
        </w:tc>
        <w:tc>
          <w:tcPr>
            <w:tcW w:type="dxa" w:w="8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Null</w:t>
            </w:r>
          </w:p>
        </w:tc>
        <w:tc>
          <w:tcPr>
            <w:tcW w:type="dxa" w:w="4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Constraint/meaning</w:t>
            </w:r>
          </w:p>
        </w:tc>
      </w:tr>
      <w:tr>
        <w:trPr>
          <w:cantSplit/>
        </w:trPr>
        <w:tc>
          <w:tcPr>
            <w:tcW w:type="dxa" w:w="24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DonationID</w:t>
            </w:r>
          </w:p>
        </w:tc>
        <w:tc>
          <w:tcPr>
            <w:tcW w:type="dxa" w:w="20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BIGINT UNSIGNED</w:t>
            </w:r>
          </w:p>
        </w:tc>
        <w:tc>
          <w:tcPr>
            <w:tcW w:type="dxa" w:w="8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</w:t>
            </w:r>
          </w:p>
        </w:tc>
        <w:tc>
          <w:tcPr>
            <w:tcW w:type="dxa" w:w="4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PK, auto-increment</w:t>
            </w:r>
          </w:p>
        </w:tc>
      </w:tr>
      <w:tr>
        <w:trPr>
          <w:cantSplit/>
        </w:trPr>
        <w:tc>
          <w:tcPr>
            <w:tcW w:type="dxa" w:w="24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DonorUserID</w:t>
            </w:r>
          </w:p>
        </w:tc>
        <w:tc>
          <w:tcPr>
            <w:tcW w:type="dxa" w:w="20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BIGINT UNSIGNED</w:t>
            </w:r>
          </w:p>
        </w:tc>
        <w:tc>
          <w:tcPr>
            <w:tcW w:type="dxa" w:w="8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</w:t>
            </w:r>
          </w:p>
        </w:tc>
        <w:tc>
          <w:tcPr>
            <w:tcW w:type="dxa" w:w="4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FK to UserAccount</w:t>
            </w:r>
          </w:p>
        </w:tc>
      </w:tr>
      <w:tr>
        <w:trPr>
          <w:cantSplit/>
        </w:trPr>
        <w:tc>
          <w:tcPr>
            <w:tcW w:type="dxa" w:w="24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ReceivingLibraryID</w:t>
            </w:r>
          </w:p>
        </w:tc>
        <w:tc>
          <w:tcPr>
            <w:tcW w:type="dxa" w:w="20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BIGINT UNSIGNED</w:t>
            </w:r>
          </w:p>
        </w:tc>
        <w:tc>
          <w:tcPr>
            <w:tcW w:type="dxa" w:w="8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</w:t>
            </w:r>
          </w:p>
        </w:tc>
        <w:tc>
          <w:tcPr>
            <w:tcW w:type="dxa" w:w="4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FK to Library</w:t>
            </w:r>
          </w:p>
        </w:tc>
      </w:tr>
      <w:tr>
        <w:trPr>
          <w:cantSplit/>
        </w:trPr>
        <w:tc>
          <w:tcPr>
            <w:tcW w:type="dxa" w:w="24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DonationStatus</w:t>
            </w:r>
          </w:p>
        </w:tc>
        <w:tc>
          <w:tcPr>
            <w:tcW w:type="dxa" w:w="20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ENUM</w:t>
            </w:r>
          </w:p>
        </w:tc>
        <w:tc>
          <w:tcPr>
            <w:tcW w:type="dxa" w:w="8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</w:t>
            </w:r>
          </w:p>
        </w:tc>
        <w:tc>
          <w:tcPr>
            <w:tcW w:type="dxa" w:w="4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SUBMITTED, ACCEPTED, or REJECTED</w:t>
            </w:r>
          </w:p>
        </w:tc>
      </w:tr>
      <w:tr>
        <w:trPr>
          <w:cantSplit/>
        </w:trPr>
        <w:tc>
          <w:tcPr>
            <w:tcW w:type="dxa" w:w="24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SubmittedAt</w:t>
            </w:r>
          </w:p>
        </w:tc>
        <w:tc>
          <w:tcPr>
            <w:tcW w:type="dxa" w:w="20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DATETIME(6)</w:t>
            </w:r>
          </w:p>
        </w:tc>
        <w:tc>
          <w:tcPr>
            <w:tcW w:type="dxa" w:w="8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</w:t>
            </w:r>
          </w:p>
        </w:tc>
        <w:tc>
          <w:tcPr>
            <w:tcW w:type="dxa" w:w="4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Submission time</w:t>
            </w:r>
          </w:p>
        </w:tc>
      </w:tr>
      <w:tr>
        <w:trPr>
          <w:cantSplit/>
        </w:trPr>
        <w:tc>
          <w:tcPr>
            <w:tcW w:type="dxa" w:w="24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DecidedAt</w:t>
            </w:r>
          </w:p>
        </w:tc>
        <w:tc>
          <w:tcPr>
            <w:tcW w:type="dxa" w:w="20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DATETIME(6)</w:t>
            </w:r>
          </w:p>
        </w:tc>
        <w:tc>
          <w:tcPr>
            <w:tcW w:type="dxa" w:w="8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Yes</w:t>
            </w:r>
          </w:p>
        </w:tc>
        <w:tc>
          <w:tcPr>
            <w:tcW w:type="dxa" w:w="4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Required after decision</w:t>
            </w:r>
          </w:p>
        </w:tc>
      </w:tr>
      <w:tr>
        <w:trPr>
          <w:cantSplit/>
        </w:trPr>
        <w:tc>
          <w:tcPr>
            <w:tcW w:type="dxa" w:w="24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DecidedByUserID</w:t>
            </w:r>
          </w:p>
        </w:tc>
        <w:tc>
          <w:tcPr>
            <w:tcW w:type="dxa" w:w="20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BIGINT UNSIGNED</w:t>
            </w:r>
          </w:p>
        </w:tc>
        <w:tc>
          <w:tcPr>
            <w:tcW w:type="dxa" w:w="8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Yes</w:t>
            </w:r>
          </w:p>
        </w:tc>
        <w:tc>
          <w:tcPr>
            <w:tcW w:type="dxa" w:w="4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FK; required after decision</w:t>
            </w:r>
          </w:p>
        </w:tc>
      </w:tr>
      <w:tr>
        <w:trPr>
          <w:cantSplit/>
        </w:trPr>
        <w:tc>
          <w:tcPr>
            <w:tcW w:type="dxa" w:w="24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DecisionNote</w:t>
            </w:r>
          </w:p>
        </w:tc>
        <w:tc>
          <w:tcPr>
            <w:tcW w:type="dxa" w:w="20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VARCHAR(500)</w:t>
            </w:r>
          </w:p>
        </w:tc>
        <w:tc>
          <w:tcPr>
            <w:tcW w:type="dxa" w:w="8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Yes</w:t>
            </w:r>
          </w:p>
        </w:tc>
        <w:tc>
          <w:tcPr>
            <w:tcW w:type="dxa" w:w="4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Acceptance/rejection context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Times New Roman" w:hAnsi="Times New Roman"/>
          <w:color w:val="000000"/>
          <w:sz w:val="21"/>
        </w:rPr>
        <w:t>DonationItem</w:t>
      </w:r>
    </w:p>
    <w:p>
      <w:pPr/>
      <w:r>
        <w:rPr>
          <w:rFonts w:ascii="Times New Roman" w:hAnsi="Times New Roman"/>
          <w:color w:val="000000"/>
          <w:sz w:val="21"/>
        </w:rPr>
        <w:t>One row represents one title offered within a donation.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412"/>
        <w:gridCol w:w="2412"/>
        <w:gridCol w:w="2412"/>
        <w:gridCol w:w="2412"/>
      </w:tblGrid>
      <w:tr>
        <w:trPr>
          <w:cantSplit/>
          <w:tblHeader w:val="true"/>
        </w:trPr>
        <w:tc>
          <w:tcPr>
            <w:tcW w:type="dxa" w:w="21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Column</w:t>
            </w:r>
          </w:p>
        </w:tc>
        <w:tc>
          <w:tcPr>
            <w:tcW w:type="dxa" w:w="2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Type</w:t>
            </w:r>
          </w:p>
        </w:tc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Null</w:t>
            </w:r>
          </w:p>
        </w:tc>
        <w:tc>
          <w:tcPr>
            <w:tcW w:type="dxa" w:w="4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Constraint/meaning</w:t>
            </w:r>
          </w:p>
        </w:tc>
      </w:tr>
      <w:tr>
        <w:trPr>
          <w:cantSplit/>
        </w:trPr>
        <w:tc>
          <w:tcPr>
            <w:tcW w:type="dxa" w:w="21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DonationItemID</w:t>
            </w:r>
          </w:p>
        </w:tc>
        <w:tc>
          <w:tcPr>
            <w:tcW w:type="dxa" w:w="2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BIGINT UNSIGNED</w:t>
            </w:r>
          </w:p>
        </w:tc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</w:t>
            </w:r>
          </w:p>
        </w:tc>
        <w:tc>
          <w:tcPr>
            <w:tcW w:type="dxa" w:w="4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PK, auto-increment</w:t>
            </w:r>
          </w:p>
        </w:tc>
      </w:tr>
      <w:tr>
        <w:trPr>
          <w:cantSplit/>
        </w:trPr>
        <w:tc>
          <w:tcPr>
            <w:tcW w:type="dxa" w:w="21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DonationID</w:t>
            </w:r>
          </w:p>
        </w:tc>
        <w:tc>
          <w:tcPr>
            <w:tcW w:type="dxa" w:w="2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BIGINT UNSIGNED</w:t>
            </w:r>
          </w:p>
        </w:tc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</w:t>
            </w:r>
          </w:p>
        </w:tc>
        <w:tc>
          <w:tcPr>
            <w:tcW w:type="dxa" w:w="4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FK to Donation</w:t>
            </w:r>
          </w:p>
        </w:tc>
      </w:tr>
      <w:tr>
        <w:trPr>
          <w:cantSplit/>
        </w:trPr>
        <w:tc>
          <w:tcPr>
            <w:tcW w:type="dxa" w:w="21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BookTitleID</w:t>
            </w:r>
          </w:p>
        </w:tc>
        <w:tc>
          <w:tcPr>
            <w:tcW w:type="dxa" w:w="2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BIGINT UNSIGNED</w:t>
            </w:r>
          </w:p>
        </w:tc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</w:t>
            </w:r>
          </w:p>
        </w:tc>
        <w:tc>
          <w:tcPr>
            <w:tcW w:type="dxa" w:w="4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FK to BookTitle</w:t>
            </w:r>
          </w:p>
        </w:tc>
      </w:tr>
      <w:tr>
        <w:trPr>
          <w:cantSplit/>
        </w:trPr>
        <w:tc>
          <w:tcPr>
            <w:tcW w:type="dxa" w:w="21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OfferedQuantity</w:t>
            </w:r>
          </w:p>
        </w:tc>
        <w:tc>
          <w:tcPr>
            <w:tcW w:type="dxa" w:w="2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SMALLINT UNSIGNED</w:t>
            </w:r>
          </w:p>
        </w:tc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</w:t>
            </w:r>
          </w:p>
        </w:tc>
        <w:tc>
          <w:tcPr>
            <w:tcW w:type="dxa" w:w="4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CHECK greater than zero</w:t>
            </w:r>
          </w:p>
        </w:tc>
      </w:tr>
      <w:tr>
        <w:trPr>
          <w:cantSplit/>
        </w:trPr>
        <w:tc>
          <w:tcPr>
            <w:tcW w:type="dxa" w:w="21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AcceptedQuantity</w:t>
            </w:r>
          </w:p>
        </w:tc>
        <w:tc>
          <w:tcPr>
            <w:tcW w:type="dxa" w:w="2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SMALLINT UNSIGNED</w:t>
            </w:r>
          </w:p>
        </w:tc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Yes</w:t>
            </w:r>
          </w:p>
        </w:tc>
        <w:tc>
          <w:tcPr>
            <w:tcW w:type="dxa" w:w="4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Null before decision; not greater than offered</w:t>
            </w:r>
          </w:p>
        </w:tc>
      </w:tr>
    </w:tbl>
    <w:p>
      <w:pPr>
        <w:spacing w:after="20"/>
      </w:pPr>
    </w:p>
    <w:p>
      <w:pPr/>
      <w:r>
        <w:rPr>
          <w:rFonts w:ascii="Courier New" w:hAnsi="Courier New"/>
          <w:color w:val="000000"/>
          <w:sz w:val="19"/>
        </w:rPr>
        <w:t>UNIQUE(DonationID, BookTitleID)</w:t>
      </w:r>
      <w:r>
        <w:rPr>
          <w:rFonts w:ascii="Times New Roman" w:hAnsi="Times New Roman"/>
          <w:color w:val="000000"/>
          <w:sz w:val="21"/>
        </w:rPr>
        <w:t xml:space="preserve"> prevents duplicate title lines.</w:t>
      </w:r>
    </w:p>
    <w:p>
      <w:pPr>
        <w:pStyle w:val="Heading2"/>
      </w:pPr>
      <w:r>
        <w:rPr>
          <w:rFonts w:ascii="Times New Roman" w:hAnsi="Times New Roman"/>
          <w:color w:val="000000"/>
          <w:sz w:val="21"/>
        </w:rPr>
        <w:t>BookCopy</w:t>
      </w:r>
    </w:p>
    <w:p>
      <w:pPr/>
      <w:r>
        <w:rPr>
          <w:rFonts w:ascii="Times New Roman" w:hAnsi="Times New Roman"/>
          <w:color w:val="000000"/>
          <w:sz w:val="21"/>
        </w:rPr>
        <w:t>One row represents one physical copy.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412"/>
        <w:gridCol w:w="2412"/>
        <w:gridCol w:w="2412"/>
        <w:gridCol w:w="2412"/>
      </w:tblGrid>
      <w:tr>
        <w:trPr>
          <w:cantSplit/>
          <w:tblHeader w:val="true"/>
        </w:trPr>
        <w:tc>
          <w:tcPr>
            <w:tcW w:type="dxa" w:w="23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Column</w:t>
            </w:r>
          </w:p>
        </w:tc>
        <w:tc>
          <w:tcPr>
            <w:tcW w:type="dxa" w:w="19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Type</w:t>
            </w:r>
          </w:p>
        </w:tc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Null</w:t>
            </w:r>
          </w:p>
        </w:tc>
        <w:tc>
          <w:tcPr>
            <w:tcW w:type="dxa" w:w="4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Constraint/meaning</w:t>
            </w:r>
          </w:p>
        </w:tc>
      </w:tr>
      <w:tr>
        <w:trPr>
          <w:cantSplit/>
        </w:trPr>
        <w:tc>
          <w:tcPr>
            <w:tcW w:type="dxa" w:w="23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BookCopyID</w:t>
            </w:r>
          </w:p>
        </w:tc>
        <w:tc>
          <w:tcPr>
            <w:tcW w:type="dxa" w:w="19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BIGINT UNSIGNED</w:t>
            </w:r>
          </w:p>
        </w:tc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</w:t>
            </w:r>
          </w:p>
        </w:tc>
        <w:tc>
          <w:tcPr>
            <w:tcW w:type="dxa" w:w="4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PK, auto-increment</w:t>
            </w:r>
          </w:p>
        </w:tc>
      </w:tr>
      <w:tr>
        <w:trPr>
          <w:cantSplit/>
        </w:trPr>
        <w:tc>
          <w:tcPr>
            <w:tcW w:type="dxa" w:w="23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BookTitleID</w:t>
            </w:r>
          </w:p>
        </w:tc>
        <w:tc>
          <w:tcPr>
            <w:tcW w:type="dxa" w:w="19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BIGINT UNSIGNED</w:t>
            </w:r>
          </w:p>
        </w:tc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</w:t>
            </w:r>
          </w:p>
        </w:tc>
        <w:tc>
          <w:tcPr>
            <w:tcW w:type="dxa" w:w="4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FK to BookTitle</w:t>
            </w:r>
          </w:p>
        </w:tc>
      </w:tr>
      <w:tr>
        <w:trPr>
          <w:cantSplit/>
        </w:trPr>
        <w:tc>
          <w:tcPr>
            <w:tcW w:type="dxa" w:w="23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CurrentLibraryID</w:t>
            </w:r>
          </w:p>
        </w:tc>
        <w:tc>
          <w:tcPr>
            <w:tcW w:type="dxa" w:w="19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BIGINT UNSIGNED</w:t>
            </w:r>
          </w:p>
        </w:tc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Yes</w:t>
            </w:r>
          </w:p>
        </w:tc>
        <w:tc>
          <w:tcPr>
            <w:tcW w:type="dxa" w:w="4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FK to recorded location; required for available/on-loan copies</w:t>
            </w:r>
          </w:p>
        </w:tc>
      </w:tr>
      <w:tr>
        <w:trPr>
          <w:cantSplit/>
        </w:trPr>
        <w:tc>
          <w:tcPr>
            <w:tcW w:type="dxa" w:w="23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CopyStatus</w:t>
            </w:r>
          </w:p>
        </w:tc>
        <w:tc>
          <w:tcPr>
            <w:tcW w:type="dxa" w:w="19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ENUM</w:t>
            </w:r>
          </w:p>
        </w:tc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</w:t>
            </w:r>
          </w:p>
        </w:tc>
        <w:tc>
          <w:tcPr>
            <w:tcW w:type="dxa" w:w="4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AVAILABLE, ON_LOAN, LOST, or RETIRED</w:t>
            </w:r>
          </w:p>
        </w:tc>
      </w:tr>
      <w:tr>
        <w:trPr>
          <w:cantSplit/>
        </w:trPr>
        <w:tc>
          <w:tcPr>
            <w:tcW w:type="dxa" w:w="23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RegistrationSource</w:t>
            </w:r>
          </w:p>
        </w:tc>
        <w:tc>
          <w:tcPr>
            <w:tcW w:type="dxa" w:w="19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ENUM</w:t>
            </w:r>
          </w:p>
        </w:tc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</w:t>
            </w:r>
          </w:p>
        </w:tc>
        <w:tc>
          <w:tcPr>
            <w:tcW w:type="dxa" w:w="4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DIRECT or DONATION</w:t>
            </w:r>
          </w:p>
        </w:tc>
      </w:tr>
      <w:tr>
        <w:trPr>
          <w:cantSplit/>
        </w:trPr>
        <w:tc>
          <w:tcPr>
            <w:tcW w:type="dxa" w:w="23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DonationItemID</w:t>
            </w:r>
          </w:p>
        </w:tc>
        <w:tc>
          <w:tcPr>
            <w:tcW w:type="dxa" w:w="19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BIGINT UNSIGNED</w:t>
            </w:r>
          </w:p>
        </w:tc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Yes</w:t>
            </w:r>
          </w:p>
        </w:tc>
        <w:tc>
          <w:tcPr>
            <w:tcW w:type="dxa" w:w="4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FK required only for donation source</w:t>
            </w:r>
          </w:p>
        </w:tc>
      </w:tr>
      <w:tr>
        <w:trPr>
          <w:cantSplit/>
        </w:trPr>
        <w:tc>
          <w:tcPr>
            <w:tcW w:type="dxa" w:w="23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RegisteredByUserID</w:t>
            </w:r>
          </w:p>
        </w:tc>
        <w:tc>
          <w:tcPr>
            <w:tcW w:type="dxa" w:w="19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BIGINT UNSIGNED</w:t>
            </w:r>
          </w:p>
        </w:tc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</w:t>
            </w:r>
          </w:p>
        </w:tc>
        <w:tc>
          <w:tcPr>
            <w:tcW w:type="dxa" w:w="4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FK to registering director</w:t>
            </w:r>
          </w:p>
        </w:tc>
      </w:tr>
      <w:tr>
        <w:trPr>
          <w:cantSplit/>
        </w:trPr>
        <w:tc>
          <w:tcPr>
            <w:tcW w:type="dxa" w:w="23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RegisteredAt</w:t>
            </w:r>
          </w:p>
        </w:tc>
        <w:tc>
          <w:tcPr>
            <w:tcW w:type="dxa" w:w="19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DATETIME(6)</w:t>
            </w:r>
          </w:p>
        </w:tc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</w:t>
            </w:r>
          </w:p>
        </w:tc>
        <w:tc>
          <w:tcPr>
            <w:tcW w:type="dxa" w:w="4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Registration time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Times New Roman" w:hAnsi="Times New Roman"/>
          <w:color w:val="000000"/>
          <w:sz w:val="21"/>
        </w:rPr>
        <w:t>Loan</w:t>
      </w:r>
    </w:p>
    <w:p>
      <w:pPr/>
      <w:r>
        <w:rPr>
          <w:rFonts w:ascii="Times New Roman" w:hAnsi="Times New Roman"/>
          <w:color w:val="000000"/>
          <w:sz w:val="21"/>
        </w:rPr>
        <w:t>One row represents one checkout and its eventual return.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412"/>
        <w:gridCol w:w="2412"/>
        <w:gridCol w:w="2412"/>
        <w:gridCol w:w="2412"/>
      </w:tblGrid>
      <w:tr>
        <w:trPr>
          <w:cantSplit/>
          <w:tblHeader w:val="true"/>
        </w:trPr>
        <w:tc>
          <w:tcPr>
            <w:tcW w:type="dxa" w:w="29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Column</w:t>
            </w:r>
          </w:p>
        </w:tc>
        <w:tc>
          <w:tcPr>
            <w:tcW w:type="dxa" w:w="18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Type</w:t>
            </w:r>
          </w:p>
        </w:tc>
        <w:tc>
          <w:tcPr>
            <w:tcW w:type="dxa" w:w="7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Null</w:t>
            </w:r>
          </w:p>
        </w:tc>
        <w:tc>
          <w:tcPr>
            <w:tcW w:type="dxa" w:w="4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Constraint/meaning</w:t>
            </w:r>
          </w:p>
        </w:tc>
      </w:tr>
      <w:tr>
        <w:trPr>
          <w:cantSplit/>
        </w:trPr>
        <w:tc>
          <w:tcPr>
            <w:tcW w:type="dxa" w:w="29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LoanID</w:t>
            </w:r>
          </w:p>
        </w:tc>
        <w:tc>
          <w:tcPr>
            <w:tcW w:type="dxa" w:w="18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BIGINT UNSIGNED</w:t>
            </w:r>
          </w:p>
        </w:tc>
        <w:tc>
          <w:tcPr>
            <w:tcW w:type="dxa" w:w="7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</w:t>
            </w:r>
          </w:p>
        </w:tc>
        <w:tc>
          <w:tcPr>
            <w:tcW w:type="dxa" w:w="4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PK, auto-increment</w:t>
            </w:r>
          </w:p>
        </w:tc>
      </w:tr>
      <w:tr>
        <w:trPr>
          <w:cantSplit/>
        </w:trPr>
        <w:tc>
          <w:tcPr>
            <w:tcW w:type="dxa" w:w="29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BookCopyID</w:t>
            </w:r>
          </w:p>
        </w:tc>
        <w:tc>
          <w:tcPr>
            <w:tcW w:type="dxa" w:w="18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BIGINT UNSIGNED</w:t>
            </w:r>
          </w:p>
        </w:tc>
        <w:tc>
          <w:tcPr>
            <w:tcW w:type="dxa" w:w="7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</w:t>
            </w:r>
          </w:p>
        </w:tc>
        <w:tc>
          <w:tcPr>
            <w:tcW w:type="dxa" w:w="4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FK to BookCopy</w:t>
            </w:r>
          </w:p>
        </w:tc>
      </w:tr>
      <w:tr>
        <w:trPr>
          <w:cantSplit/>
        </w:trPr>
        <w:tc>
          <w:tcPr>
            <w:tcW w:type="dxa" w:w="29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PatronUserID</w:t>
            </w:r>
          </w:p>
        </w:tc>
        <w:tc>
          <w:tcPr>
            <w:tcW w:type="dxa" w:w="18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BIGINT UNSIGNED</w:t>
            </w:r>
          </w:p>
        </w:tc>
        <w:tc>
          <w:tcPr>
            <w:tcW w:type="dxa" w:w="7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</w:t>
            </w:r>
          </w:p>
        </w:tc>
        <w:tc>
          <w:tcPr>
            <w:tcW w:type="dxa" w:w="4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FK to borrowing patron</w:t>
            </w:r>
          </w:p>
        </w:tc>
      </w:tr>
      <w:tr>
        <w:trPr>
          <w:cantSplit/>
        </w:trPr>
        <w:tc>
          <w:tcPr>
            <w:tcW w:type="dxa" w:w="29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CheckoutLibraryID</w:t>
            </w:r>
          </w:p>
        </w:tc>
        <w:tc>
          <w:tcPr>
            <w:tcW w:type="dxa" w:w="18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BIGINT UNSIGNED</w:t>
            </w:r>
          </w:p>
        </w:tc>
        <w:tc>
          <w:tcPr>
            <w:tcW w:type="dxa" w:w="7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</w:t>
            </w:r>
          </w:p>
        </w:tc>
        <w:tc>
          <w:tcPr>
            <w:tcW w:type="dxa" w:w="4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FK to originating library</w:t>
            </w:r>
          </w:p>
        </w:tc>
      </w:tr>
      <w:tr>
        <w:trPr>
          <w:cantSplit/>
        </w:trPr>
        <w:tc>
          <w:tcPr>
            <w:tcW w:type="dxa" w:w="29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CheckoutRecordedByUserID</w:t>
            </w:r>
          </w:p>
        </w:tc>
        <w:tc>
          <w:tcPr>
            <w:tcW w:type="dxa" w:w="18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BIGINT UNSIGNED</w:t>
            </w:r>
          </w:p>
        </w:tc>
        <w:tc>
          <w:tcPr>
            <w:tcW w:type="dxa" w:w="7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</w:t>
            </w:r>
          </w:p>
        </w:tc>
        <w:tc>
          <w:tcPr>
            <w:tcW w:type="dxa" w:w="4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FK to patron/director actor</w:t>
            </w:r>
          </w:p>
        </w:tc>
      </w:tr>
      <w:tr>
        <w:trPr>
          <w:cantSplit/>
        </w:trPr>
        <w:tc>
          <w:tcPr>
            <w:tcW w:type="dxa" w:w="29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CheckoutAt</w:t>
            </w:r>
          </w:p>
        </w:tc>
        <w:tc>
          <w:tcPr>
            <w:tcW w:type="dxa" w:w="18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DATETIME(6)</w:t>
            </w:r>
          </w:p>
        </w:tc>
        <w:tc>
          <w:tcPr>
            <w:tcW w:type="dxa" w:w="7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</w:t>
            </w:r>
          </w:p>
        </w:tc>
        <w:tc>
          <w:tcPr>
            <w:tcW w:type="dxa" w:w="4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Checkout timestamp</w:t>
            </w:r>
          </w:p>
        </w:tc>
      </w:tr>
      <w:tr>
        <w:trPr>
          <w:cantSplit/>
        </w:trPr>
        <w:tc>
          <w:tcPr>
            <w:tcW w:type="dxa" w:w="29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ReturnLibraryID</w:t>
            </w:r>
          </w:p>
        </w:tc>
        <w:tc>
          <w:tcPr>
            <w:tcW w:type="dxa" w:w="18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BIGINT UNSIGNED</w:t>
            </w:r>
          </w:p>
        </w:tc>
        <w:tc>
          <w:tcPr>
            <w:tcW w:type="dxa" w:w="7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Yes</w:t>
            </w:r>
          </w:p>
        </w:tc>
        <w:tc>
          <w:tcPr>
            <w:tcW w:type="dxa" w:w="4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FK; populated at return</w:t>
            </w:r>
          </w:p>
        </w:tc>
      </w:tr>
      <w:tr>
        <w:trPr>
          <w:cantSplit/>
        </w:trPr>
        <w:tc>
          <w:tcPr>
            <w:tcW w:type="dxa" w:w="29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ReturnRecordedByUserID</w:t>
            </w:r>
          </w:p>
        </w:tc>
        <w:tc>
          <w:tcPr>
            <w:tcW w:type="dxa" w:w="18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BIGINT UNSIGNED</w:t>
            </w:r>
          </w:p>
        </w:tc>
        <w:tc>
          <w:tcPr>
            <w:tcW w:type="dxa" w:w="7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Yes</w:t>
            </w:r>
          </w:p>
        </w:tc>
        <w:tc>
          <w:tcPr>
            <w:tcW w:type="dxa" w:w="4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FK; populated at return</w:t>
            </w:r>
          </w:p>
        </w:tc>
      </w:tr>
      <w:tr>
        <w:trPr>
          <w:cantSplit/>
        </w:trPr>
        <w:tc>
          <w:tcPr>
            <w:tcW w:type="dxa" w:w="29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ReturnedAt</w:t>
            </w:r>
          </w:p>
        </w:tc>
        <w:tc>
          <w:tcPr>
            <w:tcW w:type="dxa" w:w="18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DATETIME(6)</w:t>
            </w:r>
          </w:p>
        </w:tc>
        <w:tc>
          <w:tcPr>
            <w:tcW w:type="dxa" w:w="7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Yes</w:t>
            </w:r>
          </w:p>
        </w:tc>
        <w:tc>
          <w:tcPr>
            <w:tcW w:type="dxa" w:w="4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Return timestamp not before checkout</w:t>
            </w:r>
          </w:p>
        </w:tc>
      </w:tr>
      <w:tr>
        <w:trPr>
          <w:cantSplit/>
        </w:trPr>
        <w:tc>
          <w:tcPr>
            <w:tcW w:type="dxa" w:w="29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LoanStatus</w:t>
            </w:r>
          </w:p>
        </w:tc>
        <w:tc>
          <w:tcPr>
            <w:tcW w:type="dxa" w:w="18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ENUM</w:t>
            </w:r>
          </w:p>
        </w:tc>
        <w:tc>
          <w:tcPr>
            <w:tcW w:type="dxa" w:w="7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</w:t>
            </w:r>
          </w:p>
        </w:tc>
        <w:tc>
          <w:tcPr>
            <w:tcW w:type="dxa" w:w="4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ACTIVE or RETURNED</w:t>
            </w:r>
          </w:p>
        </w:tc>
      </w:tr>
      <w:tr>
        <w:trPr>
          <w:cantSplit/>
        </w:trPr>
        <w:tc>
          <w:tcPr>
            <w:tcW w:type="dxa" w:w="29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ActiveBookCopyID</w:t>
            </w:r>
          </w:p>
        </w:tc>
        <w:tc>
          <w:tcPr>
            <w:tcW w:type="dxa" w:w="18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BIGINT UNSIGNED</w:t>
            </w:r>
          </w:p>
        </w:tc>
        <w:tc>
          <w:tcPr>
            <w:tcW w:type="dxa" w:w="7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Yes</w:t>
            </w:r>
          </w:p>
        </w:tc>
        <w:tc>
          <w:tcPr>
            <w:tcW w:type="dxa" w:w="4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Generated copy ID only for ACTIVE rows; UNIQUE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Times New Roman" w:hAnsi="Times New Roman"/>
          <w:color w:val="000000"/>
          <w:sz w:val="21"/>
        </w:rPr>
        <w:t>Visit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412"/>
        <w:gridCol w:w="2412"/>
        <w:gridCol w:w="2412"/>
        <w:gridCol w:w="2412"/>
      </w:tblGrid>
      <w:tr>
        <w:trPr>
          <w:cantSplit/>
          <w:tblHeader w:val="true"/>
        </w:trPr>
        <w:tc>
          <w:tcPr>
            <w:tcW w:type="dxa" w:w="24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Column</w:t>
            </w:r>
          </w:p>
        </w:tc>
        <w:tc>
          <w:tcPr>
            <w:tcW w:type="dxa" w:w="22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Type</w:t>
            </w:r>
          </w:p>
        </w:tc>
        <w:tc>
          <w:tcPr>
            <w:tcW w:type="dxa" w:w="9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Null</w:t>
            </w:r>
          </w:p>
        </w:tc>
        <w:tc>
          <w:tcPr>
            <w:tcW w:type="dxa" w:w="40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Constraint/meaning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VisitID</w:t>
            </w:r>
          </w:p>
        </w:tc>
        <w:tc>
          <w:tcPr>
            <w:tcW w:type="dxa" w:w="22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BIGINT UNSIGNED</w:t>
            </w:r>
          </w:p>
        </w:tc>
        <w:tc>
          <w:tcPr>
            <w:tcW w:type="dxa" w:w="9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</w:t>
            </w:r>
          </w:p>
        </w:tc>
        <w:tc>
          <w:tcPr>
            <w:tcW w:type="dxa" w:w="40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PK, auto-increment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PatronUserID</w:t>
            </w:r>
          </w:p>
        </w:tc>
        <w:tc>
          <w:tcPr>
            <w:tcW w:type="dxa" w:w="22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BIGINT UNSIGNED</w:t>
            </w:r>
          </w:p>
        </w:tc>
        <w:tc>
          <w:tcPr>
            <w:tcW w:type="dxa" w:w="9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</w:t>
            </w:r>
          </w:p>
        </w:tc>
        <w:tc>
          <w:tcPr>
            <w:tcW w:type="dxa" w:w="40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FK to patron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LibraryID</w:t>
            </w:r>
          </w:p>
        </w:tc>
        <w:tc>
          <w:tcPr>
            <w:tcW w:type="dxa" w:w="22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BIGINT UNSIGNED</w:t>
            </w:r>
          </w:p>
        </w:tc>
        <w:tc>
          <w:tcPr>
            <w:tcW w:type="dxa" w:w="9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</w:t>
            </w:r>
          </w:p>
        </w:tc>
        <w:tc>
          <w:tcPr>
            <w:tcW w:type="dxa" w:w="40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FK to visited library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VisitedAt</w:t>
            </w:r>
          </w:p>
        </w:tc>
        <w:tc>
          <w:tcPr>
            <w:tcW w:type="dxa" w:w="22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DATETIME(6)</w:t>
            </w:r>
          </w:p>
        </w:tc>
        <w:tc>
          <w:tcPr>
            <w:tcW w:type="dxa" w:w="9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</w:t>
            </w:r>
          </w:p>
        </w:tc>
        <w:tc>
          <w:tcPr>
            <w:tcW w:type="dxa" w:w="40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Explicit visit time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RecordedByUserID</w:t>
            </w:r>
          </w:p>
        </w:tc>
        <w:tc>
          <w:tcPr>
            <w:tcW w:type="dxa" w:w="22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BIGINT UNSIGNED</w:t>
            </w:r>
          </w:p>
        </w:tc>
        <w:tc>
          <w:tcPr>
            <w:tcW w:type="dxa" w:w="9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</w:t>
            </w:r>
          </w:p>
        </w:tc>
        <w:tc>
          <w:tcPr>
            <w:tcW w:type="dxa" w:w="40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FK to patron/director actor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RecordingMethod</w:t>
            </w:r>
          </w:p>
        </w:tc>
        <w:tc>
          <w:tcPr>
            <w:tcW w:type="dxa" w:w="22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ENUM</w:t>
            </w:r>
          </w:p>
        </w:tc>
        <w:tc>
          <w:tcPr>
            <w:tcW w:type="dxa" w:w="9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</w:t>
            </w:r>
          </w:p>
        </w:tc>
        <w:tc>
          <w:tcPr>
            <w:tcW w:type="dxa" w:w="40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PATRON_SELF or DIRECTOR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Times New Roman" w:hAnsi="Times New Roman"/>
          <w:color w:val="000000"/>
          <w:sz w:val="21"/>
        </w:rPr>
        <w:t>InventoryAdjustment</w:t>
      </w:r>
    </w:p>
    <w:p>
      <w:pPr/>
      <w:r>
        <w:rPr>
          <w:rFonts w:ascii="Times New Roman" w:hAnsi="Times New Roman"/>
          <w:color w:val="000000"/>
          <w:sz w:val="21"/>
        </w:rPr>
        <w:t>One immutable row records a director's reconciliation.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412"/>
        <w:gridCol w:w="2412"/>
        <w:gridCol w:w="2412"/>
        <w:gridCol w:w="2412"/>
      </w:tblGrid>
      <w:tr>
        <w:trPr>
          <w:cantSplit/>
          <w:tblHeader w:val="true"/>
        </w:trPr>
        <w:tc>
          <w:tcPr>
            <w:tcW w:type="dxa" w:w="2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Column</w:t>
            </w:r>
          </w:p>
        </w:tc>
        <w:tc>
          <w:tcPr>
            <w:tcW w:type="dxa" w:w="20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Type</w:t>
            </w:r>
          </w:p>
        </w:tc>
        <w:tc>
          <w:tcPr>
            <w:tcW w:type="dxa" w:w="8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Null</w:t>
            </w:r>
          </w:p>
        </w:tc>
        <w:tc>
          <w:tcPr>
            <w:tcW w:type="dxa" w:w="45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Constraint/meaning</w:t>
            </w:r>
          </w:p>
        </w:tc>
      </w:tr>
      <w:tr>
        <w:trPr>
          <w:cantSplit/>
        </w:trPr>
        <w:tc>
          <w:tcPr>
            <w:tcW w:type="dxa" w:w="2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AdjustmentID</w:t>
            </w:r>
          </w:p>
        </w:tc>
        <w:tc>
          <w:tcPr>
            <w:tcW w:type="dxa" w:w="20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BIGINT UNSIGNED</w:t>
            </w:r>
          </w:p>
        </w:tc>
        <w:tc>
          <w:tcPr>
            <w:tcW w:type="dxa" w:w="8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</w:t>
            </w:r>
          </w:p>
        </w:tc>
        <w:tc>
          <w:tcPr>
            <w:tcW w:type="dxa" w:w="45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PK, auto-increment</w:t>
            </w:r>
          </w:p>
        </w:tc>
      </w:tr>
      <w:tr>
        <w:trPr>
          <w:cantSplit/>
        </w:trPr>
        <w:tc>
          <w:tcPr>
            <w:tcW w:type="dxa" w:w="2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BookCopyID</w:t>
            </w:r>
          </w:p>
        </w:tc>
        <w:tc>
          <w:tcPr>
            <w:tcW w:type="dxa" w:w="20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BIGINT UNSIGNED</w:t>
            </w:r>
          </w:p>
        </w:tc>
        <w:tc>
          <w:tcPr>
            <w:tcW w:type="dxa" w:w="8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</w:t>
            </w:r>
          </w:p>
        </w:tc>
        <w:tc>
          <w:tcPr>
            <w:tcW w:type="dxa" w:w="45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FK to affected copy</w:t>
            </w:r>
          </w:p>
        </w:tc>
      </w:tr>
      <w:tr>
        <w:trPr>
          <w:cantSplit/>
        </w:trPr>
        <w:tc>
          <w:tcPr>
            <w:tcW w:type="dxa" w:w="2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DirectorUserID</w:t>
            </w:r>
          </w:p>
        </w:tc>
        <w:tc>
          <w:tcPr>
            <w:tcW w:type="dxa" w:w="20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BIGINT UNSIGNED</w:t>
            </w:r>
          </w:p>
        </w:tc>
        <w:tc>
          <w:tcPr>
            <w:tcW w:type="dxa" w:w="8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</w:t>
            </w:r>
          </w:p>
        </w:tc>
        <w:tc>
          <w:tcPr>
            <w:tcW w:type="dxa" w:w="45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FK to actor</w:t>
            </w:r>
          </w:p>
        </w:tc>
      </w:tr>
      <w:tr>
        <w:trPr>
          <w:cantSplit/>
        </w:trPr>
        <w:tc>
          <w:tcPr>
            <w:tcW w:type="dxa" w:w="2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PreviousLibraryID</w:t>
            </w:r>
          </w:p>
        </w:tc>
        <w:tc>
          <w:tcPr>
            <w:tcW w:type="dxa" w:w="20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BIGINT UNSIGNED</w:t>
            </w:r>
          </w:p>
        </w:tc>
        <w:tc>
          <w:tcPr>
            <w:tcW w:type="dxa" w:w="8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Yes</w:t>
            </w:r>
          </w:p>
        </w:tc>
        <w:tc>
          <w:tcPr>
            <w:tcW w:type="dxa" w:w="45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FK to prior location</w:t>
            </w:r>
          </w:p>
        </w:tc>
      </w:tr>
      <w:tr>
        <w:trPr>
          <w:cantSplit/>
        </w:trPr>
        <w:tc>
          <w:tcPr>
            <w:tcW w:type="dxa" w:w="2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NewLibraryID</w:t>
            </w:r>
          </w:p>
        </w:tc>
        <w:tc>
          <w:tcPr>
            <w:tcW w:type="dxa" w:w="20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BIGINT UNSIGNED</w:t>
            </w:r>
          </w:p>
        </w:tc>
        <w:tc>
          <w:tcPr>
            <w:tcW w:type="dxa" w:w="8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Yes</w:t>
            </w:r>
          </w:p>
        </w:tc>
        <w:tc>
          <w:tcPr>
            <w:tcW w:type="dxa" w:w="45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FK to corrected location</w:t>
            </w:r>
          </w:p>
        </w:tc>
      </w:tr>
      <w:tr>
        <w:trPr>
          <w:cantSplit/>
        </w:trPr>
        <w:tc>
          <w:tcPr>
            <w:tcW w:type="dxa" w:w="2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PreviousStatus</w:t>
            </w:r>
          </w:p>
        </w:tc>
        <w:tc>
          <w:tcPr>
            <w:tcW w:type="dxa" w:w="20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ENUM</w:t>
            </w:r>
          </w:p>
        </w:tc>
        <w:tc>
          <w:tcPr>
            <w:tcW w:type="dxa" w:w="8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</w:t>
            </w:r>
          </w:p>
        </w:tc>
        <w:tc>
          <w:tcPr>
            <w:tcW w:type="dxa" w:w="45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Prior copy status</w:t>
            </w:r>
          </w:p>
        </w:tc>
      </w:tr>
      <w:tr>
        <w:trPr>
          <w:cantSplit/>
        </w:trPr>
        <w:tc>
          <w:tcPr>
            <w:tcW w:type="dxa" w:w="2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NewStatus</w:t>
            </w:r>
          </w:p>
        </w:tc>
        <w:tc>
          <w:tcPr>
            <w:tcW w:type="dxa" w:w="20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ENUM</w:t>
            </w:r>
          </w:p>
        </w:tc>
        <w:tc>
          <w:tcPr>
            <w:tcW w:type="dxa" w:w="8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</w:t>
            </w:r>
          </w:p>
        </w:tc>
        <w:tc>
          <w:tcPr>
            <w:tcW w:type="dxa" w:w="45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Corrected copy status</w:t>
            </w:r>
          </w:p>
        </w:tc>
      </w:tr>
      <w:tr>
        <w:trPr>
          <w:cantSplit/>
        </w:trPr>
        <w:tc>
          <w:tcPr>
            <w:tcW w:type="dxa" w:w="2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Reason</w:t>
            </w:r>
          </w:p>
        </w:tc>
        <w:tc>
          <w:tcPr>
            <w:tcW w:type="dxa" w:w="20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VARCHAR(500)</w:t>
            </w:r>
          </w:p>
        </w:tc>
        <w:tc>
          <w:tcPr>
            <w:tcW w:type="dxa" w:w="8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</w:t>
            </w:r>
          </w:p>
        </w:tc>
        <w:tc>
          <w:tcPr>
            <w:tcW w:type="dxa" w:w="45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At least five non-space characters</w:t>
            </w:r>
          </w:p>
        </w:tc>
      </w:tr>
      <w:tr>
        <w:trPr>
          <w:cantSplit/>
        </w:trPr>
        <w:tc>
          <w:tcPr>
            <w:tcW w:type="dxa" w:w="2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AdjustedAt</w:t>
            </w:r>
          </w:p>
        </w:tc>
        <w:tc>
          <w:tcPr>
            <w:tcW w:type="dxa" w:w="20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DATETIME(6)</w:t>
            </w:r>
          </w:p>
        </w:tc>
        <w:tc>
          <w:tcPr>
            <w:tcW w:type="dxa" w:w="8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</w:t>
            </w:r>
          </w:p>
        </w:tc>
        <w:tc>
          <w:tcPr>
            <w:tcW w:type="dxa" w:w="45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Adjustment time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Times New Roman" w:hAnsi="Times New Roman"/>
          <w:color w:val="000000"/>
          <w:sz w:val="21"/>
        </w:rPr>
        <w:t>AuditEvent</w:t>
      </w:r>
    </w:p>
    <w:p>
      <w:pPr/>
      <w:r>
        <w:rPr>
          <w:rFonts w:ascii="Times New Roman" w:hAnsi="Times New Roman"/>
          <w:color w:val="000000"/>
          <w:sz w:val="21"/>
        </w:rPr>
        <w:t>One immutable row records a business event.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412"/>
        <w:gridCol w:w="2412"/>
        <w:gridCol w:w="2412"/>
        <w:gridCol w:w="2412"/>
      </w:tblGrid>
      <w:tr>
        <w:trPr>
          <w:cantSplit/>
          <w:tblHeader w:val="true"/>
        </w:trPr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Column</w:t>
            </w:r>
          </w:p>
        </w:tc>
        <w:tc>
          <w:tcPr>
            <w:tcW w:type="dxa" w:w="20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Type</w:t>
            </w:r>
          </w:p>
        </w:tc>
        <w:tc>
          <w:tcPr>
            <w:tcW w:type="dxa" w:w="8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Null</w:t>
            </w:r>
          </w:p>
        </w:tc>
        <w:tc>
          <w:tcPr>
            <w:tcW w:type="dxa" w:w="47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Constraint/meaning</w:t>
            </w:r>
          </w:p>
        </w:tc>
      </w:tr>
      <w:tr>
        <w:trPr>
          <w:cantSplit/>
        </w:trPr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AuditEventID</w:t>
            </w:r>
          </w:p>
        </w:tc>
        <w:tc>
          <w:tcPr>
            <w:tcW w:type="dxa" w:w="20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BIGINT UNSIGNED</w:t>
            </w:r>
          </w:p>
        </w:tc>
        <w:tc>
          <w:tcPr>
            <w:tcW w:type="dxa" w:w="8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</w:t>
            </w:r>
          </w:p>
        </w:tc>
        <w:tc>
          <w:tcPr>
            <w:tcW w:type="dxa" w:w="47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PK, auto-increment</w:t>
            </w:r>
          </w:p>
        </w:tc>
      </w:tr>
      <w:tr>
        <w:trPr>
          <w:cantSplit/>
        </w:trPr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ActorUserID</w:t>
            </w:r>
          </w:p>
        </w:tc>
        <w:tc>
          <w:tcPr>
            <w:tcW w:type="dxa" w:w="20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BIGINT UNSIGNED</w:t>
            </w:r>
          </w:p>
        </w:tc>
        <w:tc>
          <w:tcPr>
            <w:tcW w:type="dxa" w:w="8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</w:t>
            </w:r>
          </w:p>
        </w:tc>
        <w:tc>
          <w:tcPr>
            <w:tcW w:type="dxa" w:w="47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FK to actor</w:t>
            </w:r>
          </w:p>
        </w:tc>
      </w:tr>
      <w:tr>
        <w:trPr>
          <w:cantSplit/>
        </w:trPr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EventType</w:t>
            </w:r>
          </w:p>
        </w:tc>
        <w:tc>
          <w:tcPr>
            <w:tcW w:type="dxa" w:w="20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VARCHAR(60)</w:t>
            </w:r>
          </w:p>
        </w:tc>
        <w:tc>
          <w:tcPr>
            <w:tcW w:type="dxa" w:w="8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</w:t>
            </w:r>
          </w:p>
        </w:tc>
        <w:tc>
          <w:tcPr>
            <w:tcW w:type="dxa" w:w="47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Stable nonblank event code</w:t>
            </w:r>
          </w:p>
        </w:tc>
      </w:tr>
      <w:tr>
        <w:trPr>
          <w:cantSplit/>
        </w:trPr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EntityType</w:t>
            </w:r>
          </w:p>
        </w:tc>
        <w:tc>
          <w:tcPr>
            <w:tcW w:type="dxa" w:w="20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VARCHAR(60)</w:t>
            </w:r>
          </w:p>
        </w:tc>
        <w:tc>
          <w:tcPr>
            <w:tcW w:type="dxa" w:w="8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</w:t>
            </w:r>
          </w:p>
        </w:tc>
        <w:tc>
          <w:tcPr>
            <w:tcW w:type="dxa" w:w="47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Affected entity type</w:t>
            </w:r>
          </w:p>
        </w:tc>
      </w:tr>
      <w:tr>
        <w:trPr>
          <w:cantSplit/>
        </w:trPr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EntityID</w:t>
            </w:r>
          </w:p>
        </w:tc>
        <w:tc>
          <w:tcPr>
            <w:tcW w:type="dxa" w:w="20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BIGINT UNSIGNED</w:t>
            </w:r>
          </w:p>
        </w:tc>
        <w:tc>
          <w:tcPr>
            <w:tcW w:type="dxa" w:w="8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</w:t>
            </w:r>
          </w:p>
        </w:tc>
        <w:tc>
          <w:tcPr>
            <w:tcW w:type="dxa" w:w="47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Affected record identifier</w:t>
            </w:r>
          </w:p>
        </w:tc>
      </w:tr>
      <w:tr>
        <w:trPr>
          <w:cantSplit/>
        </w:trPr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EventTimestamp</w:t>
            </w:r>
          </w:p>
        </w:tc>
        <w:tc>
          <w:tcPr>
            <w:tcW w:type="dxa" w:w="20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DATETIME(6)</w:t>
            </w:r>
          </w:p>
        </w:tc>
        <w:tc>
          <w:tcPr>
            <w:tcW w:type="dxa" w:w="8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</w:t>
            </w:r>
          </w:p>
        </w:tc>
        <w:tc>
          <w:tcPr>
            <w:tcW w:type="dxa" w:w="47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Event time</w:t>
            </w:r>
          </w:p>
        </w:tc>
      </w:tr>
      <w:tr>
        <w:trPr>
          <w:cantSplit/>
        </w:trPr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Outcome</w:t>
            </w:r>
          </w:p>
        </w:tc>
        <w:tc>
          <w:tcPr>
            <w:tcW w:type="dxa" w:w="20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ENUM</w:t>
            </w:r>
          </w:p>
        </w:tc>
        <w:tc>
          <w:tcPr>
            <w:tcW w:type="dxa" w:w="8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</w:t>
            </w:r>
          </w:p>
        </w:tc>
        <w:tc>
          <w:tcPr>
            <w:tcW w:type="dxa" w:w="47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SUCCEEDED or REJECTED; implemented business events use SUCCEEDED</w:t>
            </w:r>
          </w:p>
        </w:tc>
      </w:tr>
      <w:tr>
        <w:trPr>
          <w:cantSplit/>
        </w:trPr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LibraryID</w:t>
            </w:r>
          </w:p>
        </w:tc>
        <w:tc>
          <w:tcPr>
            <w:tcW w:type="dxa" w:w="20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BIGINT UNSIGNED</w:t>
            </w:r>
          </w:p>
        </w:tc>
        <w:tc>
          <w:tcPr>
            <w:tcW w:type="dxa" w:w="8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Yes</w:t>
            </w:r>
          </w:p>
        </w:tc>
        <w:tc>
          <w:tcPr>
            <w:tcW w:type="dxa" w:w="47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Optional FK for row-scope reporting</w:t>
            </w:r>
          </w:p>
        </w:tc>
      </w:tr>
      <w:tr>
        <w:trPr>
          <w:cantSplit/>
        </w:trPr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ContextData</w:t>
            </w:r>
          </w:p>
        </w:tc>
        <w:tc>
          <w:tcPr>
            <w:tcW w:type="dxa" w:w="20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JSON</w:t>
            </w:r>
          </w:p>
        </w:tc>
        <w:tc>
          <w:tcPr>
            <w:tcW w:type="dxa" w:w="8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Yes</w:t>
            </w:r>
          </w:p>
        </w:tc>
        <w:tc>
          <w:tcPr>
            <w:tcW w:type="dxa" w:w="47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Relevant IDs and prior/new context; no secrets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Times New Roman" w:hAnsi="Times New Roman"/>
          <w:color w:val="000000"/>
          <w:sz w:val="24"/>
        </w:rPr>
        <w:t>8. Normalization analysis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216"/>
        <w:gridCol w:w="3216"/>
        <w:gridCol w:w="3216"/>
      </w:tblGrid>
      <w:tr>
        <w:trPr>
          <w:cantSplit/>
          <w:tblHeader w:val="true"/>
        </w:trPr>
        <w:tc>
          <w:tcPr>
            <w:tcW w:type="dxa" w:w="13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Normal form</w:t>
            </w:r>
          </w:p>
        </w:tc>
        <w:tc>
          <w:tcPr>
            <w:tcW w:type="dxa" w:w="4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Design check</w:t>
            </w:r>
          </w:p>
        </w:tc>
        <w:tc>
          <w:tcPr>
            <w:tcW w:type="dxa" w:w="4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Evidence</w:t>
            </w:r>
          </w:p>
        </w:tc>
      </w:tr>
      <w:tr>
        <w:trPr>
          <w:cantSplit/>
        </w:trPr>
        <w:tc>
          <w:tcPr>
            <w:tcW w:type="dxa" w:w="13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1NF</w:t>
            </w:r>
          </w:p>
        </w:tc>
        <w:tc>
          <w:tcPr>
            <w:tcW w:type="dxa" w:w="4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Atomic columns and no repeating groups</w:t>
            </w:r>
          </w:p>
        </w:tc>
        <w:tc>
          <w:tcPr>
            <w:tcW w:type="dxa" w:w="4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Roles, director assignments, donation items, copies, loans, and visits are separate rows rather than lists in User or Library.</w:t>
            </w:r>
          </w:p>
        </w:tc>
      </w:tr>
      <w:tr>
        <w:trPr>
          <w:cantSplit/>
        </w:trPr>
        <w:tc>
          <w:tcPr>
            <w:tcW w:type="dxa" w:w="13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2NF</w:t>
            </w:r>
          </w:p>
        </w:tc>
        <w:tc>
          <w:tcPr>
            <w:tcW w:type="dxa" w:w="4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Non-key values depend on the complete key</w:t>
            </w:r>
          </w:p>
        </w:tc>
        <w:tc>
          <w:tcPr>
            <w:tcW w:type="dxa" w:w="4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Composite-key tables UserRole and DirectorLibrary contain only facts about the complete assignment.</w:t>
            </w:r>
          </w:p>
        </w:tc>
      </w:tr>
      <w:tr>
        <w:trPr>
          <w:cantSplit/>
        </w:trPr>
        <w:tc>
          <w:tcPr>
            <w:tcW w:type="dxa" w:w="13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3NF</w:t>
            </w:r>
          </w:p>
        </w:tc>
        <w:tc>
          <w:tcPr>
            <w:tcW w:type="dxa" w:w="4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Non-key values do not depend on other non-key values</w:t>
            </w:r>
          </w:p>
        </w:tc>
        <w:tc>
          <w:tcPr>
            <w:tcW w:type="dxa" w:w="4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Category description is in BookCategory; bibliographic data is in BookTitle; copy state is in BookCopy; library names are not copied into Loan.</w:t>
            </w:r>
          </w:p>
        </w:tc>
      </w:tr>
    </w:tbl>
    <w:p>
      <w:pPr>
        <w:spacing w:after="20"/>
      </w:pPr>
    </w:p>
    <w:p>
      <w:pPr/>
      <w:r>
        <w:rPr>
          <w:rFonts w:ascii="Times New Roman" w:hAnsi="Times New Roman"/>
          <w:color w:val="000000"/>
          <w:sz w:val="21"/>
        </w:rPr>
        <w:t xml:space="preserve">Stored copy quantity was deliberately rejected: counts are derived from </w:t>
      </w:r>
      <w:r>
        <w:rPr>
          <w:rFonts w:ascii="Courier New" w:hAnsi="Courier New"/>
          <w:color w:val="000000"/>
          <w:sz w:val="19"/>
        </w:rPr>
        <w:t>BookCopy</w:t>
      </w:r>
      <w:r>
        <w:rPr>
          <w:rFonts w:ascii="Times New Roman" w:hAnsi="Times New Roman"/>
          <w:color w:val="000000"/>
          <w:sz w:val="21"/>
        </w:rPr>
        <w:t xml:space="preserve">, preventing a stored quantity from disagreeing with individual copy state. </w:t>
      </w:r>
      <w:r>
        <w:rPr>
          <w:rFonts w:ascii="Courier New" w:hAnsi="Courier New"/>
          <w:color w:val="000000"/>
          <w:sz w:val="19"/>
        </w:rPr>
        <w:t>BookTitle</w:t>
      </w:r>
      <w:r>
        <w:rPr>
          <w:rFonts w:ascii="Times New Roman" w:hAnsi="Times New Roman"/>
          <w:color w:val="000000"/>
          <w:sz w:val="21"/>
        </w:rPr>
        <w:t xml:space="preserve"> is separated from </w:t>
      </w:r>
      <w:r>
        <w:rPr>
          <w:rFonts w:ascii="Courier New" w:hAnsi="Courier New"/>
          <w:color w:val="000000"/>
          <w:sz w:val="19"/>
        </w:rPr>
        <w:t>BookCopy</w:t>
      </w:r>
      <w:r>
        <w:rPr>
          <w:rFonts w:ascii="Times New Roman" w:hAnsi="Times New Roman"/>
          <w:color w:val="000000"/>
          <w:sz w:val="21"/>
        </w:rPr>
        <w:t>, so three copies share one title without duplicating title/author/category. History tables retain foreign keys and event facts rather than mutable descriptive copies.</w:t>
      </w:r>
    </w:p>
    <w:p>
      <w:pPr>
        <w:pStyle w:val="Heading1"/>
      </w:pPr>
      <w:r>
        <w:rPr>
          <w:rFonts w:ascii="Times New Roman" w:hAnsi="Times New Roman"/>
          <w:color w:val="000000"/>
          <w:sz w:val="24"/>
        </w:rPr>
        <w:t>9. Integrity, validation, and business-rule enforcement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216"/>
        <w:gridCol w:w="3216"/>
        <w:gridCol w:w="3216"/>
      </w:tblGrid>
      <w:tr>
        <w:trPr>
          <w:cantSplit/>
          <w:tblHeader w:val="true"/>
        </w:trPr>
        <w:tc>
          <w:tcPr>
            <w:tcW w:type="dxa" w:w="3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Rule</w:t>
            </w:r>
          </w:p>
        </w:tc>
        <w:tc>
          <w:tcPr>
            <w:tcW w:type="dxa" w:w="3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Technical implementation</w:t>
            </w:r>
          </w:p>
        </w:tc>
        <w:tc>
          <w:tcPr>
            <w:tcW w:type="dxa" w:w="3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Verification</w:t>
            </w:r>
          </w:p>
        </w:tc>
      </w:tr>
      <w:tr>
        <w:trPr>
          <w:cantSplit/>
        </w:trPr>
        <w:tc>
          <w:tcPr>
            <w:tcW w:type="dxa" w:w="3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BR-01 unique records/assignments</w:t>
            </w:r>
          </w:p>
        </w:tc>
        <w:tc>
          <w:tcPr>
            <w:tcW w:type="dxa" w:w="3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PKs, composite PKs, unique email/name/ISBN/title-line constraints</w:t>
            </w:r>
          </w:p>
        </w:tc>
        <w:tc>
          <w:tcPr>
            <w:tcW w:type="dxa" w:w="3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Duplicate inserts fail</w:t>
            </w:r>
          </w:p>
        </w:tc>
      </w:tr>
      <w:tr>
        <w:trPr>
          <w:cantSplit/>
        </w:trPr>
        <w:tc>
          <w:tcPr>
            <w:tcW w:type="dxa" w:w="3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BR-02 title and location integrity</w:t>
            </w:r>
          </w:p>
        </w:tc>
        <w:tc>
          <w:tcPr>
            <w:tcW w:type="dxa" w:w="3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NOT NULL title FK and copy-location CHECK</w:t>
            </w:r>
          </w:p>
        </w:tc>
        <w:tc>
          <w:tcPr>
            <w:tcW w:type="dxa" w:w="3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Invalid FK/location-state insert fails</w:t>
            </w:r>
          </w:p>
        </w:tc>
      </w:tr>
      <w:tr>
        <w:trPr>
          <w:cantSplit/>
        </w:trPr>
        <w:tc>
          <w:tcPr>
            <w:tcW w:type="dxa" w:w="3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BR-03 one active loan</w:t>
            </w:r>
          </w:p>
        </w:tc>
        <w:tc>
          <w:tcPr>
            <w:tcW w:type="dxa" w:w="3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 xml:space="preserve">Generated </w:t>
            </w:r>
            <w:r>
              <w:rPr>
                <w:rFonts w:ascii="Courier New" w:hAnsi="Courier New"/>
                <w:color w:val="000000"/>
                <w:sz w:val="16"/>
              </w:rPr>
              <w:t>ActiveBookCopyID</w:t>
            </w:r>
            <w:r>
              <w:rPr>
                <w:rFonts w:ascii="Times New Roman" w:hAnsi="Times New Roman"/>
                <w:color w:val="000000"/>
                <w:sz w:val="16"/>
              </w:rPr>
              <w:t xml:space="preserve"> plus UNIQUE</w:t>
            </w:r>
          </w:p>
        </w:tc>
        <w:tc>
          <w:tcPr>
            <w:tcW w:type="dxa" w:w="3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Concurrent/duplicate checkout test</w:t>
            </w:r>
          </w:p>
        </w:tc>
      </w:tr>
      <w:tr>
        <w:trPr>
          <w:cantSplit/>
        </w:trPr>
        <w:tc>
          <w:tcPr>
            <w:tcW w:type="dxa" w:w="3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BR-04 available active-library checkout</w:t>
            </w:r>
          </w:p>
        </w:tc>
        <w:tc>
          <w:tcPr>
            <w:tcW w:type="dxa" w:w="3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000000"/>
                <w:sz w:val="16"/>
              </w:rPr>
              <w:t>sp_CheckoutCopy</w:t>
            </w:r>
            <w:r>
              <w:rPr>
                <w:rFonts w:ascii="Times New Roman" w:hAnsi="Times New Roman"/>
                <w:color w:val="000000"/>
                <w:sz w:val="16"/>
              </w:rPr>
              <w:t>, role checks, locked copy read</w:t>
            </w:r>
          </w:p>
        </w:tc>
        <w:tc>
          <w:tcPr>
            <w:tcW w:type="dxa" w:w="3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Available succeeds; unavailable rejected</w:t>
            </w:r>
          </w:p>
        </w:tc>
      </w:tr>
      <w:tr>
        <w:trPr>
          <w:cantSplit/>
        </w:trPr>
        <w:tc>
          <w:tcPr>
            <w:tcW w:type="dxa" w:w="3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BR-05 atomic checkout</w:t>
            </w:r>
          </w:p>
        </w:tc>
        <w:tc>
          <w:tcPr>
            <w:tcW w:type="dxa" w:w="3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InnoDB transaction and EXIT handler rollback</w:t>
            </w:r>
          </w:p>
        </w:tc>
        <w:tc>
          <w:tcPr>
            <w:tcW w:type="dxa" w:w="3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Loan/copy/audit state checked together</w:t>
            </w:r>
          </w:p>
        </w:tc>
      </w:tr>
      <w:tr>
        <w:trPr>
          <w:cantSplit/>
        </w:trPr>
        <w:tc>
          <w:tcPr>
            <w:tcW w:type="dxa" w:w="3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BR-06 valid return</w:t>
            </w:r>
          </w:p>
        </w:tc>
        <w:tc>
          <w:tcPr>
            <w:tcW w:type="dxa" w:w="3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000000"/>
                <w:sz w:val="16"/>
              </w:rPr>
              <w:t>sp_ReturnCopy</w:t>
            </w:r>
            <w:r>
              <w:rPr>
                <w:rFonts w:ascii="Times New Roman" w:hAnsi="Times New Roman"/>
                <w:color w:val="000000"/>
                <w:sz w:val="16"/>
              </w:rPr>
              <w:t xml:space="preserve"> active-state and return-library validation</w:t>
            </w:r>
          </w:p>
        </w:tc>
        <w:tc>
          <w:tcPr>
            <w:tcW w:type="dxa" w:w="3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Valid cross-library return; duplicate rejected</w:t>
            </w:r>
          </w:p>
        </w:tc>
      </w:tr>
      <w:tr>
        <w:trPr>
          <w:cantSplit/>
        </w:trPr>
        <w:tc>
          <w:tcPr>
            <w:tcW w:type="dxa" w:w="3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BR-07 patron eligibility</w:t>
            </w:r>
          </w:p>
        </w:tc>
        <w:tc>
          <w:tcPr>
            <w:tcW w:type="dxa" w:w="3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000000"/>
                <w:sz w:val="16"/>
              </w:rPr>
              <w:t>fn_HasRole</w:t>
            </w:r>
            <w:r>
              <w:rPr>
                <w:rFonts w:ascii="Times New Roman" w:hAnsi="Times New Roman"/>
                <w:color w:val="000000"/>
                <w:sz w:val="16"/>
              </w:rPr>
              <w:t xml:space="preserve"> and active-user condition</w:t>
            </w:r>
          </w:p>
        </w:tc>
        <w:tc>
          <w:tcPr>
            <w:tcW w:type="dxa" w:w="3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Inactive/non-patron rejected</w:t>
            </w:r>
          </w:p>
        </w:tc>
      </w:tr>
      <w:tr>
        <w:trPr>
          <w:cantSplit/>
        </w:trPr>
        <w:tc>
          <w:tcPr>
            <w:tcW w:type="dxa" w:w="3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BR-08 scoped director</w:t>
            </w:r>
          </w:p>
        </w:tc>
        <w:tc>
          <w:tcPr>
            <w:tcW w:type="dxa" w:w="3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000000"/>
                <w:sz w:val="16"/>
              </w:rPr>
              <w:t>fn_DirectorManagesLibrary</w:t>
            </w:r>
            <w:r>
              <w:rPr>
                <w:rFonts w:ascii="Times New Roman" w:hAnsi="Times New Roman"/>
                <w:color w:val="000000"/>
                <w:sz w:val="16"/>
              </w:rPr>
              <w:t xml:space="preserve"> in director procedures</w:t>
            </w:r>
          </w:p>
        </w:tc>
        <w:tc>
          <w:tcPr>
            <w:tcW w:type="dxa" w:w="3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Unassigned director rejected</w:t>
            </w:r>
          </w:p>
        </w:tc>
      </w:tr>
      <w:tr>
        <w:trPr>
          <w:cantSplit/>
        </w:trPr>
        <w:tc>
          <w:tcPr>
            <w:tcW w:type="dxa" w:w="3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BR-09 donation quantities</w:t>
            </w:r>
          </w:p>
        </w:tc>
        <w:tc>
          <w:tcPr>
            <w:tcW w:type="dxa" w:w="3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CHECK constraints; acceptance copies offered quantity</w:t>
            </w:r>
          </w:p>
        </w:tc>
        <w:tc>
          <w:tcPr>
            <w:tcW w:type="dxa" w:w="3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Known donation fixture</w:t>
            </w:r>
          </w:p>
        </w:tc>
      </w:tr>
      <w:tr>
        <w:trPr>
          <w:cantSplit/>
        </w:trPr>
        <w:tc>
          <w:tcPr>
            <w:tcW w:type="dxa" w:w="3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BR-10 demand definition</w:t>
            </w:r>
          </w:p>
        </w:tc>
        <w:tc>
          <w:tcPr>
            <w:tcW w:type="dxa" w:w="3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COUNT(DISTINCT patron) with required half-open date range</w:t>
            </w:r>
          </w:p>
        </w:tc>
        <w:tc>
          <w:tcPr>
            <w:tcW w:type="dxa" w:w="3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Known report fixture</w:t>
            </w:r>
          </w:p>
        </w:tc>
      </w:tr>
      <w:tr>
        <w:trPr>
          <w:cantSplit/>
        </w:trPr>
        <w:tc>
          <w:tcPr>
            <w:tcW w:type="dxa" w:w="3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BR-11 inactive library</w:t>
            </w:r>
          </w:p>
        </w:tc>
        <w:tc>
          <w:tcPr>
            <w:tcW w:type="dxa" w:w="3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 xml:space="preserve">Procedure checks </w:t>
            </w:r>
            <w:r>
              <w:rPr>
                <w:rFonts w:ascii="Courier New" w:hAnsi="Courier New"/>
                <w:color w:val="000000"/>
                <w:sz w:val="16"/>
              </w:rPr>
              <w:t>LibraryStatus</w:t>
            </w:r>
          </w:p>
        </w:tc>
        <w:tc>
          <w:tcPr>
            <w:tcW w:type="dxa" w:w="3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New activity rejected after deactivation</w:t>
            </w:r>
          </w:p>
        </w:tc>
      </w:tr>
      <w:tr>
        <w:trPr>
          <w:cantSplit/>
        </w:trPr>
        <w:tc>
          <w:tcPr>
            <w:tcW w:type="dxa" w:w="3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BR-12 attributable correction</w:t>
            </w:r>
          </w:p>
        </w:tc>
        <w:tc>
          <w:tcPr>
            <w:tcW w:type="dxa" w:w="3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000000"/>
                <w:sz w:val="16"/>
              </w:rPr>
              <w:t>sp_AdjustInventory</w:t>
            </w:r>
            <w:r>
              <w:rPr>
                <w:rFonts w:ascii="Times New Roman" w:hAnsi="Times New Roman"/>
                <w:color w:val="000000"/>
                <w:sz w:val="16"/>
              </w:rPr>
              <w:t>, required reason, immutable row</w:t>
            </w:r>
          </w:p>
        </w:tc>
        <w:tc>
          <w:tcPr>
            <w:tcW w:type="dxa" w:w="3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Prior/new values and audit checked</w:t>
            </w:r>
          </w:p>
        </w:tc>
      </w:tr>
      <w:tr>
        <w:trPr>
          <w:cantSplit/>
        </w:trPr>
        <w:tc>
          <w:tcPr>
            <w:tcW w:type="dxa" w:w="3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BR-13 append-only audit</w:t>
            </w:r>
          </w:p>
        </w:tc>
        <w:tc>
          <w:tcPr>
            <w:tcW w:type="dxa" w:w="3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 DML grants; UPDATE/DELETE rejection triggers</w:t>
            </w:r>
          </w:p>
        </w:tc>
        <w:tc>
          <w:tcPr>
            <w:tcW w:type="dxa" w:w="3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Tamper test fails as expected</w:t>
            </w:r>
          </w:p>
        </w:tc>
      </w:tr>
      <w:tr>
        <w:trPr>
          <w:cantSplit/>
        </w:trPr>
        <w:tc>
          <w:tcPr>
            <w:tcW w:type="dxa" w:w="3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BR-14 preserve history</w:t>
            </w:r>
          </w:p>
        </w:tc>
        <w:tc>
          <w:tcPr>
            <w:tcW w:type="dxa" w:w="3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 cascade deletes; controlled state changes</w:t>
            </w:r>
          </w:p>
        </w:tc>
        <w:tc>
          <w:tcPr>
            <w:tcW w:type="dxa" w:w="3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Historical query remains available</w:t>
            </w:r>
          </w:p>
        </w:tc>
      </w:tr>
      <w:tr>
        <w:trPr>
          <w:cantSplit/>
        </w:trPr>
        <w:tc>
          <w:tcPr>
            <w:tcW w:type="dxa" w:w="3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BR-15 safe retries</w:t>
            </w:r>
          </w:p>
        </w:tc>
        <w:tc>
          <w:tcPr>
            <w:tcW w:type="dxa" w:w="3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State validation, unique active loan, rollback</w:t>
            </w:r>
          </w:p>
        </w:tc>
        <w:tc>
          <w:tcPr>
            <w:tcW w:type="dxa" w:w="3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Duplicate return/checkout changes nothing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Times New Roman" w:hAnsi="Times New Roman"/>
          <w:color w:val="000000"/>
          <w:sz w:val="24"/>
        </w:rPr>
        <w:t>10. Database objects and SQL design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412"/>
        <w:gridCol w:w="2412"/>
        <w:gridCol w:w="2412"/>
        <w:gridCol w:w="2412"/>
      </w:tblGrid>
      <w:tr>
        <w:trPr>
          <w:cantSplit/>
          <w:tblHeader w:val="true"/>
        </w:trPr>
        <w:tc>
          <w:tcPr>
            <w:tcW w:type="dxa" w:w="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Type</w:t>
            </w:r>
          </w:p>
        </w:tc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Object</w:t>
            </w:r>
          </w:p>
        </w:tc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Purpose</w:t>
            </w:r>
          </w:p>
        </w:tc>
        <w:tc>
          <w:tcPr>
            <w:tcW w:type="dxa" w:w="24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Related requirements</w:t>
            </w:r>
          </w:p>
        </w:tc>
      </w:tr>
      <w:tr>
        <w:trPr>
          <w:cantSplit/>
        </w:trPr>
        <w:tc>
          <w:tcPr>
            <w:tcW w:type="dxa" w:w="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View</w:t>
            </w:r>
          </w:p>
        </w:tc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vw_AvailableCatalog</w:t>
            </w:r>
          </w:p>
        </w:tc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Available counts by library/title/category</w:t>
            </w:r>
          </w:p>
        </w:tc>
        <w:tc>
          <w:tcPr>
            <w:tcW w:type="dxa" w:w="24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FR-02, RQ-01</w:t>
            </w:r>
          </w:p>
        </w:tc>
      </w:tr>
      <w:tr>
        <w:trPr>
          <w:cantSplit/>
        </w:trPr>
        <w:tc>
          <w:tcPr>
            <w:tcW w:type="dxa" w:w="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View</w:t>
            </w:r>
          </w:p>
        </w:tc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vw_ActiveLoan</w:t>
            </w:r>
          </w:p>
        </w:tc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Current loans and checkout context</w:t>
            </w:r>
          </w:p>
        </w:tc>
        <w:tc>
          <w:tcPr>
            <w:tcW w:type="dxa" w:w="24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FR-03, RQ-02</w:t>
            </w:r>
          </w:p>
        </w:tc>
      </w:tr>
      <w:tr>
        <w:trPr>
          <w:cantSplit/>
        </w:trPr>
        <w:tc>
          <w:tcPr>
            <w:tcW w:type="dxa" w:w="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View</w:t>
            </w:r>
          </w:p>
        </w:tc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vw_LoanHistory</w:t>
            </w:r>
          </w:p>
        </w:tc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Complete circulation history</w:t>
            </w:r>
          </w:p>
        </w:tc>
        <w:tc>
          <w:tcPr>
            <w:tcW w:type="dxa" w:w="24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FR-07, RQ-03</w:t>
            </w:r>
          </w:p>
        </w:tc>
      </w:tr>
      <w:tr>
        <w:trPr>
          <w:cantSplit/>
        </w:trPr>
        <w:tc>
          <w:tcPr>
            <w:tcW w:type="dxa" w:w="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View</w:t>
            </w:r>
          </w:p>
        </w:tc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vw_Inventory</w:t>
            </w:r>
          </w:p>
        </w:tc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Copy state, location, and active-loan flag</w:t>
            </w:r>
          </w:p>
        </w:tc>
        <w:tc>
          <w:tcPr>
            <w:tcW w:type="dxa" w:w="24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FR-09, RQ-06</w:t>
            </w:r>
          </w:p>
        </w:tc>
      </w:tr>
      <w:tr>
        <w:trPr>
          <w:cantSplit/>
        </w:trPr>
        <w:tc>
          <w:tcPr>
            <w:tcW w:type="dxa" w:w="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View</w:t>
            </w:r>
          </w:p>
        </w:tc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vw_DonationStatus</w:t>
            </w:r>
          </w:p>
        </w:tc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Donation totals and state</w:t>
            </w:r>
          </w:p>
        </w:tc>
        <w:tc>
          <w:tcPr>
            <w:tcW w:type="dxa" w:w="24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FR-05, RQ-07</w:t>
            </w:r>
          </w:p>
        </w:tc>
      </w:tr>
      <w:tr>
        <w:trPr>
          <w:cantSplit/>
        </w:trPr>
        <w:tc>
          <w:tcPr>
            <w:tcW w:type="dxa" w:w="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View</w:t>
            </w:r>
          </w:p>
        </w:tc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vw_AuditHistory</w:t>
            </w:r>
          </w:p>
        </w:tc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Human-readable append-only evidence</w:t>
            </w:r>
          </w:p>
        </w:tc>
        <w:tc>
          <w:tcPr>
            <w:tcW w:type="dxa" w:w="24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FR-11, RQ-08</w:t>
            </w:r>
          </w:p>
        </w:tc>
      </w:tr>
      <w:tr>
        <w:trPr>
          <w:cantSplit/>
        </w:trPr>
        <w:tc>
          <w:tcPr>
            <w:tcW w:type="dxa" w:w="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Function</w:t>
            </w:r>
          </w:p>
        </w:tc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fn_HasRole</w:t>
            </w:r>
          </w:p>
        </w:tc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Active-user business-role check</w:t>
            </w:r>
          </w:p>
        </w:tc>
        <w:tc>
          <w:tcPr>
            <w:tcW w:type="dxa" w:w="24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FR-03, FR-06, FR-10</w:t>
            </w:r>
          </w:p>
        </w:tc>
      </w:tr>
      <w:tr>
        <w:trPr>
          <w:cantSplit/>
        </w:trPr>
        <w:tc>
          <w:tcPr>
            <w:tcW w:type="dxa" w:w="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Function</w:t>
            </w:r>
          </w:p>
        </w:tc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fn_DirectorManagesLibrary</w:t>
            </w:r>
          </w:p>
        </w:tc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Scoped director entitlement</w:t>
            </w:r>
          </w:p>
        </w:tc>
        <w:tc>
          <w:tcPr>
            <w:tcW w:type="dxa" w:w="24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FR-01, FR-05, FR-09, FR-12</w:t>
            </w:r>
          </w:p>
        </w:tc>
      </w:tr>
      <w:tr>
        <w:trPr>
          <w:cantSplit/>
        </w:trPr>
        <w:tc>
          <w:tcPr>
            <w:tcW w:type="dxa" w:w="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Procedure</w:t>
            </w:r>
          </w:p>
        </w:tc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sp_RegisterBookCopy</w:t>
            </w:r>
          </w:p>
        </w:tc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Controlled direct copy registration</w:t>
            </w:r>
          </w:p>
        </w:tc>
        <w:tc>
          <w:tcPr>
            <w:tcW w:type="dxa" w:w="24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FR-01</w:t>
            </w:r>
          </w:p>
        </w:tc>
      </w:tr>
      <w:tr>
        <w:trPr>
          <w:cantSplit/>
        </w:trPr>
        <w:tc>
          <w:tcPr>
            <w:tcW w:type="dxa" w:w="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Procedure</w:t>
            </w:r>
          </w:p>
        </w:tc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sp_CheckoutCopy</w:t>
            </w:r>
          </w:p>
        </w:tc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Atomic, concurrency-safe checkout</w:t>
            </w:r>
          </w:p>
        </w:tc>
        <w:tc>
          <w:tcPr>
            <w:tcW w:type="dxa" w:w="24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FR-03, FR-10, FR-13</w:t>
            </w:r>
          </w:p>
        </w:tc>
      </w:tr>
      <w:tr>
        <w:trPr>
          <w:cantSplit/>
        </w:trPr>
        <w:tc>
          <w:tcPr>
            <w:tcW w:type="dxa" w:w="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Procedure</w:t>
            </w:r>
          </w:p>
        </w:tc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sp_ReturnCopy</w:t>
            </w:r>
          </w:p>
        </w:tc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Atomic cross-library return</w:t>
            </w:r>
          </w:p>
        </w:tc>
        <w:tc>
          <w:tcPr>
            <w:tcW w:type="dxa" w:w="24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FR-04, FR-10, FR-13</w:t>
            </w:r>
          </w:p>
        </w:tc>
      </w:tr>
      <w:tr>
        <w:trPr>
          <w:cantSplit/>
        </w:trPr>
        <w:tc>
          <w:tcPr>
            <w:tcW w:type="dxa" w:w="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Procedure</w:t>
            </w:r>
          </w:p>
        </w:tc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sp_RecordVisit</w:t>
            </w:r>
          </w:p>
        </w:tc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Patron/director explicit check-in</w:t>
            </w:r>
          </w:p>
        </w:tc>
        <w:tc>
          <w:tcPr>
            <w:tcW w:type="dxa" w:w="24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FR-06</w:t>
            </w:r>
          </w:p>
        </w:tc>
      </w:tr>
      <w:tr>
        <w:trPr>
          <w:cantSplit/>
        </w:trPr>
        <w:tc>
          <w:tcPr>
            <w:tcW w:type="dxa" w:w="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Procedures</w:t>
            </w:r>
          </w:p>
        </w:tc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sp_Submit/Accept/RejectDonation</w:t>
            </w:r>
          </w:p>
        </w:tc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Donation lifecycle and accepted copies</w:t>
            </w:r>
          </w:p>
        </w:tc>
        <w:tc>
          <w:tcPr>
            <w:tcW w:type="dxa" w:w="24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FR-05</w:t>
            </w:r>
          </w:p>
        </w:tc>
      </w:tr>
      <w:tr>
        <w:trPr>
          <w:cantSplit/>
        </w:trPr>
        <w:tc>
          <w:tcPr>
            <w:tcW w:type="dxa" w:w="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Procedure</w:t>
            </w:r>
          </w:p>
        </w:tc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sp_AdjustInventory</w:t>
            </w:r>
          </w:p>
        </w:tc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Attributable reconciliation</w:t>
            </w:r>
          </w:p>
        </w:tc>
        <w:tc>
          <w:tcPr>
            <w:tcW w:type="dxa" w:w="24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FR-09</w:t>
            </w:r>
          </w:p>
        </w:tc>
      </w:tr>
      <w:tr>
        <w:trPr>
          <w:cantSplit/>
        </w:trPr>
        <w:tc>
          <w:tcPr>
            <w:tcW w:type="dxa" w:w="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Procedure</w:t>
            </w:r>
          </w:p>
        </w:tc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sp_SetLibraryStatus</w:t>
            </w:r>
          </w:p>
        </w:tc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Scoped operational status change</w:t>
            </w:r>
          </w:p>
        </w:tc>
        <w:tc>
          <w:tcPr>
            <w:tcW w:type="dxa" w:w="24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FR-12</w:t>
            </w:r>
          </w:p>
        </w:tc>
      </w:tr>
      <w:tr>
        <w:trPr>
          <w:cantSplit/>
        </w:trPr>
        <w:tc>
          <w:tcPr>
            <w:tcW w:type="dxa" w:w="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Triggers</w:t>
            </w:r>
          </w:p>
        </w:tc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AuditEvent/InventoryAdjustment no-update/no-delete</w:t>
            </w:r>
          </w:p>
        </w:tc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Append-only evidence</w:t>
            </w:r>
          </w:p>
        </w:tc>
        <w:tc>
          <w:tcPr>
            <w:tcW w:type="dxa" w:w="24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FR-09, FR-11</w:t>
            </w:r>
          </w:p>
        </w:tc>
      </w:tr>
      <w:tr>
        <w:trPr>
          <w:cantSplit/>
        </w:trPr>
        <w:tc>
          <w:tcPr>
            <w:tcW w:type="dxa" w:w="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Indexes</w:t>
            </w:r>
          </w:p>
        </w:tc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Copy, loan, visit, donation, adjustment, audit indexes</w:t>
            </w:r>
          </w:p>
        </w:tc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Join/filter/order access paths</w:t>
            </w:r>
          </w:p>
        </w:tc>
        <w:tc>
          <w:tcPr>
            <w:tcW w:type="dxa" w:w="24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RQ-01 through RQ-08</w:t>
            </w:r>
          </w:p>
        </w:tc>
      </w:tr>
    </w:tbl>
    <w:p>
      <w:pPr>
        <w:spacing w:after="20"/>
      </w:pPr>
    </w:p>
    <w:p>
      <w:pPr/>
      <w:r>
        <w:rPr>
          <w:rFonts w:ascii="Times New Roman" w:hAnsi="Times New Roman"/>
          <w:color w:val="000000"/>
          <w:sz w:val="21"/>
        </w:rPr>
        <w:t xml:space="preserve">The important checkout index path begins with copy identity for the locked point lookup. Patron history uses </w:t>
      </w:r>
      <w:r>
        <w:rPr>
          <w:rFonts w:ascii="Courier New" w:hAnsi="Courier New"/>
          <w:color w:val="000000"/>
          <w:sz w:val="19"/>
        </w:rPr>
        <w:t>(PatronUserID, CheckoutAt DESC)</w:t>
      </w:r>
      <w:r>
        <w:rPr>
          <w:rFonts w:ascii="Times New Roman" w:hAnsi="Times New Roman"/>
          <w:color w:val="000000"/>
          <w:sz w:val="21"/>
        </w:rPr>
        <w:t xml:space="preserve">, and available inventory uses </w:t>
      </w:r>
      <w:r>
        <w:rPr>
          <w:rFonts w:ascii="Courier New" w:hAnsi="Courier New"/>
          <w:color w:val="000000"/>
          <w:sz w:val="19"/>
        </w:rPr>
        <w:t>(CurrentLibraryID, CopyStatus, BookTitleID)</w:t>
      </w:r>
      <w:r>
        <w:rPr>
          <w:rFonts w:ascii="Times New Roman" w:hAnsi="Times New Roman"/>
          <w:color w:val="000000"/>
          <w:sz w:val="21"/>
        </w:rPr>
        <w:t xml:space="preserve">. Demand uses the checkout-library/time data; its performance should be evaluated with </w:t>
      </w:r>
      <w:r>
        <w:rPr>
          <w:rFonts w:ascii="Courier New" w:hAnsi="Courier New"/>
          <w:color w:val="000000"/>
          <w:sz w:val="19"/>
        </w:rPr>
        <w:t>EXPLAIN</w:t>
      </w:r>
      <w:r>
        <w:rPr>
          <w:rFonts w:ascii="Times New Roman" w:hAnsi="Times New Roman"/>
          <w:color w:val="000000"/>
          <w:sz w:val="21"/>
        </w:rPr>
        <w:t xml:space="preserve"> as sample volume increases.</w:t>
      </w:r>
    </w:p>
    <w:p>
      <w:pPr>
        <w:pStyle w:val="Heading1"/>
      </w:pPr>
      <w:r>
        <w:rPr>
          <w:rFonts w:ascii="Times New Roman" w:hAnsi="Times New Roman"/>
          <w:color w:val="000000"/>
          <w:sz w:val="24"/>
        </w:rPr>
        <w:t>11. Query and report design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412"/>
        <w:gridCol w:w="2412"/>
        <w:gridCol w:w="2412"/>
        <w:gridCol w:w="2412"/>
      </w:tblGrid>
      <w:tr>
        <w:trPr>
          <w:cantSplit/>
          <w:tblHeader w:val="true"/>
        </w:trPr>
        <w:tc>
          <w:tcPr>
            <w:tcW w:type="dxa" w:w="17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Query</w:t>
            </w:r>
          </w:p>
        </w:tc>
        <w:tc>
          <w:tcPr>
            <w:tcW w:type="dxa" w:w="2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Main tables</w:t>
            </w:r>
          </w:p>
        </w:tc>
        <w:tc>
          <w:tcPr>
            <w:tcW w:type="dxa" w:w="2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SQL features</w:t>
            </w:r>
          </w:p>
        </w:tc>
        <w:tc>
          <w:tcPr>
            <w:tcW w:type="dxa" w:w="2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Expected result</w:t>
            </w:r>
          </w:p>
        </w:tc>
      </w:tr>
      <w:tr>
        <w:trPr>
          <w:cantSplit/>
        </w:trPr>
        <w:tc>
          <w:tcPr>
            <w:tcW w:type="dxa" w:w="17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RQ-01 available catalog</w:t>
            </w:r>
          </w:p>
        </w:tc>
        <w:tc>
          <w:tcPr>
            <w:tcW w:type="dxa" w:w="2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Library, BookCopy, BookTitle, BookCategory</w:t>
            </w:r>
          </w:p>
        </w:tc>
        <w:tc>
          <w:tcPr>
            <w:tcW w:type="dxa" w:w="2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JOIN, WHERE, COUNT, GROUP BY, ORDER BY</w:t>
            </w:r>
          </w:p>
        </w:tc>
        <w:tc>
          <w:tcPr>
            <w:tcW w:type="dxa" w:w="2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Available title counts for one library/category</w:t>
            </w:r>
          </w:p>
        </w:tc>
      </w:tr>
      <w:tr>
        <w:trPr>
          <w:cantSplit/>
        </w:trPr>
        <w:tc>
          <w:tcPr>
            <w:tcW w:type="dxa" w:w="17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RQ-02 active loans</w:t>
            </w:r>
          </w:p>
        </w:tc>
        <w:tc>
          <w:tcPr>
            <w:tcW w:type="dxa" w:w="2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Loan, BookCopy, BookTitle, Library</w:t>
            </w:r>
          </w:p>
        </w:tc>
        <w:tc>
          <w:tcPr>
            <w:tcW w:type="dxa" w:w="2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JOIN, status filter, patron filter</w:t>
            </w:r>
          </w:p>
        </w:tc>
        <w:tc>
          <w:tcPr>
            <w:tcW w:type="dxa" w:w="2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Patron's active copies oldest first</w:t>
            </w:r>
          </w:p>
        </w:tc>
      </w:tr>
      <w:tr>
        <w:trPr>
          <w:cantSplit/>
        </w:trPr>
        <w:tc>
          <w:tcPr>
            <w:tcW w:type="dxa" w:w="17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RQ-03 borrowing history</w:t>
            </w:r>
          </w:p>
        </w:tc>
        <w:tc>
          <w:tcPr>
            <w:tcW w:type="dxa" w:w="2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Loan, BookCopy, BookTitle, two Library joins</w:t>
            </w:r>
          </w:p>
        </w:tc>
        <w:tc>
          <w:tcPr>
            <w:tcW w:type="dxa" w:w="2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JOIN, optional date range, ORDER BY</w:t>
            </w:r>
          </w:p>
        </w:tc>
        <w:tc>
          <w:tcPr>
            <w:tcW w:type="dxa" w:w="2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Checkout/return lifecycle</w:t>
            </w:r>
          </w:p>
        </w:tc>
      </w:tr>
      <w:tr>
        <w:trPr>
          <w:cantSplit/>
        </w:trPr>
        <w:tc>
          <w:tcPr>
            <w:tcW w:type="dxa" w:w="17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RQ-04 title demand</w:t>
            </w:r>
          </w:p>
        </w:tc>
        <w:tc>
          <w:tcPr>
            <w:tcW w:type="dxa" w:w="2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Loan, BookCopy, BookTitle</w:t>
            </w:r>
          </w:p>
        </w:tc>
        <w:tc>
          <w:tcPr>
            <w:tcW w:type="dxa" w:w="2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required date filter, optional library, COUNT DISTINCT, GROUP BY</w:t>
            </w:r>
          </w:p>
        </w:tc>
        <w:tc>
          <w:tcPr>
            <w:tcW w:type="dxa" w:w="2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Distinct patron and checkout counts</w:t>
            </w:r>
          </w:p>
        </w:tc>
      </w:tr>
      <w:tr>
        <w:trPr>
          <w:cantSplit/>
        </w:trPr>
        <w:tc>
          <w:tcPr>
            <w:tcW w:type="dxa" w:w="17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RQ-05 visit history</w:t>
            </w:r>
          </w:p>
        </w:tc>
        <w:tc>
          <w:tcPr>
            <w:tcW w:type="dxa" w:w="2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Visit, Library</w:t>
            </w:r>
          </w:p>
        </w:tc>
        <w:tc>
          <w:tcPr>
            <w:tcW w:type="dxa" w:w="2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patron/date filter, descending time</w:t>
            </w:r>
          </w:p>
        </w:tc>
        <w:tc>
          <w:tcPr>
            <w:tcW w:type="dxa" w:w="2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Explicit visits</w:t>
            </w:r>
          </w:p>
        </w:tc>
      </w:tr>
      <w:tr>
        <w:trPr>
          <w:cantSplit/>
        </w:trPr>
        <w:tc>
          <w:tcPr>
            <w:tcW w:type="dxa" w:w="17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RQ-06 inventory</w:t>
            </w:r>
          </w:p>
        </w:tc>
        <w:tc>
          <w:tcPr>
            <w:tcW w:type="dxa" w:w="2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BookCopy, BookTitle, Library, active Loan</w:t>
            </w:r>
          </w:p>
        </w:tc>
        <w:tc>
          <w:tcPr>
            <w:tcW w:type="dxa" w:w="2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joins, status/filter</w:t>
            </w:r>
          </w:p>
        </w:tc>
        <w:tc>
          <w:tcPr>
            <w:tcW w:type="dxa" w:w="2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Recorded copy state for assigned library</w:t>
            </w:r>
          </w:p>
        </w:tc>
      </w:tr>
      <w:tr>
        <w:trPr>
          <w:cantSplit/>
        </w:trPr>
        <w:tc>
          <w:tcPr>
            <w:tcW w:type="dxa" w:w="17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RQ-07 donations</w:t>
            </w:r>
          </w:p>
        </w:tc>
        <w:tc>
          <w:tcPr>
            <w:tcW w:type="dxa" w:w="2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Donation, DonationItem, BookTitle, Library</w:t>
            </w:r>
          </w:p>
        </w:tc>
        <w:tc>
          <w:tcPr>
            <w:tcW w:type="dxa" w:w="2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joins, aggregation, status filter</w:t>
            </w:r>
          </w:p>
        </w:tc>
        <w:tc>
          <w:tcPr>
            <w:tcW w:type="dxa" w:w="2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Offered/accepted quantities and state</w:t>
            </w:r>
          </w:p>
        </w:tc>
      </w:tr>
      <w:tr>
        <w:trPr>
          <w:cantSplit/>
        </w:trPr>
        <w:tc>
          <w:tcPr>
            <w:tcW w:type="dxa" w:w="17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RQ-08 audit</w:t>
            </w:r>
          </w:p>
        </w:tc>
        <w:tc>
          <w:tcPr>
            <w:tcW w:type="dxa" w:w="2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AuditEvent, UserAccount, Library</w:t>
            </w:r>
          </w:p>
        </w:tc>
        <w:tc>
          <w:tcPr>
            <w:tcW w:type="dxa" w:w="2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scoped filter, JSON context, time order</w:t>
            </w:r>
          </w:p>
        </w:tc>
        <w:tc>
          <w:tcPr>
            <w:tcW w:type="dxa" w:w="2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Attributable history</w:t>
            </w:r>
          </w:p>
        </w:tc>
      </w:tr>
    </w:tbl>
    <w:p>
      <w:pPr>
        <w:spacing w:after="20"/>
      </w:pPr>
    </w:p>
    <w:p>
      <w:pPr/>
      <w:r>
        <w:rPr>
          <w:rFonts w:ascii="Times New Roman" w:hAnsi="Times New Roman"/>
          <w:color w:val="000000"/>
          <w:sz w:val="21"/>
        </w:rPr>
        <w:t>The validation script implements RQ-04 with a half-open interval (</w:t>
      </w:r>
      <w:r>
        <w:rPr>
          <w:rFonts w:ascii="Courier New" w:hAnsi="Courier New"/>
          <w:color w:val="000000"/>
          <w:sz w:val="19"/>
        </w:rPr>
        <w:t>&gt;= start</w:t>
      </w:r>
      <w:r>
        <w:rPr>
          <w:rFonts w:ascii="Times New Roman" w:hAnsi="Times New Roman"/>
          <w:color w:val="000000"/>
          <w:sz w:val="21"/>
        </w:rPr>
        <w:t xml:space="preserve">, </w:t>
      </w:r>
      <w:r>
        <w:rPr>
          <w:rFonts w:ascii="Courier New" w:hAnsi="Courier New"/>
          <w:color w:val="000000"/>
          <w:sz w:val="19"/>
        </w:rPr>
        <w:t>&lt; end</w:t>
      </w:r>
      <w:r>
        <w:rPr>
          <w:rFonts w:ascii="Times New Roman" w:hAnsi="Times New Roman"/>
          <w:color w:val="000000"/>
          <w:sz w:val="21"/>
        </w:rPr>
        <w:t xml:space="preserve">) to avoid overlapping date windows, and includes </w:t>
      </w:r>
      <w:r>
        <w:rPr>
          <w:rFonts w:ascii="Courier New" w:hAnsi="Courier New"/>
          <w:color w:val="000000"/>
          <w:sz w:val="19"/>
        </w:rPr>
        <w:t>EXPLAIN FORMAT=TREE</w:t>
      </w:r>
      <w:r>
        <w:rPr>
          <w:rFonts w:ascii="Times New Roman" w:hAnsi="Times New Roman"/>
          <w:color w:val="000000"/>
          <w:sz w:val="21"/>
        </w:rPr>
        <w:t xml:space="preserve"> for patron loan history.</w:t>
      </w:r>
    </w:p>
    <w:p>
      <w:pPr>
        <w:pStyle w:val="Heading1"/>
      </w:pPr>
      <w:r>
        <w:rPr>
          <w:rFonts w:ascii="Times New Roman" w:hAnsi="Times New Roman"/>
          <w:color w:val="000000"/>
          <w:sz w:val="24"/>
        </w:rPr>
        <w:t>12. Security, privacy, and backup assumptions</w:t>
      </w:r>
    </w:p>
    <w:p>
      <w:pPr>
        <w:ind w:left="403" w:hanging="259"/>
      </w:pPr>
      <w:r>
        <w:rPr>
          <w:rFonts w:ascii="Times New Roman" w:hAnsi="Times New Roman"/>
          <w:color w:val="000000"/>
          <w:sz w:val="21"/>
        </w:rPr>
        <w:t xml:space="preserve">- All sample names, addresses, and </w:t>
      </w:r>
      <w:r>
        <w:rPr>
          <w:rFonts w:ascii="Courier New" w:hAnsi="Courier New"/>
          <w:color w:val="000000"/>
          <w:sz w:val="19"/>
        </w:rPr>
        <w:t>.test</w:t>
      </w:r>
      <w:r>
        <w:rPr>
          <w:rFonts w:ascii="Times New Roman" w:hAnsi="Times New Roman"/>
          <w:color w:val="000000"/>
          <w:sz w:val="21"/>
        </w:rPr>
        <w:t xml:space="preserve"> emails are fictional.</w:t>
      </w:r>
    </w:p>
    <w:p>
      <w:pPr>
        <w:ind w:left="403" w:hanging="259"/>
      </w:pPr>
      <w:r>
        <w:rPr>
          <w:rFonts w:ascii="Times New Roman" w:hAnsi="Times New Roman"/>
          <w:color w:val="000000"/>
          <w:sz w:val="21"/>
        </w:rPr>
        <w:t xml:space="preserve">- Business authorization is enforced with </w:t>
      </w:r>
      <w:r>
        <w:rPr>
          <w:rFonts w:ascii="Courier New" w:hAnsi="Courier New"/>
          <w:color w:val="000000"/>
          <w:sz w:val="19"/>
        </w:rPr>
        <w:t>UserRole</w:t>
      </w:r>
      <w:r>
        <w:rPr>
          <w:rFonts w:ascii="Times New Roman" w:hAnsi="Times New Roman"/>
          <w:color w:val="000000"/>
          <w:sz w:val="21"/>
        </w:rPr>
        <w:t xml:space="preserve">, </w:t>
      </w:r>
      <w:r>
        <w:rPr>
          <w:rFonts w:ascii="Courier New" w:hAnsi="Courier New"/>
          <w:color w:val="000000"/>
          <w:sz w:val="19"/>
        </w:rPr>
        <w:t>DirectorLibrary</w:t>
      </w:r>
      <w:r>
        <w:rPr>
          <w:rFonts w:ascii="Times New Roman" w:hAnsi="Times New Roman"/>
          <w:color w:val="000000"/>
          <w:sz w:val="21"/>
        </w:rPr>
        <w:t>, functions, and stored procedures.</w:t>
      </w:r>
    </w:p>
    <w:p>
      <w:pPr>
        <w:ind w:left="403" w:hanging="259"/>
      </w:pPr>
      <w:r>
        <w:rPr>
          <w:rFonts w:ascii="Times New Roman" w:hAnsi="Times New Roman"/>
          <w:color w:val="000000"/>
          <w:sz w:val="21"/>
        </w:rPr>
        <w:t>- Representative MySQL roles receive SELECT on protected views and EXECUTE on procedures; they receive no direct circulation-table modification rights.</w:t>
      </w:r>
    </w:p>
    <w:p>
      <w:pPr>
        <w:ind w:left="403" w:hanging="259"/>
      </w:pPr>
      <w:r>
        <w:rPr>
          <w:rFonts w:ascii="Times New Roman" w:hAnsi="Times New Roman"/>
          <w:color w:val="000000"/>
          <w:sz w:val="21"/>
        </w:rPr>
        <w:t>- Audit and inventory-adjustment rows reject update and delete operations.</w:t>
      </w:r>
    </w:p>
    <w:p>
      <w:pPr>
        <w:ind w:left="403" w:hanging="259"/>
      </w:pPr>
      <w:r>
        <w:rPr>
          <w:rFonts w:ascii="Times New Roman" w:hAnsi="Times New Roman"/>
          <w:color w:val="000000"/>
          <w:sz w:val="21"/>
        </w:rPr>
        <w:t>- Credentials are supplied via environment variables and never committed or written to logs.</w:t>
      </w:r>
    </w:p>
    <w:p>
      <w:pPr>
        <w:ind w:left="403" w:hanging="259"/>
      </w:pPr>
      <w:r>
        <w:rPr>
          <w:rFonts w:ascii="Times New Roman" w:hAnsi="Times New Roman"/>
          <w:color w:val="000000"/>
          <w:sz w:val="21"/>
        </w:rPr>
        <w:t>- InnoDB transactions roll back incomplete multi-table workflows. The build stops on the first failed script.</w:t>
      </w:r>
    </w:p>
    <w:p>
      <w:pPr>
        <w:ind w:left="403" w:hanging="259"/>
      </w:pPr>
      <w:r>
        <w:rPr>
          <w:rFonts w:ascii="Times New Roman" w:hAnsi="Times New Roman"/>
          <w:color w:val="000000"/>
          <w:sz w:val="21"/>
        </w:rPr>
        <w:t xml:space="preserve">- The build refuses to replace an existing database unless </w:t>
      </w:r>
      <w:r>
        <w:rPr>
          <w:rFonts w:ascii="Courier New" w:hAnsi="Courier New"/>
          <w:color w:val="000000"/>
          <w:sz w:val="19"/>
        </w:rPr>
        <w:t>ALLOW_DATABASE_RECREATE=YES</w:t>
      </w:r>
      <w:r>
        <w:rPr>
          <w:rFonts w:ascii="Times New Roman" w:hAnsi="Times New Roman"/>
          <w:color w:val="000000"/>
          <w:sz w:val="21"/>
        </w:rPr>
        <w:t xml:space="preserve"> is explicitly set.</w:t>
      </w:r>
    </w:p>
    <w:p>
      <w:pPr>
        <w:ind w:left="403" w:hanging="259"/>
      </w:pPr>
      <w:r>
        <w:rPr>
          <w:rFonts w:ascii="Times New Roman" w:hAnsi="Times New Roman"/>
          <w:color w:val="000000"/>
          <w:sz w:val="21"/>
        </w:rPr>
        <w:t>- Production encryption, identity federation, scheduled backup/restore testing, retention, and high availability remain outside this course implementation. A production deployment would require them.</w:t>
      </w:r>
    </w:p>
    <w:p>
      <w:pPr>
        <w:pStyle w:val="Heading1"/>
      </w:pPr>
      <w:r>
        <w:rPr>
          <w:rFonts w:ascii="Times New Roman" w:hAnsi="Times New Roman"/>
          <w:color w:val="000000"/>
          <w:sz w:val="24"/>
        </w:rPr>
        <w:t>13. Test plan and acceptance criteria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930"/>
        <w:gridCol w:w="1930"/>
        <w:gridCol w:w="1930"/>
        <w:gridCol w:w="1930"/>
        <w:gridCol w:w="1930"/>
      </w:tblGrid>
      <w:tr>
        <w:trPr>
          <w:cantSplit/>
          <w:tblHeader w:val="true"/>
        </w:trPr>
        <w:tc>
          <w:tcPr>
            <w:tcW w:type="dxa" w:w="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Test ID</w:t>
            </w:r>
          </w:p>
        </w:tc>
        <w:tc>
          <w:tcPr>
            <w:tcW w:type="dxa" w:w="13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Requirement/rule</w:t>
            </w:r>
          </w:p>
        </w:tc>
        <w:tc>
          <w:tcPr>
            <w:tcW w:type="dxa" w:w="2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Test action</w:t>
            </w:r>
          </w:p>
        </w:tc>
        <w:tc>
          <w:tcPr>
            <w:tcW w:type="dxa" w:w="2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Expected result</w:t>
            </w:r>
          </w:p>
        </w:tc>
        <w:tc>
          <w:tcPr>
            <w:tcW w:type="dxa" w:w="22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Actual result/pass-fail</w:t>
            </w:r>
          </w:p>
        </w:tc>
      </w:tr>
      <w:tr>
        <w:trPr>
          <w:cantSplit/>
        </w:trPr>
        <w:tc>
          <w:tcPr>
            <w:tcW w:type="dxa" w:w="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T-01</w:t>
            </w:r>
          </w:p>
        </w:tc>
        <w:tc>
          <w:tcPr>
            <w:tcW w:type="dxa" w:w="13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FR-01/BR-08</w:t>
            </w:r>
          </w:p>
        </w:tc>
        <w:tc>
          <w:tcPr>
            <w:tcW w:type="dxa" w:w="2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Assigned director registers copy</w:t>
            </w:r>
          </w:p>
        </w:tc>
        <w:tc>
          <w:tcPr>
            <w:tcW w:type="dxa" w:w="2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Copy and audit inserted</w:t>
            </w:r>
          </w:p>
        </w:tc>
        <w:tc>
          <w:tcPr>
            <w:tcW w:type="dxa" w:w="22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Procedure and fixture/query</w:t>
            </w:r>
          </w:p>
        </w:tc>
      </w:tr>
      <w:tr>
        <w:trPr>
          <w:cantSplit/>
        </w:trPr>
        <w:tc>
          <w:tcPr>
            <w:tcW w:type="dxa" w:w="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T-02</w:t>
            </w:r>
          </w:p>
        </w:tc>
        <w:tc>
          <w:tcPr>
            <w:tcW w:type="dxa" w:w="13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FR-01/BR-08</w:t>
            </w:r>
          </w:p>
        </w:tc>
        <w:tc>
          <w:tcPr>
            <w:tcW w:type="dxa" w:w="2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Unassigned director registers copy</w:t>
            </w:r>
          </w:p>
        </w:tc>
        <w:tc>
          <w:tcPr>
            <w:tcW w:type="dxa" w:w="2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Rejected; no copy</w:t>
            </w:r>
          </w:p>
        </w:tc>
        <w:tc>
          <w:tcPr>
            <w:tcW w:type="dxa" w:w="22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Smoke test PASS</w:t>
            </w:r>
          </w:p>
        </w:tc>
      </w:tr>
      <w:tr>
        <w:trPr>
          <w:cantSplit/>
        </w:trPr>
        <w:tc>
          <w:tcPr>
            <w:tcW w:type="dxa" w:w="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T-03</w:t>
            </w:r>
          </w:p>
        </w:tc>
        <w:tc>
          <w:tcPr>
            <w:tcW w:type="dxa" w:w="13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FR-02</w:t>
            </w:r>
          </w:p>
        </w:tc>
        <w:tc>
          <w:tcPr>
            <w:tcW w:type="dxa" w:w="2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Query known catalog fixture</w:t>
            </w:r>
          </w:p>
        </w:tc>
        <w:tc>
          <w:tcPr>
            <w:tcW w:type="dxa" w:w="2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Expected available counts</w:t>
            </w:r>
          </w:p>
        </w:tc>
        <w:tc>
          <w:tcPr>
            <w:tcW w:type="dxa" w:w="22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vw_AvailableCatalog</w:t>
            </w:r>
          </w:p>
        </w:tc>
      </w:tr>
      <w:tr>
        <w:trPr>
          <w:cantSplit/>
        </w:trPr>
        <w:tc>
          <w:tcPr>
            <w:tcW w:type="dxa" w:w="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T-04</w:t>
            </w:r>
          </w:p>
        </w:tc>
        <w:tc>
          <w:tcPr>
            <w:tcW w:type="dxa" w:w="13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FR-03/BR-05</w:t>
            </w:r>
          </w:p>
        </w:tc>
        <w:tc>
          <w:tcPr>
            <w:tcW w:type="dxa" w:w="2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Checkout available copy</w:t>
            </w:r>
          </w:p>
        </w:tc>
        <w:tc>
          <w:tcPr>
            <w:tcW w:type="dxa" w:w="2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One loan; copy ON_LOAN; audit</w:t>
            </w:r>
          </w:p>
        </w:tc>
        <w:tc>
          <w:tcPr>
            <w:tcW w:type="dxa" w:w="22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Atomic-state PASS</w:t>
            </w:r>
          </w:p>
        </w:tc>
      </w:tr>
      <w:tr>
        <w:trPr>
          <w:cantSplit/>
        </w:trPr>
        <w:tc>
          <w:tcPr>
            <w:tcW w:type="dxa" w:w="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T-05</w:t>
            </w:r>
          </w:p>
        </w:tc>
        <w:tc>
          <w:tcPr>
            <w:tcW w:type="dxa" w:w="13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FR-03/BR-03</w:t>
            </w:r>
          </w:p>
        </w:tc>
        <w:tc>
          <w:tcPr>
            <w:tcW w:type="dxa" w:w="2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Checkout already loaned copy</w:t>
            </w:r>
          </w:p>
        </w:tc>
        <w:tc>
          <w:tcPr>
            <w:tcW w:type="dxa" w:w="2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Rejected; one active loan</w:t>
            </w:r>
          </w:p>
        </w:tc>
        <w:tc>
          <w:tcPr>
            <w:tcW w:type="dxa" w:w="22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Failure test PASS</w:t>
            </w:r>
          </w:p>
        </w:tc>
      </w:tr>
      <w:tr>
        <w:trPr>
          <w:cantSplit/>
        </w:trPr>
        <w:tc>
          <w:tcPr>
            <w:tcW w:type="dxa" w:w="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T-06</w:t>
            </w:r>
          </w:p>
        </w:tc>
        <w:tc>
          <w:tcPr>
            <w:tcW w:type="dxa" w:w="13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FR-04/BR-06</w:t>
            </w:r>
          </w:p>
        </w:tc>
        <w:tc>
          <w:tcPr>
            <w:tcW w:type="dxa" w:w="2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Return to different library</w:t>
            </w:r>
          </w:p>
        </w:tc>
        <w:tc>
          <w:tcPr>
            <w:tcW w:type="dxa" w:w="2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Loan returned; copy available there</w:t>
            </w:r>
          </w:p>
        </w:tc>
        <w:tc>
          <w:tcPr>
            <w:tcW w:type="dxa" w:w="22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Cross-library PASS</w:t>
            </w:r>
          </w:p>
        </w:tc>
      </w:tr>
      <w:tr>
        <w:trPr>
          <w:cantSplit/>
        </w:trPr>
        <w:tc>
          <w:tcPr>
            <w:tcW w:type="dxa" w:w="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T-07</w:t>
            </w:r>
          </w:p>
        </w:tc>
        <w:tc>
          <w:tcPr>
            <w:tcW w:type="dxa" w:w="13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FR-13</w:t>
            </w:r>
          </w:p>
        </w:tc>
        <w:tc>
          <w:tcPr>
            <w:tcW w:type="dxa" w:w="2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Repeat completed return</w:t>
            </w:r>
          </w:p>
        </w:tc>
        <w:tc>
          <w:tcPr>
            <w:tcW w:type="dxa" w:w="2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Rejected; no extra change</w:t>
            </w:r>
          </w:p>
        </w:tc>
        <w:tc>
          <w:tcPr>
            <w:tcW w:type="dxa" w:w="22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Failure test PASS</w:t>
            </w:r>
          </w:p>
        </w:tc>
      </w:tr>
      <w:tr>
        <w:trPr>
          <w:cantSplit/>
        </w:trPr>
        <w:tc>
          <w:tcPr>
            <w:tcW w:type="dxa" w:w="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T-08</w:t>
            </w:r>
          </w:p>
        </w:tc>
        <w:tc>
          <w:tcPr>
            <w:tcW w:type="dxa" w:w="13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FR-05/BR-09</w:t>
            </w:r>
          </w:p>
        </w:tc>
        <w:tc>
          <w:tcPr>
            <w:tcW w:type="dxa" w:w="2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Accept donation of two copies</w:t>
            </w:r>
          </w:p>
        </w:tc>
        <w:tc>
          <w:tcPr>
            <w:tcW w:type="dxa" w:w="2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Two linked copies; accepted count two</w:t>
            </w:r>
          </w:p>
        </w:tc>
        <w:tc>
          <w:tcPr>
            <w:tcW w:type="dxa" w:w="22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Donation PASS</w:t>
            </w:r>
          </w:p>
        </w:tc>
      </w:tr>
      <w:tr>
        <w:trPr>
          <w:cantSplit/>
        </w:trPr>
        <w:tc>
          <w:tcPr>
            <w:tcW w:type="dxa" w:w="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T-09</w:t>
            </w:r>
          </w:p>
        </w:tc>
        <w:tc>
          <w:tcPr>
            <w:tcW w:type="dxa" w:w="13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FR-06</w:t>
            </w:r>
          </w:p>
        </w:tc>
        <w:tc>
          <w:tcPr>
            <w:tcW w:type="dxa" w:w="2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Self/director visit recording</w:t>
            </w:r>
          </w:p>
        </w:tc>
        <w:tc>
          <w:tcPr>
            <w:tcW w:type="dxa" w:w="2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Correct method, actor, patron, library</w:t>
            </w:r>
          </w:p>
        </w:tc>
        <w:tc>
          <w:tcPr>
            <w:tcW w:type="dxa" w:w="22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Seed/query evidence</w:t>
            </w:r>
          </w:p>
        </w:tc>
      </w:tr>
      <w:tr>
        <w:trPr>
          <w:cantSplit/>
        </w:trPr>
        <w:tc>
          <w:tcPr>
            <w:tcW w:type="dxa" w:w="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T-10</w:t>
            </w:r>
          </w:p>
        </w:tc>
        <w:tc>
          <w:tcPr>
            <w:tcW w:type="dxa" w:w="13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FR-07/FR-10</w:t>
            </w:r>
          </w:p>
        </w:tc>
        <w:tc>
          <w:tcPr>
            <w:tcW w:type="dxa" w:w="2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Access another patron outside scope</w:t>
            </w:r>
          </w:p>
        </w:tc>
        <w:tc>
          <w:tcPr>
            <w:tcW w:type="dxa" w:w="2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Protected interface rejects/does not grant table DML</w:t>
            </w:r>
          </w:p>
        </w:tc>
        <w:tc>
          <w:tcPr>
            <w:tcW w:type="dxa" w:w="22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Role/grant inspection</w:t>
            </w:r>
          </w:p>
        </w:tc>
      </w:tr>
      <w:tr>
        <w:trPr>
          <w:cantSplit/>
        </w:trPr>
        <w:tc>
          <w:tcPr>
            <w:tcW w:type="dxa" w:w="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T-11</w:t>
            </w:r>
          </w:p>
        </w:tc>
        <w:tc>
          <w:tcPr>
            <w:tcW w:type="dxa" w:w="13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FR-08/BR-10</w:t>
            </w:r>
          </w:p>
        </w:tc>
        <w:tc>
          <w:tcPr>
            <w:tcW w:type="dxa" w:w="2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Run Sept. fixture demand</w:t>
            </w:r>
          </w:p>
        </w:tc>
        <w:tc>
          <w:tcPr>
            <w:tcW w:type="dxa" w:w="2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Title 1 has two distinct patrons</w:t>
            </w:r>
          </w:p>
        </w:tc>
        <w:tc>
          <w:tcPr>
            <w:tcW w:type="dxa" w:w="22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Data-validation query</w:t>
            </w:r>
          </w:p>
        </w:tc>
      </w:tr>
      <w:tr>
        <w:trPr>
          <w:cantSplit/>
        </w:trPr>
        <w:tc>
          <w:tcPr>
            <w:tcW w:type="dxa" w:w="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T-12</w:t>
            </w:r>
          </w:p>
        </w:tc>
        <w:tc>
          <w:tcPr>
            <w:tcW w:type="dxa" w:w="13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FR-09/BR-12</w:t>
            </w:r>
          </w:p>
        </w:tc>
        <w:tc>
          <w:tcPr>
            <w:tcW w:type="dxa" w:w="2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Adjust non-loaned copy with reason</w:t>
            </w:r>
          </w:p>
        </w:tc>
        <w:tc>
          <w:tcPr>
            <w:tcW w:type="dxa" w:w="2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Copy, adjustment, audit agree</w:t>
            </w:r>
          </w:p>
        </w:tc>
        <w:tc>
          <w:tcPr>
            <w:tcW w:type="dxa" w:w="22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Procedure/query</w:t>
            </w:r>
          </w:p>
        </w:tc>
      </w:tr>
      <w:tr>
        <w:trPr>
          <w:cantSplit/>
        </w:trPr>
        <w:tc>
          <w:tcPr>
            <w:tcW w:type="dxa" w:w="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T-13</w:t>
            </w:r>
          </w:p>
        </w:tc>
        <w:tc>
          <w:tcPr>
            <w:tcW w:type="dxa" w:w="13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FR-11/BR-13</w:t>
            </w:r>
          </w:p>
        </w:tc>
        <w:tc>
          <w:tcPr>
            <w:tcW w:type="dxa" w:w="2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Update audit event</w:t>
            </w:r>
          </w:p>
        </w:tc>
        <w:tc>
          <w:tcPr>
            <w:tcW w:type="dxa" w:w="2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Trigger rejects update</w:t>
            </w:r>
          </w:p>
        </w:tc>
        <w:tc>
          <w:tcPr>
            <w:tcW w:type="dxa" w:w="22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Failure test PASS</w:t>
            </w:r>
          </w:p>
        </w:tc>
      </w:tr>
      <w:tr>
        <w:trPr>
          <w:cantSplit/>
        </w:trPr>
        <w:tc>
          <w:tcPr>
            <w:tcW w:type="dxa" w:w="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T-14</w:t>
            </w:r>
          </w:p>
        </w:tc>
        <w:tc>
          <w:tcPr>
            <w:tcW w:type="dxa" w:w="13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FR-12/BR-11</w:t>
            </w:r>
          </w:p>
        </w:tc>
        <w:tc>
          <w:tcPr>
            <w:tcW w:type="dxa" w:w="2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Deactivate assigned library and submit activity</w:t>
            </w:r>
          </w:p>
        </w:tc>
        <w:tc>
          <w:tcPr>
            <w:tcW w:type="dxa" w:w="2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New activity rejected; history retained</w:t>
            </w:r>
          </w:p>
        </w:tc>
        <w:tc>
          <w:tcPr>
            <w:tcW w:type="dxa" w:w="22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Procedure/query</w:t>
            </w:r>
          </w:p>
        </w:tc>
      </w:tr>
      <w:tr>
        <w:trPr>
          <w:cantSplit/>
        </w:trPr>
        <w:tc>
          <w:tcPr>
            <w:tcW w:type="dxa" w:w="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T-15</w:t>
            </w:r>
          </w:p>
        </w:tc>
        <w:tc>
          <w:tcPr>
            <w:tcW w:type="dxa" w:w="13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Build</w:t>
            </w:r>
          </w:p>
        </w:tc>
        <w:tc>
          <w:tcPr>
            <w:tcW w:type="dxa" w:w="2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Fresh exact-tag build</w:t>
            </w:r>
          </w:p>
        </w:tc>
        <w:tc>
          <w:tcPr>
            <w:tcW w:type="dxa" w:w="2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All manifest scripts and validation succeed</w:t>
            </w:r>
          </w:p>
        </w:tc>
        <w:tc>
          <w:tcPr>
            <w:tcW w:type="dxa" w:w="22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Build log</w:t>
            </w:r>
          </w:p>
        </w:tc>
      </w:tr>
    </w:tbl>
    <w:p>
      <w:pPr>
        <w:spacing w:after="20"/>
      </w:pPr>
    </w:p>
    <w:p>
      <w:pPr/>
      <w:r>
        <w:rPr>
          <w:rFonts w:ascii="Times New Roman" w:hAnsi="Times New Roman"/>
          <w:color w:val="000000"/>
          <w:sz w:val="21"/>
        </w:rPr>
        <w:t>The repository contains expected-result SQL. The database build completed successfully on MySQL 8.0.42; individual PASS/FAIL result rows should be captured during the recorded demonstration.</w:t>
      </w:r>
    </w:p>
    <w:p>
      <w:pPr>
        <w:pStyle w:val="Heading1"/>
      </w:pPr>
      <w:r>
        <w:rPr>
          <w:rFonts w:ascii="Times New Roman" w:hAnsi="Times New Roman"/>
          <w:color w:val="000000"/>
          <w:sz w:val="24"/>
        </w:rPr>
        <w:t>14. Requirement traceability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412"/>
        <w:gridCol w:w="2412"/>
        <w:gridCol w:w="2412"/>
        <w:gridCol w:w="2412"/>
      </w:tblGrid>
      <w:tr>
        <w:trPr>
          <w:cantSplit/>
          <w:tblHeader w:val="true"/>
        </w:trPr>
        <w:tc>
          <w:tcPr>
            <w:tcW w:type="dxa" w:w="6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FR</w:t>
            </w:r>
          </w:p>
        </w:tc>
        <w:tc>
          <w:tcPr>
            <w:tcW w:type="dxa" w:w="3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Tables/relationships</w:t>
            </w:r>
          </w:p>
        </w:tc>
        <w:tc>
          <w:tcPr>
            <w:tcW w:type="dxa" w:w="3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Enforcement/objects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Report/test evidence</w:t>
            </w:r>
          </w:p>
        </w:tc>
      </w:tr>
      <w:tr>
        <w:trPr>
          <w:cantSplit/>
        </w:trPr>
        <w:tc>
          <w:tcPr>
            <w:tcW w:type="dxa" w:w="6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FR-01</w:t>
            </w:r>
          </w:p>
        </w:tc>
        <w:tc>
          <w:tcPr>
            <w:tcW w:type="dxa" w:w="3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BookTitle -&gt; BookCopy -&gt; Library; DirectorLibrary</w:t>
            </w:r>
          </w:p>
        </w:tc>
        <w:tc>
          <w:tcPr>
            <w:tcW w:type="dxa" w:w="3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sp_RegisterBookCopy, FK, scoped function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T-01, T-02, RQ-06</w:t>
            </w:r>
          </w:p>
        </w:tc>
      </w:tr>
      <w:tr>
        <w:trPr>
          <w:cantSplit/>
        </w:trPr>
        <w:tc>
          <w:tcPr>
            <w:tcW w:type="dxa" w:w="6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FR-02</w:t>
            </w:r>
          </w:p>
        </w:tc>
        <w:tc>
          <w:tcPr>
            <w:tcW w:type="dxa" w:w="3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Library -&gt; BookCopy -&gt; BookTitle -&gt; Category</w:t>
            </w:r>
          </w:p>
        </w:tc>
        <w:tc>
          <w:tcPr>
            <w:tcW w:type="dxa" w:w="3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vw_AvailableCatalog, copy index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T-03, RQ-01</w:t>
            </w:r>
          </w:p>
        </w:tc>
      </w:tr>
      <w:tr>
        <w:trPr>
          <w:cantSplit/>
        </w:trPr>
        <w:tc>
          <w:tcPr>
            <w:tcW w:type="dxa" w:w="6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FR-03</w:t>
            </w:r>
          </w:p>
        </w:tc>
        <w:tc>
          <w:tcPr>
            <w:tcW w:type="dxa" w:w="3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Patron -&gt; Loan -&gt; BookCopy/Library</w:t>
            </w:r>
          </w:p>
        </w:tc>
        <w:tc>
          <w:tcPr>
            <w:tcW w:type="dxa" w:w="3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sp_CheckoutCopy, lock, transaction, active-copy UQ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T-04, T-05, RQ-02</w:t>
            </w:r>
          </w:p>
        </w:tc>
      </w:tr>
      <w:tr>
        <w:trPr>
          <w:cantSplit/>
        </w:trPr>
        <w:tc>
          <w:tcPr>
            <w:tcW w:type="dxa" w:w="6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FR-04</w:t>
            </w:r>
          </w:p>
        </w:tc>
        <w:tc>
          <w:tcPr>
            <w:tcW w:type="dxa" w:w="3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Loan -&gt; return Library; BookCopy current Library</w:t>
            </w:r>
          </w:p>
        </w:tc>
        <w:tc>
          <w:tcPr>
            <w:tcW w:type="dxa" w:w="3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sp_ReturnCopy, transaction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T-06, T-07, RQ-03</w:t>
            </w:r>
          </w:p>
        </w:tc>
      </w:tr>
      <w:tr>
        <w:trPr>
          <w:cantSplit/>
        </w:trPr>
        <w:tc>
          <w:tcPr>
            <w:tcW w:type="dxa" w:w="6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FR-05</w:t>
            </w:r>
          </w:p>
        </w:tc>
        <w:tc>
          <w:tcPr>
            <w:tcW w:type="dxa" w:w="3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Donor -&gt; Donation -&gt; Item -&gt; Title/Copy</w:t>
            </w:r>
          </w:p>
        </w:tc>
        <w:tc>
          <w:tcPr>
            <w:tcW w:type="dxa" w:w="3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donation procedures and checks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T-08, RQ-07</w:t>
            </w:r>
          </w:p>
        </w:tc>
      </w:tr>
      <w:tr>
        <w:trPr>
          <w:cantSplit/>
        </w:trPr>
        <w:tc>
          <w:tcPr>
            <w:tcW w:type="dxa" w:w="6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FR-06</w:t>
            </w:r>
          </w:p>
        </w:tc>
        <w:tc>
          <w:tcPr>
            <w:tcW w:type="dxa" w:w="3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Patron -&gt; Visit -&gt; Library/actor</w:t>
            </w:r>
          </w:p>
        </w:tc>
        <w:tc>
          <w:tcPr>
            <w:tcW w:type="dxa" w:w="3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sp_RecordVisit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T-09, RQ-05</w:t>
            </w:r>
          </w:p>
        </w:tc>
      </w:tr>
      <w:tr>
        <w:trPr>
          <w:cantSplit/>
        </w:trPr>
        <w:tc>
          <w:tcPr>
            <w:tcW w:type="dxa" w:w="6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FR-07</w:t>
            </w:r>
          </w:p>
        </w:tc>
        <w:tc>
          <w:tcPr>
            <w:tcW w:type="dxa" w:w="3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Patron -&gt; Loan/Visit; DirectorLibrary</w:t>
            </w:r>
          </w:p>
        </w:tc>
        <w:tc>
          <w:tcPr>
            <w:tcW w:type="dxa" w:w="3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protected views, roles, scoped design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T-10, RQ-03/RQ-05</w:t>
            </w:r>
          </w:p>
        </w:tc>
      </w:tr>
      <w:tr>
        <w:trPr>
          <w:cantSplit/>
        </w:trPr>
        <w:tc>
          <w:tcPr>
            <w:tcW w:type="dxa" w:w="6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FR-08</w:t>
            </w:r>
          </w:p>
        </w:tc>
        <w:tc>
          <w:tcPr>
            <w:tcW w:type="dxa" w:w="3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Loan -&gt; Copy -&gt; Title/Library</w:t>
            </w:r>
          </w:p>
        </w:tc>
        <w:tc>
          <w:tcPr>
            <w:tcW w:type="dxa" w:w="3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date-range COUNT DISTINCT query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T-11, RQ-04</w:t>
            </w:r>
          </w:p>
        </w:tc>
      </w:tr>
      <w:tr>
        <w:trPr>
          <w:cantSplit/>
        </w:trPr>
        <w:tc>
          <w:tcPr>
            <w:tcW w:type="dxa" w:w="6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FR-09</w:t>
            </w:r>
          </w:p>
        </w:tc>
        <w:tc>
          <w:tcPr>
            <w:tcW w:type="dxa" w:w="3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Copy -&gt; InventoryAdjustment -&gt; Director</w:t>
            </w:r>
          </w:p>
        </w:tc>
        <w:tc>
          <w:tcPr>
            <w:tcW w:type="dxa" w:w="3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sp_AdjustInventory, immutable triggers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T-12, RQ-06/RQ-08</w:t>
            </w:r>
          </w:p>
        </w:tc>
      </w:tr>
      <w:tr>
        <w:trPr>
          <w:cantSplit/>
        </w:trPr>
        <w:tc>
          <w:tcPr>
            <w:tcW w:type="dxa" w:w="6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FR-10</w:t>
            </w:r>
          </w:p>
        </w:tc>
        <w:tc>
          <w:tcPr>
            <w:tcW w:type="dxa" w:w="3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All transactional relationships</w:t>
            </w:r>
          </w:p>
        </w:tc>
        <w:tc>
          <w:tcPr>
            <w:tcW w:type="dxa" w:w="3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functions, procedures, checks, rollback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T-02, T-05, T-07, T-10</w:t>
            </w:r>
          </w:p>
        </w:tc>
      </w:tr>
      <w:tr>
        <w:trPr>
          <w:cantSplit/>
        </w:trPr>
        <w:tc>
          <w:tcPr>
            <w:tcW w:type="dxa" w:w="6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FR-11</w:t>
            </w:r>
          </w:p>
        </w:tc>
        <w:tc>
          <w:tcPr>
            <w:tcW w:type="dxa" w:w="3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Actor -&gt; AuditEvent -&gt; affected record</w:t>
            </w:r>
          </w:p>
        </w:tc>
        <w:tc>
          <w:tcPr>
            <w:tcW w:type="dxa" w:w="3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procedure audit inserts, immutable triggers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T-13, RQ-08</w:t>
            </w:r>
          </w:p>
        </w:tc>
      </w:tr>
      <w:tr>
        <w:trPr>
          <w:cantSplit/>
        </w:trPr>
        <w:tc>
          <w:tcPr>
            <w:tcW w:type="dxa" w:w="6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FR-12</w:t>
            </w:r>
          </w:p>
        </w:tc>
        <w:tc>
          <w:tcPr>
            <w:tcW w:type="dxa" w:w="3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Library status and historical FKs</w:t>
            </w:r>
          </w:p>
        </w:tc>
        <w:tc>
          <w:tcPr>
            <w:tcW w:type="dxa" w:w="3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sp_SetLibraryStatus, procedure checks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T-14</w:t>
            </w:r>
          </w:p>
        </w:tc>
      </w:tr>
      <w:tr>
        <w:trPr>
          <w:cantSplit/>
        </w:trPr>
        <w:tc>
          <w:tcPr>
            <w:tcW w:type="dxa" w:w="6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FR-13</w:t>
            </w:r>
          </w:p>
        </w:tc>
        <w:tc>
          <w:tcPr>
            <w:tcW w:type="dxa" w:w="3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Loan and generated active-copy key</w:t>
            </w:r>
          </w:p>
        </w:tc>
        <w:tc>
          <w:tcPr>
            <w:tcW w:type="dxa" w:w="3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state validation, UNIQUE, locking read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T-05, T-07</w:t>
            </w:r>
          </w:p>
        </w:tc>
      </w:tr>
    </w:tbl>
    <w:p>
      <w:pPr>
        <w:spacing w:after="20"/>
      </w:pPr>
    </w:p>
    <w:sectPr w:rsidR="00FC693F" w:rsidRPr="0006063C" w:rsidSect="00034616">
      <w:pgSz w:w="12240" w:h="15840"/>
      <w:pgMar w:top="1152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9" w:lineRule="auto"/>
    </w:pPr>
    <w:rPr>
      <w:rFonts w:ascii="Times New Roman" w:hAnsi="Times New Roma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  <w:jc w:val="left"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Design Document TDD</dc:title>
  <dc:subject>KOHA-Lite database implementation project</dc:subject>
  <dc:creator>Matthew Li and Yash Shashtri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