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D894" w14:textId="03165135" w:rsidR="002A184D" w:rsidRDefault="002A184D" w:rsidP="002A18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cyan"/>
        </w:rPr>
        <w:t>EXPERIMENT NO 8</w:t>
      </w:r>
    </w:p>
    <w:p w14:paraId="407892A7" w14:textId="5D54888B" w:rsidR="00D34837" w:rsidRDefault="002A184D" w:rsidP="00D348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~ </w:t>
      </w:r>
      <w:r w:rsidR="00D34837">
        <w:rPr>
          <w:rFonts w:ascii="Times New Roman" w:eastAsia="Times New Roman" w:hAnsi="Times New Roman" w:cs="Times New Roman"/>
          <w:sz w:val="28"/>
          <w:szCs w:val="28"/>
        </w:rPr>
        <w:t>YASH MOHADIKA</w:t>
      </w:r>
      <w:r w:rsidR="00784C0D">
        <w:rPr>
          <w:rFonts w:ascii="Times New Roman" w:eastAsia="Times New Roman" w:hAnsi="Times New Roman" w:cs="Times New Roman"/>
          <w:sz w:val="28"/>
          <w:szCs w:val="28"/>
        </w:rPr>
        <w:t>R</w:t>
      </w:r>
    </w:p>
    <w:p w14:paraId="39F32F0C" w14:textId="0F072194" w:rsidR="002A184D" w:rsidRDefault="002A184D" w:rsidP="002A18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COMPS </w:t>
      </w:r>
      <w:r w:rsidR="00D34837">
        <w:rPr>
          <w:rFonts w:ascii="Times New Roman" w:eastAsia="Times New Roman" w:hAnsi="Times New Roman" w:cs="Times New Roman"/>
          <w:sz w:val="28"/>
          <w:szCs w:val="28"/>
        </w:rPr>
        <w:t>07</w:t>
      </w:r>
    </w:p>
    <w:p w14:paraId="4F13B0FF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 To implement Fractal (Koch Curve).</w:t>
      </w:r>
    </w:p>
    <w:p w14:paraId="417A0E56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4E212" w14:textId="77777777" w:rsidR="002A184D" w:rsidRPr="002A184D" w:rsidRDefault="002A184D" w:rsidP="002A18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14:paraId="3EE1847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A Koch curve is a fractal curve that can be constructed by taking a straight-line segment and replacing it with a pattern of multiple line segments. Then the line segments in that pattern are replaced by the same pattern.</w:t>
      </w:r>
    </w:p>
    <w:p w14:paraId="6CA2837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B829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>Theory</w:t>
      </w: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5ECD00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1) Draw an equilateral triangle.</w:t>
      </w:r>
    </w:p>
    <w:p w14:paraId="58F4ED0A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637F4D88" wp14:editId="25CE5477">
            <wp:extent cx="1514475" cy="12096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66C5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 xml:space="preserve">2) Divide each side in three equal parts. </w:t>
      </w:r>
    </w:p>
    <w:p w14:paraId="0DE6A83D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778B2EF2" wp14:editId="3194F253">
            <wp:extent cx="1495425" cy="10668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0D7D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3) Draw an equilateral triangle on each middle part. Measure the length of the middle third to know the length of the sides of these new triangles.</w:t>
      </w:r>
    </w:p>
    <w:p w14:paraId="3AF54F56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3A213019" wp14:editId="263EEFAC">
            <wp:extent cx="1781175" cy="1571625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17639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4) Divide each outer side into thirds. You can see the 2nd generation of triangles covers a bit of the first. These three line-segments shouldn’t be parted in three.</w:t>
      </w:r>
    </w:p>
    <w:p w14:paraId="1D515CB3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lastRenderedPageBreak/>
        <w:drawing>
          <wp:inline distT="0" distB="0" distL="0" distR="0" wp14:anchorId="577D62FD" wp14:editId="004B6505">
            <wp:extent cx="1724025" cy="154305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DF96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sz w:val="28"/>
          <w:szCs w:val="28"/>
        </w:rPr>
        <w:t>5) Draw an equilateral triangle on each middle part.</w:t>
      </w:r>
    </w:p>
    <w:p w14:paraId="113584A4" w14:textId="77777777" w:rsidR="002A184D" w:rsidRPr="002A184D" w:rsidRDefault="002A184D" w:rsidP="002A184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84D">
        <w:rPr>
          <w:noProof/>
          <w:sz w:val="28"/>
          <w:szCs w:val="28"/>
        </w:rPr>
        <w:drawing>
          <wp:inline distT="0" distB="0" distL="0" distR="0" wp14:anchorId="676F33E0" wp14:editId="30260805">
            <wp:extent cx="1857375" cy="1743075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E3F19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3792C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3890525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#include&lt;graphics.h&gt;</w:t>
      </w:r>
    </w:p>
    <w:p w14:paraId="13B3646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#include&lt;conio.h&gt;</w:t>
      </w:r>
    </w:p>
    <w:p w14:paraId="641F1E2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#include&lt;math.h&gt;</w:t>
      </w:r>
    </w:p>
    <w:p w14:paraId="18D599F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81392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void koch(int x1, int y1, int x2, int y2, int it)</w:t>
      </w:r>
    </w:p>
    <w:p w14:paraId="597985F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6166DC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float angle = 60*M_PI/180;</w:t>
      </w:r>
    </w:p>
    <w:p w14:paraId="457DC1C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x3 = (2*x1+x2)/3;</w:t>
      </w:r>
    </w:p>
    <w:p w14:paraId="047FFDB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y3 = (2*y1+y2)/3;</w:t>
      </w:r>
    </w:p>
    <w:p w14:paraId="3D35D43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BF1D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x4 = (x1+2*x2)/3;</w:t>
      </w:r>
    </w:p>
    <w:p w14:paraId="2C18A79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y4 = (y1+2*y2)/3;</w:t>
      </w:r>
    </w:p>
    <w:p w14:paraId="48E2C67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599C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x = x3 + (x4-x3)*cos(angle)+(y4-y3)*sin(angle);</w:t>
      </w:r>
    </w:p>
    <w:p w14:paraId="094A390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y = y3 - (x4-x3)*sin(angle)+(y4-y3)*cos(angle);</w:t>
      </w:r>
    </w:p>
    <w:p w14:paraId="7F795B36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AD18E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if(it &gt; 0)</w:t>
      </w:r>
    </w:p>
    <w:p w14:paraId="24A0701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9F9020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koch(x1, y1, x3, y3, it-1);</w:t>
      </w:r>
    </w:p>
    <w:p w14:paraId="20D011C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koch(x3, y3, x, y, it-1);</w:t>
      </w:r>
    </w:p>
    <w:p w14:paraId="6945BD9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koch(x, y, x4, y4, it-1);</w:t>
      </w:r>
    </w:p>
    <w:p w14:paraId="3387A865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koch(x4, y4, x2, y2, it-1);</w:t>
      </w:r>
    </w:p>
    <w:p w14:paraId="7653F04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0D368A0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else</w:t>
      </w:r>
    </w:p>
    <w:p w14:paraId="0058D52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6AF6FB8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1B941B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line(x1, y1, x3, y3);</w:t>
      </w:r>
    </w:p>
    <w:p w14:paraId="5D0D84A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line(x3, y3, x, y);</w:t>
      </w:r>
    </w:p>
    <w:p w14:paraId="6AA616DC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line(x, y, x4, y4);</w:t>
      </w:r>
    </w:p>
    <w:p w14:paraId="00C7F83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 line(x4, y4, x2, y2);</w:t>
      </w:r>
    </w:p>
    <w:p w14:paraId="128A77A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651E00F0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B16DB67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EBE944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14:paraId="6360B04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F57F7E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int gd = DETECT, gm,i,n, x1 = 100, y1 = 100, x2 = 400, y2 = 400;</w:t>
      </w:r>
    </w:p>
    <w:p w14:paraId="3CCD22EB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initgraph(&amp;gd,&amp;gm,"..//bgi");</w:t>
      </w:r>
    </w:p>
    <w:p w14:paraId="24C1635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printf("Enter number of interations");</w:t>
      </w:r>
    </w:p>
    <w:p w14:paraId="2A0CF5DF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scanf("%d",&amp;n);</w:t>
      </w:r>
    </w:p>
    <w:p w14:paraId="4E4129C1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for(i=0;i&lt;n;i++)</w:t>
      </w:r>
    </w:p>
    <w:p w14:paraId="34EB9E5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E273A0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cleardevice();</w:t>
      </w:r>
    </w:p>
    <w:p w14:paraId="51EA6CD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koch(x1, y1, x2, y2, i);</w:t>
      </w:r>
    </w:p>
    <w:p w14:paraId="295D904D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getch();</w:t>
      </w:r>
    </w:p>
    <w:p w14:paraId="0575B5E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}</w:t>
      </w:r>
    </w:p>
    <w:p w14:paraId="0FD0809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 xml:space="preserve"> return 0;</w:t>
      </w:r>
    </w:p>
    <w:p w14:paraId="290696F7" w14:textId="4CE2E020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CDA3DD2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2AC0E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F7E36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C59D8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F9BE1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17C94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B63753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4ACA6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F7ECA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9B163" w14:textId="77777777" w:rsid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F42CEBA" w14:textId="539B1AD3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0060E58D" wp14:editId="2AB266D2">
            <wp:extent cx="3238500" cy="1820618"/>
            <wp:effectExtent l="0" t="0" r="0" b="8255"/>
            <wp:docPr id="104898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5294" name="Picture 10489852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29" cy="18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FFA8" w14:textId="7B8C59EB" w:rsidR="002A184D" w:rsidRDefault="002A184D" w:rsidP="002A18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629231" wp14:editId="5821FB4C">
            <wp:extent cx="3253054" cy="1828800"/>
            <wp:effectExtent l="0" t="0" r="5080" b="0"/>
            <wp:docPr id="119868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5932" name="Picture 11986859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432" cy="18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709" w14:textId="79F8F2CB" w:rsidR="002A184D" w:rsidRPr="002A184D" w:rsidRDefault="002A184D" w:rsidP="002A18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E876156" wp14:editId="0A361721">
            <wp:extent cx="3261360" cy="1833471"/>
            <wp:effectExtent l="0" t="0" r="0" b="0"/>
            <wp:docPr id="1322857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7928" name="Picture 13228579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84" cy="18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798" w14:textId="77777777" w:rsidR="002A184D" w:rsidRPr="002A184D" w:rsidRDefault="002A184D" w:rsidP="002A184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AD877" w14:textId="77777777" w:rsidR="002A184D" w:rsidRPr="002A184D" w:rsidRDefault="002A184D" w:rsidP="002A184D">
      <w:pPr>
        <w:spacing w:before="120" w:after="0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75DE24" w14:textId="559012E6" w:rsidR="002A184D" w:rsidRP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A18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</w:t>
      </w:r>
      <w:r w:rsidRPr="002A1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A1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38554C" w14:textId="0D101EAF" w:rsid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from Bezier Curve: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 xml:space="preserve">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</w:p>
    <w:p w14:paraId="442D04D3" w14:textId="77777777" w:rsidR="002A184D" w:rsidRDefault="002A184D" w:rsidP="002A184D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</w:p>
    <w:p w14:paraId="3E47CC8F" w14:textId="77777777" w:rsidR="002A184D" w:rsidRDefault="002A184D" w:rsidP="002A184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CFC48" w14:textId="77777777" w:rsidR="002A184D" w:rsidRDefault="002A184D"/>
    <w:sectPr w:rsidR="002A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E3F"/>
    <w:multiLevelType w:val="multilevel"/>
    <w:tmpl w:val="8A986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838"/>
    <w:multiLevelType w:val="multilevel"/>
    <w:tmpl w:val="60C4D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24780">
    <w:abstractNumId w:val="1"/>
  </w:num>
  <w:num w:numId="2" w16cid:durableId="579100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4D"/>
    <w:rsid w:val="002A184D"/>
    <w:rsid w:val="004D6EEF"/>
    <w:rsid w:val="00784C0D"/>
    <w:rsid w:val="00D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67EE"/>
  <w15:chartTrackingRefBased/>
  <w15:docId w15:val="{76A89E28-3E83-4D19-ACAB-47E7F779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4D"/>
    <w:rPr>
      <w:rFonts w:ascii="Calibri" w:eastAsia="Calibri" w:hAnsi="Calibri" w:cs="Calibri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raul</dc:creator>
  <cp:keywords/>
  <dc:description/>
  <cp:lastModifiedBy>YASH MOHADIKAR</cp:lastModifiedBy>
  <cp:revision>4</cp:revision>
  <dcterms:created xsi:type="dcterms:W3CDTF">2023-09-29T17:46:00Z</dcterms:created>
  <dcterms:modified xsi:type="dcterms:W3CDTF">2023-10-24T07:40:00Z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a2a8faff-4d5c-4ade-b09c-d02b743f1663</vt:lpwstr>
  </property>
</Properties>
</file>