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4472A" w14:textId="2E4F1709" w:rsidR="00930D2B" w:rsidRDefault="003003BA" w:rsidP="003003B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03BA">
        <w:rPr>
          <w:rFonts w:ascii="Times New Roman" w:hAnsi="Times New Roman" w:cs="Times New Roman"/>
          <w:b/>
          <w:bCs/>
          <w:sz w:val="28"/>
          <w:szCs w:val="28"/>
          <w:lang w:val="en-US"/>
        </w:rPr>
        <w:t>DIGITAL HEALTH INSURANCE</w:t>
      </w:r>
    </w:p>
    <w:p w14:paraId="192569CC" w14:textId="3C719C0C" w:rsidR="003003BA" w:rsidRDefault="003003BA" w:rsidP="003003BA">
      <w:pPr>
        <w:rPr>
          <w:rFonts w:ascii="Times New Roman" w:hAnsi="Times New Roman" w:cs="Times New Roman"/>
          <w:lang w:val="en-US"/>
        </w:rPr>
      </w:pPr>
    </w:p>
    <w:p w14:paraId="56A671F9" w14:textId="332D0A30" w:rsidR="003003BA" w:rsidRPr="000D5D23" w:rsidRDefault="00AC7B60" w:rsidP="003003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5D23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1: Defined the project scope</w:t>
      </w:r>
    </w:p>
    <w:p w14:paraId="4B6DA041" w14:textId="14775CC1" w:rsidR="00AC7B60" w:rsidRPr="00AC7B60" w:rsidRDefault="00AC7B60" w:rsidP="00AC7B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C7B60">
        <w:rPr>
          <w:rFonts w:ascii="Times New Roman" w:hAnsi="Times New Roman" w:cs="Times New Roman"/>
        </w:rPr>
        <w:t>Created a Product Concept Statement for a mobile-first health insurance platform with AI-driven recommendations and seamless claims processing.</w:t>
      </w:r>
    </w:p>
    <w:p w14:paraId="502EFF5A" w14:textId="50328AD6" w:rsidR="00AC7B60" w:rsidRPr="00AC7B60" w:rsidRDefault="00AC7B60" w:rsidP="00AC7B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C7B60">
        <w:rPr>
          <w:rFonts w:ascii="Times New Roman" w:hAnsi="Times New Roman" w:cs="Times New Roman"/>
        </w:rPr>
        <w:t>Included AI-powered policy comparison, digital claims submission, health tracking, and 24/7 chatbot support.</w:t>
      </w:r>
    </w:p>
    <w:p w14:paraId="795CF5EA" w14:textId="6924E8D1" w:rsidR="00AC7B60" w:rsidRPr="00AC7B60" w:rsidRDefault="000D5D23" w:rsidP="00AC7B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Project scope</w:t>
      </w:r>
      <w:r w:rsidR="00AC7B60">
        <w:rPr>
          <w:rFonts w:ascii="Times New Roman" w:hAnsi="Times New Roman" w:cs="Times New Roman"/>
        </w:rPr>
        <w:t xml:space="preserve"> also contains business objectives, target market, key milestones and deliverables.</w:t>
      </w:r>
    </w:p>
    <w:p w14:paraId="16F78253" w14:textId="452FD96F" w:rsidR="00AC7B60" w:rsidRPr="00AC7B60" w:rsidRDefault="00AC7B60" w:rsidP="00AC7B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C7B60">
        <w:rPr>
          <w:rFonts w:ascii="Times New Roman" w:hAnsi="Times New Roman" w:cs="Times New Roman"/>
        </w:rPr>
        <w:t>Project Scope Document</w:t>
      </w:r>
      <w:r>
        <w:rPr>
          <w:rFonts w:ascii="Times New Roman" w:hAnsi="Times New Roman" w:cs="Times New Roman"/>
        </w:rPr>
        <w:t xml:space="preserve"> was</w:t>
      </w:r>
      <w:r w:rsidRPr="00AC7B60">
        <w:rPr>
          <w:rFonts w:ascii="Times New Roman" w:hAnsi="Times New Roman" w:cs="Times New Roman"/>
        </w:rPr>
        <w:t xml:space="preserve"> compiled in Confluence</w:t>
      </w:r>
      <w:r>
        <w:rPr>
          <w:rFonts w:ascii="Times New Roman" w:hAnsi="Times New Roman" w:cs="Times New Roman"/>
        </w:rPr>
        <w:t xml:space="preserve"> as teams </w:t>
      </w:r>
      <w:r w:rsidRPr="00AC7B60">
        <w:rPr>
          <w:rFonts w:ascii="Times New Roman" w:hAnsi="Times New Roman" w:cs="Times New Roman"/>
        </w:rPr>
        <w:t>can easily contribute, edit, and review documents in real time</w:t>
      </w:r>
      <w:r>
        <w:rPr>
          <w:rFonts w:ascii="Times New Roman" w:hAnsi="Times New Roman" w:cs="Times New Roman"/>
        </w:rPr>
        <w:t xml:space="preserve"> as well as it s</w:t>
      </w:r>
      <w:r w:rsidRPr="00AC7B60">
        <w:rPr>
          <w:rFonts w:ascii="Times New Roman" w:hAnsi="Times New Roman" w:cs="Times New Roman"/>
        </w:rPr>
        <w:t>eamlessly connects with other project management tools for workflow efficiency.</w:t>
      </w:r>
    </w:p>
    <w:p w14:paraId="7E28A728" w14:textId="755C673A" w:rsidR="00AC7B60" w:rsidRDefault="000D5D23" w:rsidP="000D5D2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4F108A3" wp14:editId="400EEB7D">
            <wp:extent cx="5731510" cy="3119120"/>
            <wp:effectExtent l="0" t="0" r="2540" b="5080"/>
            <wp:docPr id="15823395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39502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6C06" w14:textId="010AA475" w:rsidR="000D5D23" w:rsidRDefault="000D5D23" w:rsidP="000D5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pdf document is added to the repository as well as the link is below:</w:t>
      </w:r>
    </w:p>
    <w:p w14:paraId="7CB486F4" w14:textId="02B937E5" w:rsidR="000D5D23" w:rsidRDefault="000D5D23" w:rsidP="000D5D23">
      <w:pPr>
        <w:pStyle w:val="ListParagraph"/>
        <w:rPr>
          <w:rFonts w:ascii="Times New Roman" w:hAnsi="Times New Roman" w:cs="Times New Roman"/>
          <w:lang w:val="en-US"/>
        </w:rPr>
      </w:pPr>
      <w:hyperlink r:id="rId6" w:history="1">
        <w:r w:rsidRPr="005C0B4D">
          <w:rPr>
            <w:rStyle w:val="Hyperlink"/>
            <w:rFonts w:ascii="Times New Roman" w:hAnsi="Times New Roman" w:cs="Times New Roman"/>
            <w:lang w:val="en-US"/>
          </w:rPr>
          <w:t>https://suryawanshiyash.atlassian.net/wiki/x/AoAg</w:t>
        </w:r>
      </w:hyperlink>
    </w:p>
    <w:p w14:paraId="77A970DC" w14:textId="724D492B" w:rsidR="000D5D23" w:rsidRDefault="000D5D23" w:rsidP="000D5D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5D2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2: </w:t>
      </w:r>
      <w:r w:rsidRPr="000D5D23">
        <w:rPr>
          <w:rFonts w:ascii="Times New Roman" w:hAnsi="Times New Roman" w:cs="Times New Roman"/>
          <w:b/>
          <w:bCs/>
          <w:sz w:val="24"/>
          <w:szCs w:val="24"/>
        </w:rPr>
        <w:t>Conduct Competitor Research &amp; SWOT Analysis</w:t>
      </w:r>
    </w:p>
    <w:p w14:paraId="11FE01DB" w14:textId="3B98DB10" w:rsidR="000D5D23" w:rsidRPr="000D5D23" w:rsidRDefault="000D5D23" w:rsidP="000D5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0D5D23">
        <w:rPr>
          <w:rFonts w:ascii="Times New Roman" w:hAnsi="Times New Roman" w:cs="Times New Roman"/>
        </w:rPr>
        <w:t>Analyzed</w:t>
      </w:r>
      <w:proofErr w:type="spellEnd"/>
      <w:r w:rsidRPr="000D5D23">
        <w:rPr>
          <w:rFonts w:ascii="Times New Roman" w:hAnsi="Times New Roman" w:cs="Times New Roman"/>
        </w:rPr>
        <w:t xml:space="preserve"> digital health insurance platforms like Oscar Health and Bright Health, focusing on features, pricing, UX, and customer reviews.</w:t>
      </w:r>
    </w:p>
    <w:p w14:paraId="13BC9D41" w14:textId="6E4801E4" w:rsidR="000D5D23" w:rsidRPr="000D5D23" w:rsidRDefault="000D5D23" w:rsidP="000D5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D5D23">
        <w:rPr>
          <w:rFonts w:ascii="Times New Roman" w:hAnsi="Times New Roman" w:cs="Times New Roman"/>
        </w:rPr>
        <w:t>Identified strengths (AI-driven recommendations, mobile-first approach), weaknesses (regulatory hurdles, trust concerns), opportunities (rising demand), and threats (competition, policy changes).</w:t>
      </w:r>
    </w:p>
    <w:p w14:paraId="1D9A562F" w14:textId="4E07ACBA" w:rsidR="000D5D23" w:rsidRPr="000D5D23" w:rsidRDefault="000D5D23" w:rsidP="000D5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D5D23">
        <w:rPr>
          <w:rFonts w:ascii="Times New Roman" w:hAnsi="Times New Roman" w:cs="Times New Roman"/>
        </w:rPr>
        <w:t>Evaluated industry trends and competitive gaps to refine the product strategy.</w:t>
      </w:r>
      <w:r>
        <w:rPr>
          <w:rFonts w:ascii="Times New Roman" w:hAnsi="Times New Roman" w:cs="Times New Roman"/>
        </w:rPr>
        <w:t xml:space="preserve"> </w:t>
      </w:r>
    </w:p>
    <w:p w14:paraId="46D8A063" w14:textId="2C335693" w:rsidR="000D5D23" w:rsidRDefault="000D5D23" w:rsidP="000D5D2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88D138D" wp14:editId="31CA7C4A">
            <wp:extent cx="5731510" cy="3035300"/>
            <wp:effectExtent l="0" t="0" r="2540" b="0"/>
            <wp:docPr id="212248098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80984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CBEA" w14:textId="4899CDA8" w:rsidR="000D5D23" w:rsidRDefault="000D5D23" w:rsidP="000D5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="00616E2C">
        <w:rPr>
          <w:rFonts w:ascii="Times New Roman" w:hAnsi="Times New Roman" w:cs="Times New Roman"/>
          <w:lang w:val="en-US"/>
        </w:rPr>
        <w:t>Competitor analysis and SWOT report</w:t>
      </w:r>
      <w:r>
        <w:rPr>
          <w:rFonts w:ascii="Times New Roman" w:hAnsi="Times New Roman" w:cs="Times New Roman"/>
          <w:lang w:val="en-US"/>
        </w:rPr>
        <w:t xml:space="preserve"> </w:t>
      </w:r>
      <w:r w:rsidR="00616E2C"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en-US"/>
        </w:rPr>
        <w:t xml:space="preserve"> added to the repository as well as the </w:t>
      </w:r>
      <w:proofErr w:type="gramStart"/>
      <w:r w:rsidR="00616E2C">
        <w:rPr>
          <w:rFonts w:ascii="Times New Roman" w:hAnsi="Times New Roman" w:cs="Times New Roman"/>
          <w:lang w:val="en-US"/>
        </w:rPr>
        <w:t>link</w:t>
      </w:r>
      <w:r>
        <w:rPr>
          <w:rFonts w:ascii="Times New Roman" w:hAnsi="Times New Roman" w:cs="Times New Roman"/>
          <w:lang w:val="en-US"/>
        </w:rPr>
        <w:t xml:space="preserve"> </w:t>
      </w:r>
      <w:r w:rsidR="00616E2C">
        <w:rPr>
          <w:rFonts w:ascii="Times New Roman" w:hAnsi="Times New Roman" w:cs="Times New Roman"/>
          <w:lang w:val="en-US"/>
        </w:rPr>
        <w:t>is</w:t>
      </w:r>
      <w:proofErr w:type="gramEnd"/>
      <w:r w:rsidR="00616E2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below:</w:t>
      </w:r>
    </w:p>
    <w:p w14:paraId="36170C6E" w14:textId="17E9805E" w:rsidR="000D5D23" w:rsidRDefault="000D5D23" w:rsidP="000D5D23">
      <w:pPr>
        <w:pStyle w:val="ListParagraph"/>
        <w:rPr>
          <w:rFonts w:ascii="Times New Roman" w:hAnsi="Times New Roman" w:cs="Times New Roman"/>
          <w:lang w:val="en-US"/>
        </w:rPr>
      </w:pPr>
      <w:hyperlink r:id="rId8" w:history="1">
        <w:r w:rsidRPr="005C0B4D">
          <w:rPr>
            <w:rStyle w:val="Hyperlink"/>
            <w:rFonts w:ascii="Times New Roman" w:hAnsi="Times New Roman" w:cs="Times New Roman"/>
            <w:lang w:val="en-US"/>
          </w:rPr>
          <w:t>https://suryawanshiyash.atlassian.net/wiki/x/AYAi</w:t>
        </w:r>
      </w:hyperlink>
    </w:p>
    <w:p w14:paraId="4C19B0D8" w14:textId="0398E2C3" w:rsidR="000D5D23" w:rsidRPr="00616E2C" w:rsidRDefault="00616E2C" w:rsidP="000D5D2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6E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3: </w:t>
      </w:r>
      <w:r w:rsidRPr="00616E2C">
        <w:rPr>
          <w:rFonts w:ascii="Times New Roman" w:hAnsi="Times New Roman" w:cs="Times New Roman"/>
          <w:b/>
          <w:bCs/>
          <w:sz w:val="24"/>
          <w:szCs w:val="24"/>
        </w:rPr>
        <w:t>Conduct</w:t>
      </w:r>
      <w:r>
        <w:rPr>
          <w:rFonts w:ascii="Times New Roman" w:hAnsi="Times New Roman" w:cs="Times New Roman"/>
          <w:b/>
          <w:bCs/>
          <w:sz w:val="24"/>
          <w:szCs w:val="24"/>
        </w:rPr>
        <w:t>ed</w:t>
      </w:r>
      <w:r w:rsidRPr="00616E2C">
        <w:rPr>
          <w:rFonts w:ascii="Times New Roman" w:hAnsi="Times New Roman" w:cs="Times New Roman"/>
          <w:b/>
          <w:bCs/>
          <w:sz w:val="24"/>
          <w:szCs w:val="24"/>
        </w:rPr>
        <w:t xml:space="preserve"> Customer Research &amp; Create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616E2C">
        <w:rPr>
          <w:rFonts w:ascii="Times New Roman" w:hAnsi="Times New Roman" w:cs="Times New Roman"/>
          <w:b/>
          <w:bCs/>
          <w:sz w:val="24"/>
          <w:szCs w:val="24"/>
        </w:rPr>
        <w:t xml:space="preserve"> User Personas</w:t>
      </w:r>
    </w:p>
    <w:p w14:paraId="26656C31" w14:textId="5701F3D3" w:rsidR="000D5D23" w:rsidRPr="00616E2C" w:rsidRDefault="00616E2C" w:rsidP="00616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616E2C">
        <w:rPr>
          <w:rFonts w:ascii="Times New Roman" w:hAnsi="Times New Roman" w:cs="Times New Roman"/>
        </w:rPr>
        <w:t xml:space="preserve">Researched </w:t>
      </w:r>
      <w:r>
        <w:rPr>
          <w:rFonts w:ascii="Times New Roman" w:hAnsi="Times New Roman" w:cs="Times New Roman"/>
        </w:rPr>
        <w:t>and</w:t>
      </w:r>
      <w:r w:rsidRPr="00616E2C">
        <w:rPr>
          <w:rFonts w:ascii="Times New Roman" w:hAnsi="Times New Roman" w:cs="Times New Roman"/>
        </w:rPr>
        <w:t xml:space="preserve"> </w:t>
      </w:r>
      <w:proofErr w:type="spellStart"/>
      <w:r w:rsidRPr="00616E2C">
        <w:rPr>
          <w:rFonts w:ascii="Times New Roman" w:hAnsi="Times New Roman" w:cs="Times New Roman"/>
        </w:rPr>
        <w:t>analyze</w:t>
      </w:r>
      <w:r>
        <w:rPr>
          <w:rFonts w:ascii="Times New Roman" w:hAnsi="Times New Roman" w:cs="Times New Roman"/>
        </w:rPr>
        <w:t>d</w:t>
      </w:r>
      <w:proofErr w:type="spellEnd"/>
      <w:r w:rsidRPr="00616E2C">
        <w:rPr>
          <w:rFonts w:ascii="Times New Roman" w:hAnsi="Times New Roman" w:cs="Times New Roman"/>
        </w:rPr>
        <w:t xml:space="preserve"> common complaints like complex plans, slow claims processing, and lack of policy clarity.</w:t>
      </w:r>
    </w:p>
    <w:p w14:paraId="2586EE19" w14:textId="0A5DE680" w:rsidR="00616E2C" w:rsidRPr="00616E2C" w:rsidRDefault="00616E2C" w:rsidP="00616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616E2C">
        <w:rPr>
          <w:rFonts w:ascii="Times New Roman" w:hAnsi="Times New Roman" w:cs="Times New Roman"/>
        </w:rPr>
        <w:t>Developed detailed profiles, such as Alex (35, freelancer), highlighting pain points (policy comparison challenges) and needs (transparent pricing, AI-driven suggestions).</w:t>
      </w:r>
    </w:p>
    <w:p w14:paraId="34A9C7D4" w14:textId="5FED4620" w:rsidR="00616E2C" w:rsidRPr="00616E2C" w:rsidRDefault="00616E2C" w:rsidP="00616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616E2C">
        <w:rPr>
          <w:rFonts w:ascii="Times New Roman" w:hAnsi="Times New Roman" w:cs="Times New Roman"/>
        </w:rPr>
        <w:t>Focused on real customer frustrations to align product features with user expectations.</w:t>
      </w:r>
    </w:p>
    <w:p w14:paraId="0E2DBFC9" w14:textId="0BC459A3" w:rsidR="00616E2C" w:rsidRDefault="00F87534" w:rsidP="00616E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6AF6D01" wp14:editId="6B9FAE7E">
            <wp:extent cx="5731510" cy="3034030"/>
            <wp:effectExtent l="0" t="0" r="2540" b="0"/>
            <wp:docPr id="826555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5550" name="Picture 8265555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449D" w14:textId="26C31472" w:rsidR="00F87534" w:rsidRDefault="00F87534" w:rsidP="00F875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user persona document is added to the repository and the link is below</w:t>
      </w:r>
    </w:p>
    <w:p w14:paraId="438DC242" w14:textId="0719B36C" w:rsidR="00F87534" w:rsidRDefault="00F87534" w:rsidP="00F87534">
      <w:pPr>
        <w:pStyle w:val="ListParagraph"/>
        <w:rPr>
          <w:rFonts w:ascii="Times New Roman" w:hAnsi="Times New Roman" w:cs="Times New Roman"/>
          <w:lang w:val="en-US"/>
        </w:rPr>
      </w:pPr>
      <w:hyperlink r:id="rId10" w:history="1">
        <w:r w:rsidRPr="005C0B4D">
          <w:rPr>
            <w:rStyle w:val="Hyperlink"/>
            <w:rFonts w:ascii="Times New Roman" w:hAnsi="Times New Roman" w:cs="Times New Roman"/>
            <w:lang w:val="en-US"/>
          </w:rPr>
          <w:t>https://suryawanshiyash.atlassian.net/wiki/x/EoAg</w:t>
        </w:r>
      </w:hyperlink>
    </w:p>
    <w:p w14:paraId="3BDE3E50" w14:textId="77777777" w:rsidR="00F87534" w:rsidRDefault="00F87534" w:rsidP="00F87534">
      <w:pPr>
        <w:rPr>
          <w:rFonts w:ascii="Times New Roman" w:hAnsi="Times New Roman" w:cs="Times New Roman"/>
          <w:lang w:val="en-US"/>
        </w:rPr>
      </w:pPr>
    </w:p>
    <w:p w14:paraId="789A2E78" w14:textId="61281483" w:rsidR="00F87534" w:rsidRDefault="00F87534" w:rsidP="00F875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753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Step 4: </w:t>
      </w:r>
      <w:r w:rsidRPr="00F87534">
        <w:rPr>
          <w:rFonts w:ascii="Times New Roman" w:hAnsi="Times New Roman" w:cs="Times New Roman"/>
          <w:b/>
          <w:bCs/>
          <w:sz w:val="24"/>
          <w:szCs w:val="24"/>
        </w:rPr>
        <w:t>Develop</w:t>
      </w:r>
      <w:r>
        <w:rPr>
          <w:rFonts w:ascii="Times New Roman" w:hAnsi="Times New Roman" w:cs="Times New Roman"/>
          <w:b/>
          <w:bCs/>
          <w:sz w:val="24"/>
          <w:szCs w:val="24"/>
        </w:rPr>
        <w:t>ed</w:t>
      </w:r>
      <w:r w:rsidRPr="00F87534">
        <w:rPr>
          <w:rFonts w:ascii="Times New Roman" w:hAnsi="Times New Roman" w:cs="Times New Roman"/>
          <w:b/>
          <w:bCs/>
          <w:sz w:val="24"/>
          <w:szCs w:val="24"/>
        </w:rPr>
        <w:t xml:space="preserve"> a Project Roadmap &amp; Set Milestones</w:t>
      </w:r>
    </w:p>
    <w:p w14:paraId="16A94B22" w14:textId="20875B23" w:rsidR="00F87534" w:rsidRPr="00F87534" w:rsidRDefault="00F87534" w:rsidP="00F875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F87534">
        <w:rPr>
          <w:rFonts w:ascii="Times New Roman" w:hAnsi="Times New Roman" w:cs="Times New Roman"/>
        </w:rPr>
        <w:t>Outlined key stages, including Market Research (Week 1), UI/UX Design (Weeks 2-3), MVP Development (Months 1-2), Beta Testing (Month 3), and Full Launch (Month 4).</w:t>
      </w:r>
    </w:p>
    <w:p w14:paraId="117A86E9" w14:textId="6A215119" w:rsidR="00F87534" w:rsidRPr="00F87534" w:rsidRDefault="00F87534" w:rsidP="00F875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F87534">
        <w:rPr>
          <w:rFonts w:ascii="Times New Roman" w:hAnsi="Times New Roman" w:cs="Times New Roman"/>
        </w:rPr>
        <w:t>Targeted wireframe completion by Week 2, prototype by Month 1, beta testing by Month 3, and final launch by Month 4.</w:t>
      </w:r>
    </w:p>
    <w:p w14:paraId="226894E9" w14:textId="7B217172" w:rsidR="00F87534" w:rsidRPr="00F87534" w:rsidRDefault="00F87534" w:rsidP="00F875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F87534">
        <w:rPr>
          <w:rFonts w:ascii="Times New Roman" w:hAnsi="Times New Roman" w:cs="Times New Roman"/>
        </w:rPr>
        <w:t>Mapped deliverables to ensure a smooth development and release process.</w:t>
      </w:r>
    </w:p>
    <w:p w14:paraId="7F864BD7" w14:textId="5BC586CE" w:rsidR="00F87534" w:rsidRDefault="00F87534" w:rsidP="00F875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3D17656" wp14:editId="14A04915">
            <wp:extent cx="5731510" cy="4486275"/>
            <wp:effectExtent l="0" t="0" r="2540" b="9525"/>
            <wp:docPr id="904409452" name="Picture 5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09452" name="Picture 5" descr="A screenshot of a computer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D3C6" w14:textId="57571C92" w:rsidR="00F87534" w:rsidRPr="00F87534" w:rsidRDefault="00F87534" w:rsidP="00F875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F87534">
        <w:rPr>
          <w:rFonts w:ascii="Times New Roman" w:hAnsi="Times New Roman" w:cs="Times New Roman"/>
        </w:rPr>
        <w:t xml:space="preserve">Project Roadmap Visualization </w:t>
      </w:r>
      <w:r>
        <w:rPr>
          <w:rFonts w:ascii="Times New Roman" w:hAnsi="Times New Roman" w:cs="Times New Roman"/>
        </w:rPr>
        <w:t xml:space="preserve">was </w:t>
      </w:r>
      <w:r w:rsidRPr="00F87534">
        <w:rPr>
          <w:rFonts w:ascii="Times New Roman" w:hAnsi="Times New Roman" w:cs="Times New Roman"/>
        </w:rPr>
        <w:t>documented in Notion</w:t>
      </w:r>
      <w:r>
        <w:rPr>
          <w:rFonts w:ascii="Times New Roman" w:hAnsi="Times New Roman" w:cs="Times New Roman"/>
        </w:rPr>
        <w:t xml:space="preserve"> and the link is below</w:t>
      </w:r>
    </w:p>
    <w:p w14:paraId="66538D94" w14:textId="1211E77C" w:rsidR="00F87534" w:rsidRDefault="00F87534" w:rsidP="00F87534">
      <w:pPr>
        <w:pStyle w:val="ListParagraph"/>
        <w:rPr>
          <w:rFonts w:ascii="Times New Roman" w:hAnsi="Times New Roman" w:cs="Times New Roman"/>
          <w:lang w:val="en-US"/>
        </w:rPr>
      </w:pPr>
      <w:hyperlink r:id="rId12" w:history="1">
        <w:r w:rsidRPr="005C0B4D">
          <w:rPr>
            <w:rStyle w:val="Hyperlink"/>
            <w:rFonts w:ascii="Times New Roman" w:hAnsi="Times New Roman" w:cs="Times New Roman"/>
            <w:lang w:val="en-US"/>
          </w:rPr>
          <w:t>https://palm-shame-b21.notion.site/Project-Roadmap-196e2210927e80068995c6ca5ab56e4b?pvs=4</w:t>
        </w:r>
      </w:hyperlink>
    </w:p>
    <w:p w14:paraId="53C55E79" w14:textId="6249677C" w:rsidR="00F87534" w:rsidRDefault="00F87534" w:rsidP="00F875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753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5: </w:t>
      </w:r>
      <w:r w:rsidRPr="00F87534">
        <w:rPr>
          <w:rFonts w:ascii="Times New Roman" w:hAnsi="Times New Roman" w:cs="Times New Roman"/>
          <w:b/>
          <w:bCs/>
          <w:sz w:val="24"/>
          <w:szCs w:val="24"/>
        </w:rPr>
        <w:t>Identify Risks &amp; Mitigation Strategies</w:t>
      </w:r>
    </w:p>
    <w:p w14:paraId="30AB6D66" w14:textId="662F01DF" w:rsidR="00F87534" w:rsidRPr="00B66897" w:rsidRDefault="00B66897" w:rsidP="00F875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B66897">
        <w:rPr>
          <w:rFonts w:ascii="Times New Roman" w:hAnsi="Times New Roman" w:cs="Times New Roman"/>
        </w:rPr>
        <w:t>Addressed challenges like HIPAA compliance, cybersecurity threats, low customer trust, and complex onboarding.</w:t>
      </w:r>
    </w:p>
    <w:p w14:paraId="7E472A19" w14:textId="057C3B08" w:rsidR="00B66897" w:rsidRPr="00B66897" w:rsidRDefault="00B66897" w:rsidP="00F875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B66897">
        <w:rPr>
          <w:rFonts w:ascii="Times New Roman" w:hAnsi="Times New Roman" w:cs="Times New Roman"/>
        </w:rPr>
        <w:t>Implemented end-to-end encryption, regular security audits, transparent pricing, and UI/UX simplification.</w:t>
      </w:r>
    </w:p>
    <w:p w14:paraId="6CAC3DC9" w14:textId="52BD40FD" w:rsidR="00B66897" w:rsidRPr="00B66897" w:rsidRDefault="00B66897" w:rsidP="00F875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B66897">
        <w:rPr>
          <w:rFonts w:ascii="Times New Roman" w:hAnsi="Times New Roman" w:cs="Times New Roman"/>
        </w:rPr>
        <w:t>Focused on data protection and trust-building measures.</w:t>
      </w:r>
    </w:p>
    <w:p w14:paraId="46A19219" w14:textId="6A28F481" w:rsidR="00B66897" w:rsidRDefault="00B66897" w:rsidP="00B6689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038E9A1" wp14:editId="08EEA11C">
            <wp:extent cx="5731510" cy="2853055"/>
            <wp:effectExtent l="0" t="0" r="2540" b="4445"/>
            <wp:docPr id="70382222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22229" name="Picture 6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BC31" w14:textId="6BC80399" w:rsidR="00B66897" w:rsidRDefault="00B66897" w:rsidP="00B668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Risk assessment report was documented on notion and the link is below</w:t>
      </w:r>
    </w:p>
    <w:p w14:paraId="4F409776" w14:textId="59E801B4" w:rsidR="00B66897" w:rsidRDefault="00B66897" w:rsidP="00B66897">
      <w:pPr>
        <w:pStyle w:val="ListParagraph"/>
        <w:rPr>
          <w:rFonts w:ascii="Times New Roman" w:hAnsi="Times New Roman" w:cs="Times New Roman"/>
          <w:lang w:val="en-US"/>
        </w:rPr>
      </w:pPr>
      <w:hyperlink r:id="rId14" w:history="1">
        <w:r w:rsidRPr="005C0B4D">
          <w:rPr>
            <w:rStyle w:val="Hyperlink"/>
            <w:rFonts w:ascii="Times New Roman" w:hAnsi="Times New Roman" w:cs="Times New Roman"/>
            <w:lang w:val="en-US"/>
          </w:rPr>
          <w:t>https://palm-shame-b21.notion.site/Risk-Assessment-Report-197e2210927e80979653f12204375f41?pvs=4</w:t>
        </w:r>
      </w:hyperlink>
    </w:p>
    <w:p w14:paraId="5889A791" w14:textId="7BAEE431" w:rsidR="00B66897" w:rsidRDefault="00B66897" w:rsidP="00B668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6: </w:t>
      </w:r>
      <w:r w:rsidRPr="00B66897">
        <w:rPr>
          <w:rFonts w:ascii="Times New Roman" w:hAnsi="Times New Roman" w:cs="Times New Roman"/>
          <w:b/>
          <w:bCs/>
          <w:sz w:val="24"/>
          <w:szCs w:val="24"/>
        </w:rPr>
        <w:t>Summari</w:t>
      </w:r>
      <w:r w:rsidRPr="00B6689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B66897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B66897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B66897">
        <w:rPr>
          <w:rFonts w:ascii="Times New Roman" w:hAnsi="Times New Roman" w:cs="Times New Roman"/>
          <w:b/>
          <w:bCs/>
          <w:sz w:val="24"/>
          <w:szCs w:val="24"/>
        </w:rPr>
        <w:t xml:space="preserve"> Market Research Findings</w:t>
      </w:r>
    </w:p>
    <w:p w14:paraId="0BDBED36" w14:textId="0C3745CF" w:rsidR="00B66897" w:rsidRPr="00B66897" w:rsidRDefault="00B66897" w:rsidP="00B668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66897">
        <w:rPr>
          <w:rFonts w:ascii="Times New Roman" w:hAnsi="Times New Roman" w:cs="Times New Roman"/>
        </w:rPr>
        <w:t>Summarized market demand, competitor analysis, user personas, and risks/compliance requirements.</w:t>
      </w:r>
    </w:p>
    <w:p w14:paraId="33175EDB" w14:textId="72303D2A" w:rsidR="00B66897" w:rsidRPr="00B66897" w:rsidRDefault="00B66897" w:rsidP="00B668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66897">
        <w:rPr>
          <w:rFonts w:ascii="Times New Roman" w:hAnsi="Times New Roman" w:cs="Times New Roman"/>
        </w:rPr>
        <w:t>Organized data for clarity and decision-making.</w:t>
      </w:r>
    </w:p>
    <w:p w14:paraId="23B0F7CD" w14:textId="4F2358D5" w:rsidR="00B66897" w:rsidRPr="00B66897" w:rsidRDefault="00B66897" w:rsidP="00B668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66897">
        <w:rPr>
          <w:rFonts w:ascii="Times New Roman" w:hAnsi="Times New Roman" w:cs="Times New Roman"/>
        </w:rPr>
        <w:t>Used PowerPoint with key data points for better understanding.</w:t>
      </w:r>
    </w:p>
    <w:p w14:paraId="54516A69" w14:textId="77777777" w:rsidR="00B66897" w:rsidRPr="00B66897" w:rsidRDefault="00B66897" w:rsidP="00B668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The Market research PowerPoint is added to the repository.</w:t>
      </w:r>
    </w:p>
    <w:p w14:paraId="02070241" w14:textId="52EAA10B" w:rsidR="00B66897" w:rsidRDefault="00B66897" w:rsidP="00B668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897">
        <w:rPr>
          <w:rFonts w:ascii="Times New Roman" w:hAnsi="Times New Roman" w:cs="Times New Roman"/>
          <w:b/>
          <w:bCs/>
          <w:sz w:val="24"/>
          <w:szCs w:val="24"/>
        </w:rPr>
        <w:t xml:space="preserve">Step 7: </w:t>
      </w:r>
      <w:r w:rsidRPr="00B66897">
        <w:rPr>
          <w:rFonts w:ascii="Times New Roman" w:hAnsi="Times New Roman" w:cs="Times New Roman"/>
          <w:b/>
          <w:bCs/>
          <w:sz w:val="24"/>
          <w:szCs w:val="24"/>
        </w:rPr>
        <w:t>Conduct</w:t>
      </w:r>
      <w:r w:rsidRPr="00B66897">
        <w:rPr>
          <w:rFonts w:ascii="Times New Roman" w:hAnsi="Times New Roman" w:cs="Times New Roman"/>
          <w:b/>
          <w:bCs/>
          <w:sz w:val="24"/>
          <w:szCs w:val="24"/>
        </w:rPr>
        <w:t>ed</w:t>
      </w:r>
      <w:r w:rsidRPr="00B66897">
        <w:rPr>
          <w:rFonts w:ascii="Times New Roman" w:hAnsi="Times New Roman" w:cs="Times New Roman"/>
          <w:b/>
          <w:bCs/>
          <w:sz w:val="24"/>
          <w:szCs w:val="24"/>
        </w:rPr>
        <w:t xml:space="preserve"> Retrospective &amp; Plan</w:t>
      </w:r>
      <w:r w:rsidRPr="00B66897">
        <w:rPr>
          <w:rFonts w:ascii="Times New Roman" w:hAnsi="Times New Roman" w:cs="Times New Roman"/>
          <w:b/>
          <w:bCs/>
          <w:sz w:val="24"/>
          <w:szCs w:val="24"/>
        </w:rPr>
        <w:t>ned</w:t>
      </w:r>
      <w:r w:rsidRPr="00B66897">
        <w:rPr>
          <w:rFonts w:ascii="Times New Roman" w:hAnsi="Times New Roman" w:cs="Times New Roman"/>
          <w:b/>
          <w:bCs/>
          <w:sz w:val="24"/>
          <w:szCs w:val="24"/>
        </w:rPr>
        <w:t xml:space="preserve"> Next Steps</w:t>
      </w:r>
      <w:r w:rsidRPr="00B668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9B64EB" w14:textId="23FA12FA" w:rsidR="00B66897" w:rsidRPr="00B66897" w:rsidRDefault="00B66897" w:rsidP="00B668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B66897">
        <w:rPr>
          <w:rFonts w:ascii="Times New Roman" w:hAnsi="Times New Roman" w:cs="Times New Roman"/>
        </w:rPr>
        <w:t>Reflected on valuable insights, challenges faced, and areas for improvement in the research process.</w:t>
      </w:r>
    </w:p>
    <w:p w14:paraId="070F54C8" w14:textId="2F1EF517" w:rsidR="00B66897" w:rsidRPr="00B66897" w:rsidRDefault="00B66897" w:rsidP="00B668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B66897">
        <w:rPr>
          <w:rFonts w:ascii="Times New Roman" w:hAnsi="Times New Roman" w:cs="Times New Roman"/>
        </w:rPr>
        <w:t>Planned UI/UX wireframing, business model development, and partnership strategies.</w:t>
      </w:r>
    </w:p>
    <w:p w14:paraId="12E4ED85" w14:textId="20F4B363" w:rsidR="00B66897" w:rsidRPr="00B66897" w:rsidRDefault="00B66897" w:rsidP="00B668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B66897">
        <w:rPr>
          <w:rFonts w:ascii="Times New Roman" w:hAnsi="Times New Roman" w:cs="Times New Roman"/>
        </w:rPr>
        <w:t>Used research findings to guide the next phase of product development.</w:t>
      </w:r>
    </w:p>
    <w:p w14:paraId="63E46996" w14:textId="35F015B6" w:rsidR="00B66897" w:rsidRPr="00B66897" w:rsidRDefault="00B66897" w:rsidP="00B6689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67DC00E" wp14:editId="10AE4736">
            <wp:extent cx="5731510" cy="3014980"/>
            <wp:effectExtent l="0" t="0" r="2540" b="0"/>
            <wp:docPr id="1606065887" name="Picture 7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65887" name="Picture 7" descr="A screenshot of a computer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2E01" w14:textId="08A851E3" w:rsidR="00B66897" w:rsidRDefault="005A23CC" w:rsidP="00B668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Retrospective and next steps report </w:t>
      </w:r>
      <w:proofErr w:type="gramStart"/>
      <w:r>
        <w:rPr>
          <w:rFonts w:ascii="Times New Roman" w:hAnsi="Times New Roman" w:cs="Times New Roman"/>
          <w:lang w:val="en-US"/>
        </w:rPr>
        <w:t>is</w:t>
      </w:r>
      <w:proofErr w:type="gramEnd"/>
      <w:r>
        <w:rPr>
          <w:rFonts w:ascii="Times New Roman" w:hAnsi="Times New Roman" w:cs="Times New Roman"/>
          <w:lang w:val="en-US"/>
        </w:rPr>
        <w:t xml:space="preserve"> added to the repository and the link is below</w:t>
      </w:r>
    </w:p>
    <w:p w14:paraId="6B560B8E" w14:textId="4C25C340" w:rsidR="005A23CC" w:rsidRDefault="005A23CC" w:rsidP="005A23CC">
      <w:pPr>
        <w:pStyle w:val="ListParagraph"/>
        <w:rPr>
          <w:rFonts w:ascii="Times New Roman" w:hAnsi="Times New Roman" w:cs="Times New Roman"/>
          <w:lang w:val="en-US"/>
        </w:rPr>
      </w:pPr>
      <w:hyperlink r:id="rId16" w:history="1">
        <w:r w:rsidRPr="005C0B4D">
          <w:rPr>
            <w:rStyle w:val="Hyperlink"/>
            <w:rFonts w:ascii="Times New Roman" w:hAnsi="Times New Roman" w:cs="Times New Roman"/>
            <w:lang w:val="en-US"/>
          </w:rPr>
          <w:t>https://suryawanshiyash.atlassian.net/wiki/x/AQAt</w:t>
        </w:r>
      </w:hyperlink>
    </w:p>
    <w:p w14:paraId="07AED00D" w14:textId="77777777" w:rsidR="005A23CC" w:rsidRPr="005A23CC" w:rsidRDefault="005A23CC" w:rsidP="005A23CC">
      <w:pPr>
        <w:rPr>
          <w:rFonts w:ascii="Times New Roman" w:hAnsi="Times New Roman" w:cs="Times New Roman"/>
          <w:lang w:val="en-US"/>
        </w:rPr>
      </w:pPr>
    </w:p>
    <w:sectPr w:rsidR="005A23CC" w:rsidRPr="005A2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70BC0"/>
    <w:multiLevelType w:val="hybridMultilevel"/>
    <w:tmpl w:val="D2209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51536"/>
    <w:multiLevelType w:val="hybridMultilevel"/>
    <w:tmpl w:val="D5FA5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E33AF"/>
    <w:multiLevelType w:val="hybridMultilevel"/>
    <w:tmpl w:val="1DEA0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802B4"/>
    <w:multiLevelType w:val="hybridMultilevel"/>
    <w:tmpl w:val="53066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66F3E"/>
    <w:multiLevelType w:val="hybridMultilevel"/>
    <w:tmpl w:val="8F58C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F26D0"/>
    <w:multiLevelType w:val="hybridMultilevel"/>
    <w:tmpl w:val="41861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E1760"/>
    <w:multiLevelType w:val="hybridMultilevel"/>
    <w:tmpl w:val="61684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C741B"/>
    <w:multiLevelType w:val="hybridMultilevel"/>
    <w:tmpl w:val="FB989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558895">
    <w:abstractNumId w:val="0"/>
  </w:num>
  <w:num w:numId="2" w16cid:durableId="1009986631">
    <w:abstractNumId w:val="5"/>
  </w:num>
  <w:num w:numId="3" w16cid:durableId="1533958490">
    <w:abstractNumId w:val="2"/>
  </w:num>
  <w:num w:numId="4" w16cid:durableId="37437151">
    <w:abstractNumId w:val="3"/>
  </w:num>
  <w:num w:numId="5" w16cid:durableId="151143233">
    <w:abstractNumId w:val="4"/>
  </w:num>
  <w:num w:numId="6" w16cid:durableId="965889687">
    <w:abstractNumId w:val="6"/>
  </w:num>
  <w:num w:numId="7" w16cid:durableId="395057318">
    <w:abstractNumId w:val="7"/>
  </w:num>
  <w:num w:numId="8" w16cid:durableId="1061371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BA"/>
    <w:rsid w:val="000D5D23"/>
    <w:rsid w:val="003003BA"/>
    <w:rsid w:val="005A23CC"/>
    <w:rsid w:val="00616E2C"/>
    <w:rsid w:val="006437C2"/>
    <w:rsid w:val="00930D2B"/>
    <w:rsid w:val="00976534"/>
    <w:rsid w:val="00A67B1C"/>
    <w:rsid w:val="00AC7B60"/>
    <w:rsid w:val="00B66897"/>
    <w:rsid w:val="00D10063"/>
    <w:rsid w:val="00F8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35382"/>
  <w15:chartTrackingRefBased/>
  <w15:docId w15:val="{C0D89EC1-D8E1-4770-958C-CC12D92B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3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3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3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3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3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5D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ryawanshiyash.atlassian.net/wiki/x/AYAi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alm-shame-b21.notion.site/Project-Roadmap-196e2210927e80068995c6ca5ab56e4b?pvs=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uryawanshiyash.atlassian.net/wiki/x/AQA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ryawanshiyash.atlassian.net/wiki/x/AoA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suryawanshiyash.atlassian.net/wiki/x/EoA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alm-shame-b21.notion.site/Risk-Assessment-Report-197e2210927e80979653f12204375f41?pvs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Suryawanshi</dc:creator>
  <cp:keywords/>
  <dc:description/>
  <cp:lastModifiedBy>Yash Suryawanshi</cp:lastModifiedBy>
  <cp:revision>1</cp:revision>
  <dcterms:created xsi:type="dcterms:W3CDTF">2025-02-14T02:17:00Z</dcterms:created>
  <dcterms:modified xsi:type="dcterms:W3CDTF">2025-02-14T03:22:00Z</dcterms:modified>
</cp:coreProperties>
</file>