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Calibri" w:hAnsi="Calibri"/>
          <w:b/>
          <w:color w:val="C00000"/>
          <w:sz w:val="30"/>
        </w:rPr>
        <w:t>AMORA</w:t>
      </w:r>
    </w:p>
    <w:p>
      <w:pPr>
        <w:jc w:val="center"/>
      </w:pPr>
      <w:r>
        <w:rPr>
          <w:rFonts w:ascii="Calibri" w:hAnsi="Calibri"/>
          <w:b/>
          <w:color w:val="1F4E78"/>
          <w:sz w:val="52"/>
        </w:rPr>
        <w:t>SRS COMPLETE AUDIT REPORT</w:t>
      </w:r>
    </w:p>
    <w:p>
      <w:pPr>
        <w:jc w:val="center"/>
      </w:pPr>
      <w:r>
        <w:rPr>
          <w:rFonts w:ascii="Calibri" w:hAnsi="Calibri"/>
          <w:b w:val="0"/>
          <w:color w:val="5B6573"/>
          <w:sz w:val="22"/>
        </w:rPr>
        <w:t>AMORA SRS v1.0 versus current Flutter + Node.js/Express + MySQL/Sequelize implementation</w:t>
      </w:r>
    </w:p>
    <w:p>
      <w:pPr>
        <w:jc w:val="center"/>
      </w:pPr>
      <w:r>
        <w:rPr>
          <w:rFonts w:ascii="Calibri" w:hAnsi="Calibri"/>
          <w:b w:val="0"/>
          <w:color w:val="404040"/>
          <w:sz w:val="18"/>
        </w:rPr>
        <w:t>Audit date: 11 August 2026</w:t>
      </w:r>
    </w:p>
    <w:p>
      <w:pPr>
        <w:jc w:val="center"/>
      </w:pPr>
      <w:r>
        <w:rPr>
          <w:rFonts w:ascii="Calibri" w:hAnsi="Calibri"/>
          <w:b w:val="0"/>
          <w:color w:val="404040"/>
          <w:sz w:val="18"/>
        </w:rPr>
        <w:t>Authority: AMORA SRS v1.0 (22 pages, 30 finalized modules)</w:t>
      </w:r>
    </w:p>
    <w:p>
      <w:pPr>
        <w:jc w:val="center"/>
      </w:pPr>
      <w:r>
        <w:rPr>
          <w:rFonts w:ascii="Calibri" w:hAnsi="Calibri"/>
          <w:b w:val="0"/>
          <w:color w:val="404040"/>
          <w:sz w:val="18"/>
        </w:rPr>
        <w:t>Method: read-only static traceability review of routes, controllers, models, migrations, Flutter repositories/screens, and tests.</w:t>
      </w:r>
    </w:p>
    <w:p>
      <w:pPr>
        <w:jc w:val="center"/>
      </w:pPr>
      <w:r>
        <w:rPr>
          <w:rFonts w:ascii="Calibri" w:hAnsi="Calibri"/>
          <w:b w:val="0"/>
          <w:color w:val="404040"/>
          <w:sz w:val="18"/>
        </w:rPr>
        <w:t>Out of scope: “To Be Discussed” AI Dating Assistant and Quizzes are roadmap items and are not scored.</w:t>
      </w:r>
    </w:p>
    <w:p>
      <w:pPr>
        <w:pStyle w:val="Heading1"/>
        <w:spacing w:before="200" w:after="100"/>
      </w:pPr>
      <w:r>
        <w:t>1. Executive Summary</w:t>
      </w:r>
    </w:p>
    <w:tbl>
      <w:tblPr>
        <w:tblStyle w:val="TableGrid"/>
        <w:tblW w:type="dxa" w:w="11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8200"/>
      </w:tblGrid>
      <w:tr>
        <w:trPr>
          <w:tblHeader w:val="true"/>
        </w:trPr>
        <w:tc>
          <w:tcPr>
            <w:tcW w:type="dxa" w:w="16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17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82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Overall SRS compliance</w:t>
            </w:r>
          </w:p>
        </w:tc>
        <w:tc>
          <w:tcPr>
            <w:tcW w:type="dxa" w:w="1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PARTIAL - approximately 17/30 modules materially supported; 8 partial and 5 complete/static or device-only modules.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The app has broad UI and 105 registered HTTP routes, but KYC, authoritative presence, AI rationale, and certain detail actions are incomplete.</w:t>
            </w:r>
          </w:p>
        </w:tc>
      </w:tr>
      <w:tr>
        <w:tc>
          <w:tcPr>
            <w:tcW w:type="dxa" w:w="1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Production readiness</w:t>
            </w:r>
          </w:p>
        </w:tc>
        <w:tc>
          <w:tcPr>
            <w:tcW w:type="dxa" w:w="1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NOT READY for full SRS release</w:t>
            </w:r>
          </w:p>
        </w:tc>
        <w:tc>
          <w:tcPr>
            <w:tcW w:type="dxa" w:w="8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P0 KYC absence and a known Discover boost contract failure; P1 gaps in presence, notification delivery and AI explanations.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Major risks</w:t>
            </w:r>
          </w:p>
        </w:tc>
        <w:tc>
          <w:tcPr>
            <w:tcW w:type="dxa" w:w="1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Identity trust, failed paid action, misleading online filters, mock/local data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See issues register and flow audit.</w:t>
            </w:r>
          </w:p>
        </w:tc>
      </w:tr>
      <w:tr>
        <w:tc>
          <w:tcPr>
            <w:tcW w:type="dxa" w:w="1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Recommended priority</w:t>
            </w:r>
          </w:p>
        </w:tc>
        <w:tc>
          <w:tcPr>
            <w:tcW w:type="dxa" w:w="1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P0 identity verification + boost contract; P1 truthfulness/persistence</w:t>
            </w:r>
          </w:p>
        </w:tc>
        <w:tc>
          <w:tcPr>
            <w:tcW w:type="dxa" w:w="8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Avoid marketing verified/online/AI claims until server-authoritative flows exist.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t>2. Complete SRS Feature Coverage</w:t>
      </w:r>
    </w:p>
    <w:p>
      <w:r>
        <w:t>Status basis: COMPLETE = implemented through the required layers or legitimately static/device-only; PARTIAL = a meaningful field/action, persistence, authorization, or truthful data source is incomplete; MISSING = no implementable backend/data support; NOT APPLICABLE = no backend/database is required by the SRS.</w:t>
      </w:r>
    </w:p>
    <w:tbl>
      <w:tblPr>
        <w:tblStyle w:val="TableGrid"/>
        <w:tblW w:type="dxa" w:w="955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500"/>
        <w:gridCol w:w="350"/>
        <w:gridCol w:w="350"/>
        <w:gridCol w:w="350"/>
        <w:gridCol w:w="550"/>
        <w:gridCol w:w="650"/>
        <w:gridCol w:w="2000"/>
        <w:gridCol w:w="2000"/>
      </w:tblGrid>
      <w:tr>
        <w:trPr>
          <w:tblHeader w:val="true"/>
        </w:trPr>
        <w:tc>
          <w:tcPr>
            <w:tcW w:type="dxa" w:w="8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SRS Module</w:t>
            </w:r>
          </w:p>
        </w:tc>
        <w:tc>
          <w:tcPr>
            <w:tcW w:type="dxa" w:w="25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Feature(s) audited</w:t>
            </w:r>
          </w:p>
        </w:tc>
        <w:tc>
          <w:tcPr>
            <w:tcW w:type="dxa" w:w="35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FE</w:t>
            </w:r>
          </w:p>
        </w:tc>
        <w:tc>
          <w:tcPr>
            <w:tcW w:type="dxa" w:w="35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API</w:t>
            </w:r>
          </w:p>
        </w:tc>
        <w:tc>
          <w:tcPr>
            <w:tcW w:type="dxa" w:w="35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BE</w:t>
            </w:r>
          </w:p>
        </w:tc>
        <w:tc>
          <w:tcPr>
            <w:tcW w:type="dxa" w:w="55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DB</w:t>
            </w:r>
          </w:p>
        </w:tc>
        <w:tc>
          <w:tcPr>
            <w:tcW w:type="dxa" w:w="65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Overall</w:t>
            </w:r>
          </w:p>
        </w:tc>
        <w:tc>
          <w:tcPr>
            <w:tcW w:type="dxa" w:w="20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Existing evidence</w:t>
            </w:r>
          </w:p>
        </w:tc>
        <w:tc>
          <w:tcPr>
            <w:tcW w:type="dxa" w:w="20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Gap / notes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1 Authentication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Login; Sign Up; Forgot Password; Google Login; Create Account; Mobile OTP Verification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Users/OtpTokens/RefreshTokens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lib/core/auth/auth_service.dart; /api/auth/*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Email/password, Google, signup and phone OTP work. SRS also permits mobile+password or login OTP; neither passwordless/login-OTP path exists.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2 Onboarding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Age; identity; who to meet; relationship goal; location/distance; photo upload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OnboardingProfiles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COMPLETE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onboarding_api_service.dart; /api/onboarding/*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Authenticated, validated, persisted stage writes and photo upload are present.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3 Discover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Swipe; Like; Super Like; Undo; Pass; profile detail; filters; discovery notification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DiscoverActions/Matches/Boosts/Filters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discover_api_service.dart; /api/discover/*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Core deck/actions persist. Discover boost client omits required idempotency key; notification production is not triggered by discover actions.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4 Discover Filters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Summary/search; age/distance/city/height/hometown/intention; lifestyle; education/profession; identity; habits; ice breaker; communication; AI score/trust; reset/apply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DiscoverFilterPreferences/OnboardingProfiles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advanced_filters_screen.dart; /api/discover/filters, /feed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Most fields persist/filter. No broad keyword search endpoint; onlineNow and hasEventInterest have no authoritative source and intentionally yield no candidates.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5 Chat &amp; Messaging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Active Now; list/detail; send; receipts; report; block; mute; new conversation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Conversations/Participants/Messages/Media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chat_repository.dart; /api/conversations/*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List/thread/send/read/media/report/block/new chat persist. Presence is not authoritative and mute-conversation persistence/API is absent.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6 AI Matches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Compatibility score; recommendations; why; view; message; bulk like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OnboardingProfiles/DiscoverActions/Matches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matches_screen.dart; /api/matches, /api/discover/swipe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Score/recommendations exist, but score is deterministic heuristic rather than defined AI; explanation is UI/local; bulk action is not a dedicated atomic backend operation.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7 Events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Browse/detail/join; featured/recommended/nearby; circles; my events; status tabs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Events/Registrations/Waitlist/CheckIns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event_repository.dart; /api/events/*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Browse, detail, RSVP, waitlist and My Events persist. Featured/recommended/nearby/circles are not server-personalized or geospatial.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8 Profile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Image/name/details/completion/edit/preview; about/gallery; work/education/gender/zodiac/interests; lifestyle; prompts; verification; safety; membership; likes/saved/blocked/support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Users/OnboardingProfiles/relationships/subscriptions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profile screens; /api/profiles/me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Most presentation and own-profile API exists. Zodiac and full identity-verification state are absent; some profile UI remains local-cache based.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9 Edit Profile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Pending details/photos; all personal, work, location, lifestyle, connection, prompt and verification fields; save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Users/OnboardingProfiles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local_profile_repository.dart; /api/profiles/me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Validated own-profile update supports many fields; photo addition/reorder uses onboarding path, no KYC review/status backend, and local repository remains in the flow.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10 Profile Preview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All displayed profile fields; edit; return to discover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OnboardingProfiles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profile_preview_screen.dart; public profile serializer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Screen exists; display can be sourced from local draft and there is no dedicated preview response contract.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11 Profile Completion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Percentage; next step; all checklist groups; pending summary; verification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OnboardingProfiles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profileCompletionService; /api/profiles/me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Completion calculation exists, but verification checklist cannot be fulfilled without KYC status and several UI states are local.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12 Settings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Personal info; saved/blocked/liked/super-liked; membership; notifications; legal/safety; password/logout/delete/deactivate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SavedProfiles/Actions/Blocks/Preferences/Users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settings/*; relationship and notification APIs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Most durable controls now exist. Password reset uses phone rather than SRS registered-email wording; privacy/visibility preferences are separate and incomplete.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13 Profile Details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Full profile; save; like/super like/message/gift; prompt reply; why matched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Profiles/Actions/SavedProfiles/Gifts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profile_detail_screen.dart; profile/relationship/gift APIs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Save/reaction/message/gift supported. Prompt reply and server-authoritative “Why we matched” are missing.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14 Notifications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Filter/feed/read-all; all category and delivery toggles; quiet hours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Notifications/NotificationPreferences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notification_inbox_repository.dart; /api/notifications*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Inbox and preferences persist. No audited producer/push delivery pipeline; generated notifications may remain absent.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15 Permissions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Camera; notification; upload media; location; settings status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COMPLETE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Flutter permission/UI files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OS/device responsibility; no backend API is required by the SRS.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16 Report a Concern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Profile name; reason; notes; submit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Reports/ReportEvidence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COMPLETE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report_flow_screen.dart; /api/reports*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Validated reports, ownership and optional evidence persist.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17 Send a Rose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Optional note; send rose in chat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Gifts/GiftTransactions/Wallet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send_gift_screen.dart; /api/gifts/send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Generic virtual gifts satisfy much of the flow, but no dedicated Rose contract/product guarantee was found.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18 Event Details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Name/date/location/distance/host/about/expectations/good-to-know/why/attendees/safety/join/share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Events/Registrations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event_detail_screen.dart; /api/events/:id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Core event data/RSVP exists. Distance, personalized “why”, attendee list, and sharing are not complete backend-backed features.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19 Identity Verification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Progress; Aadhaar; selfie; processing; verified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MISSING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MISSING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MISSING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MISSING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kyc_verification_screen.dart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 KYC submission, secure document storage, review workflow, verification model, or API found.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20 Safety Center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Identity status; blocks/reports; privacy unavailable state; emergency unavailable state; guidance/support/guidelines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Users/Blocks/Reports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safety/*; /api/blocks, /api/reports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Education and blocks/reports work. Identity status is only account flag; blocked-and-reported combined list and safety operations are incomplete.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21 Terms &amp; Conditions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Eligibility; conduct; matches; purchases; enforcement; availability; ending account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COMPLETE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lib/features/legal/*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Static legal content is appropriate; acceptance timestamp is stored at signup.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22 Privacy Policy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Provided/use data; use/sharing/choices/security/retention/updates/contact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COMPLETE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lib/features/legal/*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Static policy content; operational privacy controls remain separately partial.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23 Community Guidelines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Authenticity/respect/safe chat/protect community/report/enforcement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Reports/Users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lib/features/legal/*; report APIs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Guidelines display exists and reports persist; no formal moderation/enforcement workflow or admin API is present.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24 Membership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Plans/select/review/price/included/payment summary/method/pay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Plans/Subscriptions/Payments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monetization_repository.dart; /api/subscriptions, /api/payments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Plans/orders/verification exist. Production readiness depends on payment provider configuration and tested webhook fulfilment.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25 Profile Settings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Personal fields; blocked/unblock; likes/unlike; super likes/remove; saved/unsave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Users/OnboardingProfiles/Blocks/Actions/SavedProfiles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relationshipController; /api/me/*, /api/reactions/*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Persistence/API exists; duplicated endpoint families and local relationship cache create maintenance/integration risk.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26 Support Center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Search/topics/filter/articles/help links/email/report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NOT APPLICABLE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COMPLETE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lib/features/support/*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Static help-center content and deep links meet stated display/support scope; no ticket system is specified.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27 Change Password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Reset; registered email; send verification code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Users/OtpTokens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PARTIAL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AuthService; /api/auth/forgot-password etc.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Functional reset exists, but now intentionally verifies by mobile number rather than the SRS “Registered Email” field.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28 Logout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Secure logout; go back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RefreshTokens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COMPLETE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AuthService.logout; POST /api/auth/logout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Token invalidation and session clearing are implemented.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29 Deactivate Account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Deactivate; keep account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Users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COMPLETE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accountController; POST /api/account/deactivate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Account state and reactivation guard are implemented.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30 Delete Account</w:t>
            </w:r>
          </w:p>
        </w:tc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Confirmation; reason survey; cancel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Yes</w:t>
            </w:r>
          </w:p>
        </w:tc>
        <w:tc>
          <w:tcPr>
            <w:tcW w:type="dxa" w:w="5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Users/related cascading records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COMPLETE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DELETE /api/account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2"/>
              </w:rPr>
              <w:t>Reason validation and account deletion path exist.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t>3. Extra Features Audit</w:t>
      </w:r>
    </w:p>
    <w:tbl>
      <w:tblPr>
        <w:tblStyle w:val="TableGrid"/>
        <w:tblW w:type="dxa" w:w="86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300"/>
        <w:gridCol w:w="2100"/>
        <w:gridCol w:w="2000"/>
        <w:gridCol w:w="850"/>
      </w:tblGrid>
      <w:tr>
        <w:trPr>
          <w:tblHeader w:val="true"/>
        </w:trPr>
        <w:tc>
          <w:tcPr>
            <w:tcW w:type="dxa" w:w="135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Extra item</w:t>
            </w:r>
          </w:p>
        </w:tc>
        <w:tc>
          <w:tcPr>
            <w:tcW w:type="dxa" w:w="23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Location</w:t>
            </w:r>
          </w:p>
        </w:tc>
        <w:tc>
          <w:tcPr>
            <w:tcW w:type="dxa" w:w="21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What it does</w:t>
            </w:r>
          </w:p>
        </w:tc>
        <w:tc>
          <w:tcPr>
            <w:tcW w:type="dxa" w:w="20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Why outside SRS</w:t>
            </w:r>
          </w:p>
        </w:tc>
        <w:tc>
          <w:tcPr>
            <w:tcW w:type="dxa" w:w="85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Recommendation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Wallet and credit economy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Backend/src/models/Wallet*.js; /api/wallet/*</w:t>
            </w:r>
          </w:p>
        </w:tc>
        <w:tc>
          <w:tcPr>
            <w:tcW w:type="dxa" w:w="2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Balances, top-ups, redemptions and ledger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 only specifies membership payment, not virtual-credit wallet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Review</w:t>
            </w:r>
          </w:p>
        </w:tc>
      </w:tr>
      <w:tr>
        <w:tc>
          <w:tcPr>
            <w:tcW w:type="dxa" w:w="1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Boost inventory/purchase</w:t>
            </w:r>
          </w:p>
        </w:tc>
        <w:tc>
          <w:tcPr>
            <w:tcW w:type="dxa" w:w="2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Boost*.js; /api/boosts/*</w:t>
            </w:r>
          </w:p>
        </w:tc>
        <w:tc>
          <w:tcPr>
            <w:tcW w:type="dxa" w:w="2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Paid visibility entitlements and activations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 only lists Undo as a potential premium action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Keep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Generic virtual gifts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Gift*.js; commerce screens</w:t>
            </w:r>
          </w:p>
        </w:tc>
        <w:tc>
          <w:tcPr>
            <w:tcW w:type="dxa" w:w="2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Catalog and credit-paid gifts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 specifies Rose only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Keep; define Rose product explicitly</w:t>
            </w:r>
          </w:p>
        </w:tc>
      </w:tr>
      <w:tr>
        <w:tc>
          <w:tcPr>
            <w:tcW w:type="dxa" w:w="1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Event hosting/admin-like flows</w:t>
            </w:r>
          </w:p>
        </w:tc>
        <w:tc>
          <w:tcPr>
            <w:tcW w:type="dxa" w:w="2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hostEventRoutes; EventFeedback/CheckIn/Waitlist/GroupMessage</w:t>
            </w:r>
          </w:p>
        </w:tc>
        <w:tc>
          <w:tcPr>
            <w:tcW w:type="dxa" w:w="2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Host dashboard, create/update, check-in, feedback, waitlist, event group chat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Beyond browse/detail/join/My Events SRS scope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Keep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Voice/video prompts and rich profile fields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OnboardingProfile fields</w:t>
            </w:r>
          </w:p>
        </w:tc>
        <w:tc>
          <w:tcPr>
            <w:tcW w:type="dxa" w:w="2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Voice/video URL, personality, travel/music/food/weekend/pet, flags/date ideas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Not in finalized SRS profile field list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Review</w:t>
            </w:r>
          </w:p>
        </w:tc>
      </w:tr>
      <w:tr>
        <w:tc>
          <w:tcPr>
            <w:tcW w:type="dxa" w:w="1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Realtime socket tokens</w:t>
            </w:r>
          </w:p>
        </w:tc>
        <w:tc>
          <w:tcPr>
            <w:tcW w:type="dxa" w:w="2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/api/realtime/token; realtimeHub</w:t>
            </w:r>
          </w:p>
        </w:tc>
        <w:tc>
          <w:tcPr>
            <w:tcW w:type="dxa" w:w="2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Short-lived socket authentication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 says chat but not implementation transport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Keep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Account reactivation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POST /api/account/reactivate</w:t>
            </w:r>
          </w:p>
        </w:tc>
        <w:tc>
          <w:tcPr>
            <w:tcW w:type="dxa" w:w="2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Restores deactivated account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 only describes deactivation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Keep</w:t>
            </w:r>
          </w:p>
        </w:tc>
      </w:tr>
      <w:tr>
        <w:tc>
          <w:tcPr>
            <w:tcW w:type="dxa" w:w="13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Report evidence upload</w:t>
            </w:r>
          </w:p>
        </w:tc>
        <w:tc>
          <w:tcPr>
            <w:tcW w:type="dxa" w:w="2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/api/reports/:id/evidence</w:t>
            </w:r>
          </w:p>
        </w:tc>
        <w:tc>
          <w:tcPr>
            <w:tcW w:type="dxa" w:w="2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Image evidence for reports</w:t>
            </w:r>
          </w:p>
        </w:tc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 only requires reason/notes/submit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Keep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Duplicate own-profile route families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/api/profiles/me and /api/me/profile</w:t>
            </w:r>
          </w:p>
        </w:tc>
        <w:tc>
          <w:tcPr>
            <w:tcW w:type="dxa" w:w="2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Two GET/PUT contracts for same subject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Outside SRS; duplicate behavior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Review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t>4. API Audit</w:t>
      </w:r>
    </w:p>
    <w:p>
      <w:r>
        <w:t>Current server inventory: 105 HTTP routes total (including GET /health). The route families below are complete groups; no separate “duplicate unused API” was inferred merely from a route being available. Two own-profile route families are a confirmed duplicate functionality finding.</w:t>
      </w:r>
    </w:p>
    <w:tbl>
      <w:tblPr>
        <w:tblStyle w:val="TableGrid"/>
        <w:tblW w:type="dxa" w:w="10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600"/>
        <w:gridCol w:w="3100"/>
        <w:gridCol w:w="1700"/>
        <w:gridCol w:w="1800"/>
        <w:gridCol w:w="1800"/>
      </w:tblGrid>
      <w:tr>
        <w:trPr>
          <w:tblHeader w:val="true"/>
        </w:trPr>
        <w:tc>
          <w:tcPr>
            <w:tcW w:type="dxa" w:w="13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Required API family</w:t>
            </w:r>
          </w:p>
        </w:tc>
        <w:tc>
          <w:tcPr>
            <w:tcW w:type="dxa" w:w="6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Routes / count</w:t>
            </w:r>
          </w:p>
        </w:tc>
        <w:tc>
          <w:tcPr>
            <w:tcW w:type="dxa" w:w="31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Endpoints</w:t>
            </w:r>
          </w:p>
        </w:tc>
        <w:tc>
          <w:tcPr>
            <w:tcW w:type="dxa" w:w="17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Frontend usage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Backend + DB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Status / issues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SRS-required: authentication</w:t>
            </w:r>
          </w:p>
        </w:tc>
        <w:tc>
          <w:tcPr>
            <w:tcW w:type="dxa" w:w="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3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/api/auth/signup, verify-account, resend-verification-code, login, google, forgot/reset/refresh/logout, me</w:t>
            </w:r>
          </w:p>
        </w:tc>
        <w:tc>
          <w:tcPr>
            <w:tcW w:type="dxa" w:w="1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Flutter AuthService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Users/OtpTokens/RefreshTokens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Partial: no mobile-password or login-OTP route</w:t>
            </w:r>
          </w:p>
        </w:tc>
      </w:tr>
      <w:tr>
        <w:tc>
          <w:tcPr>
            <w:tcW w:type="dxa" w:w="1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SRS-required: onboarding</w:t>
            </w:r>
          </w:p>
        </w:tc>
        <w:tc>
          <w:tcPr>
            <w:tcW w:type="dxa" w:w="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3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/api/onboarding/status, age, gender, interested-in, relationship-goal, location, starter-profile, profile-completion, photos, primary, complete</w:t>
            </w:r>
          </w:p>
        </w:tc>
        <w:tc>
          <w:tcPr>
            <w:tcW w:type="dxa" w:w="1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OnboardingApiService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OnboardingProfiles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SRS-required: discovery/filters</w:t>
            </w:r>
          </w:p>
        </w:tc>
        <w:tc>
          <w:tcPr>
            <w:tcW w:type="dxa" w:w="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3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/api/discover/feed, swipe, rewind, boost, filters</w:t>
            </w:r>
          </w:p>
        </w:tc>
        <w:tc>
          <w:tcPr>
            <w:tcW w:type="dxa" w:w="1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DiscoverApiService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Profiles/Actions/Matches/Filters/Boosts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Partial: boost client key; online/event filters</w:t>
            </w:r>
          </w:p>
        </w:tc>
      </w:tr>
      <w:tr>
        <w:tc>
          <w:tcPr>
            <w:tcW w:type="dxa" w:w="1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SRS-required: profile/settings/relationships</w:t>
            </w:r>
          </w:p>
        </w:tc>
        <w:tc>
          <w:tcPr>
            <w:tcW w:type="dxa" w:w="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3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/api/profiles/*, /api/me/profile, /api/me/preferences, /api/saved-profiles, /api/reactions, /api/me/saved-profiles|likes|super-likes, /api/blocks</w:t>
            </w:r>
          </w:p>
        </w:tc>
        <w:tc>
          <w:tcPr>
            <w:tcW w:type="dxa" w:w="1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Profile/settings clients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Users/Profiles/SavedProfiles/Actions/Blocks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Partial: duplicate own-profile API families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SRS-required: chat/safety</w:t>
            </w:r>
          </w:p>
        </w:tc>
        <w:tc>
          <w:tcPr>
            <w:tcW w:type="dxa" w:w="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3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/api/conversations/*, /api/messages/*, /api/reports/*, /api/realtime/token</w:t>
            </w:r>
          </w:p>
        </w:tc>
        <w:tc>
          <w:tcPr>
            <w:tcW w:type="dxa" w:w="1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ChatRepository/PhaseTwo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Conversations/Messages/Reports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Partial: no mute/presence</w:t>
            </w:r>
          </w:p>
        </w:tc>
      </w:tr>
      <w:tr>
        <w:tc>
          <w:tcPr>
            <w:tcW w:type="dxa" w:w="1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SRS-required: events</w:t>
            </w:r>
          </w:p>
        </w:tc>
        <w:tc>
          <w:tcPr>
            <w:tcW w:type="dxa" w:w="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3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/api/events/*, /api/host/*</w:t>
            </w:r>
          </w:p>
        </w:tc>
        <w:tc>
          <w:tcPr>
            <w:tcW w:type="dxa" w:w="1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EventRepository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Events/Registrations/Waitlist/CheckIns/Feedback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Partial: attendee/share/proximity/personalization gaps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SRS-required: notifications</w:t>
            </w:r>
          </w:p>
        </w:tc>
        <w:tc>
          <w:tcPr>
            <w:tcW w:type="dxa" w:w="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3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/api/notifications/*, /api/notification-preferences/*</w:t>
            </w:r>
          </w:p>
        </w:tc>
        <w:tc>
          <w:tcPr>
            <w:tcW w:type="dxa" w:w="1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Notification repositories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Notifications/Preferences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Partial: producer/delivery pipeline not evidenced</w:t>
            </w:r>
          </w:p>
        </w:tc>
      </w:tr>
      <w:tr>
        <w:tc>
          <w:tcPr>
            <w:tcW w:type="dxa" w:w="1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SRS-required: membership/payments</w:t>
            </w:r>
          </w:p>
        </w:tc>
        <w:tc>
          <w:tcPr>
            <w:tcW w:type="dxa" w:w="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3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/api/subscriptions/*, /api/payments/*, /api/wallet/*</w:t>
            </w:r>
          </w:p>
        </w:tc>
        <w:tc>
          <w:tcPr>
            <w:tcW w:type="dxa" w:w="1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MonetizationRepository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Plans/Subscriptions/Payments/Wallet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Partial: provider production configuration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SRS-required: gifts/rose</w:t>
            </w:r>
          </w:p>
        </w:tc>
        <w:tc>
          <w:tcPr>
            <w:tcW w:type="dxa" w:w="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/api/gifts, /api/gifts/send</w:t>
            </w:r>
          </w:p>
        </w:tc>
        <w:tc>
          <w:tcPr>
            <w:tcW w:type="dxa" w:w="1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MonetizationRepository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Gifts/GiftTransactions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Partial: generic gift, not dedicated Rose</w:t>
            </w:r>
          </w:p>
        </w:tc>
      </w:tr>
      <w:tr>
        <w:tc>
          <w:tcPr>
            <w:tcW w:type="dxa" w:w="1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Extra operational APIs</w:t>
            </w:r>
          </w:p>
        </w:tc>
        <w:tc>
          <w:tcPr>
            <w:tcW w:type="dxa" w:w="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/health; /api/boosts/*; /api/account/reactivate; payment webhook</w:t>
            </w:r>
          </w:p>
        </w:tc>
        <w:tc>
          <w:tcPr>
            <w:tcW w:type="dxa" w:w="1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Mixed/external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Boost/Payments/Users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Keep; outside explicit SRS wording</w:t>
            </w:r>
          </w:p>
        </w:tc>
      </w:tr>
    </w:tbl>
    <w:p>
      <w:pPr>
        <w:spacing w:after="60"/>
      </w:pPr>
    </w:p>
    <w:p>
      <w:r>
        <w:t>Missing SRS API contracts: KYC submission/status/review; presence heartbeat/status; profile prompt replies; match explanation; chat mute; event attendee/share/personalized-recommendation; dedicated Rose semantics. Extra APIs are catalogued in Section 3. Duplicate: GET/PUT /api/profiles/me and GET/PUT /api/me/profile both serve the authenticated own profile.</w:t>
      </w:r>
    </w:p>
    <w:p>
      <w:pPr>
        <w:pStyle w:val="Heading1"/>
        <w:spacing w:before="200" w:after="100"/>
      </w:pPr>
      <w:r>
        <w:t>5. Backend Audit</w:t>
      </w:r>
    </w:p>
    <w:tbl>
      <w:tblPr>
        <w:tblStyle w:val="TableGrid"/>
        <w:tblW w:type="dxa" w:w="10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600"/>
      </w:tblGrid>
      <w:tr>
        <w:trPr>
          <w:tblHeader w:val="true"/>
        </w:trPr>
        <w:tc>
          <w:tcPr>
            <w:tcW w:type="dxa" w:w="17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6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Business logic / auth / validation / errors / persistence assessment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Cross-cutting</w:t>
            </w:r>
          </w:p>
        </w:tc>
        <w:tc>
          <w:tcPr>
            <w:tcW w:type="dxa" w:w="8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Express routes use requireAuth, express-validator, rate limits and global error handling. Sequelize models/migrations are used; migration assertion prevents startup on pending migrations.</w:t>
            </w:r>
          </w:p>
        </w:tc>
      </w:tr>
      <w:tr>
        <w:tc>
          <w:tcPr>
            <w:tcW w:type="dxa" w:w="1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Authentication</w:t>
            </w:r>
          </w:p>
        </w:tc>
        <w:tc>
          <w:tcPr>
            <w:tcW w:type="dxa" w:w="8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bcrypt, JWT access/refresh rotation, phone OTP hashing/attempts, rate limiting and account state are implemented. Google/SMS/payment availability remains environment/provider dependent.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Authorization</w:t>
            </w:r>
          </w:p>
        </w:tc>
        <w:tc>
          <w:tcPr>
            <w:tcW w:type="dxa" w:w="8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Profile, relationship, chat, block/report and event controllers generally derive viewer from JWT and enforce ownership/visibility. Repeated own-profile routes increase contract drift risk.</w:t>
            </w:r>
          </w:p>
        </w:tc>
      </w:tr>
      <w:tr>
        <w:tc>
          <w:tcPr>
            <w:tcW w:type="dxa" w:w="1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Data processing</w:t>
            </w:r>
          </w:p>
        </w:tc>
        <w:tc>
          <w:tcPr>
            <w:tcW w:type="dxa" w:w="8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Transactions protect payments/wallet/relationship writes in key flows. Discover uses server-side filtering and mutual-match creation.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Missing or partial</w:t>
            </w:r>
          </w:p>
        </w:tc>
        <w:tc>
          <w:tcPr>
            <w:tcW w:type="dxa" w:w="8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KYC verification lifecycle, presence, prompt replies, AI reason persistence, notification generation/delivery, mute conversation, geospatial/personalized event logic, and moderation workflow are not complete.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t>6. Database Audit</w:t>
      </w:r>
    </w:p>
    <w:tbl>
      <w:tblPr>
        <w:tblStyle w:val="TableGrid"/>
        <w:tblW w:type="dxa" w:w="10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4400"/>
      </w:tblGrid>
      <w:tr>
        <w:trPr>
          <w:tblHeader w:val="true"/>
        </w:trPr>
        <w:tc>
          <w:tcPr>
            <w:tcW w:type="dxa" w:w="18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Data area</w:t>
            </w:r>
          </w:p>
        </w:tc>
        <w:tc>
          <w:tcPr>
            <w:tcW w:type="dxa" w:w="41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Models / relationships</w:t>
            </w:r>
          </w:p>
        </w:tc>
        <w:tc>
          <w:tcPr>
            <w:tcW w:type="dxa" w:w="44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Identity/auth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Users, OtpTokens, RefreshTokens</w:t>
            </w:r>
          </w:p>
        </w:tc>
        <w:tc>
          <w:tcPr>
            <w:tcW w:type="dxa" w:w="4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PK users; unique email/phone; OTP phone lookup; refresh-token ownership</w:t>
            </w:r>
          </w:p>
        </w:tc>
      </w:tr>
      <w:tr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Profile/discovery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OnboardingProfiles, DiscoverActions, DiscoverFilterPreferences, Matches, Boosts</w:t>
            </w:r>
          </w:p>
        </w:tc>
        <w:tc>
          <w:tcPr>
            <w:tcW w:type="dxa" w:w="4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One profile/filter per user; action pair unique; canonical match pair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Relationships/safety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SavedProfiles, Blocks, Reports, ReportEvidences</w:t>
            </w:r>
          </w:p>
        </w:tc>
        <w:tc>
          <w:tcPr>
            <w:tcW w:type="dxa" w:w="4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Unique saved pair; blocking/report ownership; report evidence FK</w:t>
            </w:r>
          </w:p>
        </w:tc>
      </w:tr>
      <w:tr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Chat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Conversations, ConversationParticipants, Messages, MessageMedia</w:t>
            </w:r>
          </w:p>
        </w:tc>
        <w:tc>
          <w:tcPr>
            <w:tcW w:type="dxa" w:w="4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Participant/messaging/media relationships and read positions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Events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Events, Registrations, Waitlist, CheckIns, Feedback, GroupMessages</w:t>
            </w:r>
          </w:p>
        </w:tc>
        <w:tc>
          <w:tcPr>
            <w:tcW w:type="dxa" w:w="4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Event/user FKs and status records</w:t>
            </w:r>
          </w:p>
        </w:tc>
      </w:tr>
      <w:tr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Notifications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Notifications, NotificationPreferences</w:t>
            </w:r>
          </w:p>
        </w:tc>
        <w:tc>
          <w:tcPr>
            <w:tcW w:type="dxa" w:w="4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User FKs, inbox/read/delete indexes, per-user prefs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Commerce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SubscriptionPlans, Subscriptions, Payments, PaymentEvents, Wallet*, Boost*, Gift*</w:t>
            </w:r>
          </w:p>
        </w:tc>
        <w:tc>
          <w:tcPr>
            <w:tcW w:type="dxa" w:w="4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Plan/payment/wallet/entitlement/gift FKs</w:t>
            </w:r>
          </w:p>
        </w:tc>
      </w:tr>
    </w:tbl>
    <w:p>
      <w:pPr>
        <w:spacing w:after="60"/>
      </w:pPr>
    </w:p>
    <w:p>
      <w:r>
        <w:t>Primary keys and foreign-key associations are extensively declared in models/index.js. Relevant unique/indexed examples include SavedProfiles(userId, savedUserId), DiscoverActions actor/target, match pairs, notification inbox indexes, OTP phone index and query-oriented migration indexes. Required-but-missing SRS data includes KYC documents/status/review, device push tokens/delivery events, durable presence, prompt replies, AI explanation factors, chat mute state, event sharing/attendee visibility controls, and formal moderation cases/enforcement outcomes.</w:t>
      </w:r>
    </w:p>
    <w:p>
      <w:pPr>
        <w:pStyle w:val="Heading1"/>
        <w:spacing w:before="200" w:after="100"/>
      </w:pPr>
      <w:r>
        <w:t>7. Frontend -&gt; API -&gt; Backend -&gt; Database Integration Audit</w:t>
      </w:r>
    </w:p>
    <w:tbl>
      <w:tblPr>
        <w:tblStyle w:val="TableGrid"/>
        <w:tblW w:type="dxa" w:w="11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200"/>
        <w:gridCol w:w="7600"/>
      </w:tblGrid>
      <w:tr>
        <w:trPr>
          <w:tblHeader w:val="true"/>
        </w:trPr>
        <w:tc>
          <w:tcPr>
            <w:tcW w:type="dxa" w:w="25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Flow</w:t>
            </w:r>
          </w:p>
        </w:tc>
        <w:tc>
          <w:tcPr>
            <w:tcW w:type="dxa" w:w="12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76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Traceability / break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Auth -&gt; OTP -&gt; user session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Complete</w:t>
            </w:r>
          </w:p>
        </w:tc>
        <w:tc>
          <w:tcPr>
            <w:tcW w:type="dxa" w:w="7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AuthService -&gt; /api/auth/* -&gt; authController -&gt; Users/OtpTokens/RefreshTokens -&gt; secure storage.</w:t>
            </w:r>
          </w:p>
        </w:tc>
      </w:tr>
      <w:tr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Onboarding -&gt; profile persistence</w:t>
            </w:r>
          </w:p>
        </w:tc>
        <w:tc>
          <w:tcPr>
            <w:tcW w:type="dxa" w:w="1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Complete</w:t>
            </w:r>
          </w:p>
        </w:tc>
        <w:tc>
          <w:tcPr>
            <w:tcW w:type="dxa" w:w="7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LocalOnboardingRepository + OnboardingApiService -&gt; /api/onboarding/* -&gt; OnboardingProfile; offline cache is additive.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Discover -&gt; swipe/match/filter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7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DiscoverApiService -&gt; discover routes -&gt; actions/matches/filter preference. Boost omits key; online/event-interest results have no truth source.</w:t>
            </w:r>
          </w:p>
        </w:tc>
      </w:tr>
      <w:tr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Own profile/edit/settings relationships</w:t>
            </w:r>
          </w:p>
        </w:tc>
        <w:tc>
          <w:tcPr>
            <w:tcW w:type="dxa" w:w="1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7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GET/PUT own-profile, saved/reaction/block APIs persist, but multiple client/local caches and duplicate own-profile URLs need consolidation.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Chat -&gt; messages/read/media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7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ChatRepository -&gt; conversations/messages -&gt; DB and realtime token. No mute/presence flow.</w:t>
            </w:r>
          </w:p>
        </w:tc>
      </w:tr>
      <w:tr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Events -&gt; RSVP/status/feedback/chat</w:t>
            </w:r>
          </w:p>
        </w:tc>
        <w:tc>
          <w:tcPr>
            <w:tcW w:type="dxa" w:w="1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7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EventRepository -&gt; event controllers -&gt; event tables. No complete proximity/recommendation/attendee/share flow.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Notifications -&gt; preferences/inbox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7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Repositories -&gt; notification APIs -&gt; Notification/Preference. No source/worker/push lifecycle evidenced.</w:t>
            </w:r>
          </w:p>
        </w:tc>
      </w:tr>
      <w:tr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Membership/payment/wallet/gifts</w:t>
            </w:r>
          </w:p>
        </w:tc>
        <w:tc>
          <w:tcPr>
            <w:tcW w:type="dxa" w:w="1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7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MonetizationRepository -&gt; payment/subscription/wallet/gift controllers -&gt; commerce tables. Provider configuration/webhook execution requires live validation.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KYC identity verification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Broken / missing</w:t>
            </w:r>
          </w:p>
        </w:tc>
        <w:tc>
          <w:tcPr>
            <w:tcW w:type="dxa" w:w="7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UI exists but no API/controller/model/storage/review flow.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t>8. Production Readiness Audit</w:t>
      </w:r>
    </w:p>
    <w:p>
      <w:r>
        <w:rPr>
          <w:rFonts w:ascii="Calibri" w:hAnsi="Calibri"/>
          <w:b/>
          <w:color w:val="1F4E78"/>
          <w:sz w:val="18"/>
        </w:rPr>
        <w:t xml:space="preserve">Security: </w:t>
      </w:r>
      <w:r>
        <w:rPr>
          <w:rFonts w:ascii="Calibri" w:hAnsi="Calibri"/>
          <w:b w:val="0"/>
          <w:sz w:val="18"/>
        </w:rPr>
        <w:t>Helmet, CORS configuration, bcrypt, JWT, rate limiting, parameterized Sequelize access, uploaded media validation and global JSON error handling are present. Remaining KYC and provider integrations must meet compliance/security obligations before launch.</w:t>
      </w:r>
    </w:p>
    <w:p>
      <w:r>
        <w:rPr>
          <w:rFonts w:ascii="Calibri" w:hAnsi="Calibri"/>
          <w:b/>
          <w:color w:val="1F4E78"/>
          <w:sz w:val="18"/>
        </w:rPr>
        <w:t xml:space="preserve">Resilience: </w:t>
      </w:r>
      <w:r>
        <w:rPr>
          <w:rFonts w:ascii="Calibri" w:hAnsi="Calibri"/>
          <w:b w:val="0"/>
          <w:sz w:val="18"/>
        </w:rPr>
        <w:t>Flutter repositories generally use timeouts/error handling. Multiple local caches/dummy data paths can hide failed backend synchronization or produce non-authoritative views.</w:t>
      </w:r>
    </w:p>
    <w:p>
      <w:r>
        <w:rPr>
          <w:rFonts w:ascii="Calibri" w:hAnsi="Calibri"/>
          <w:b/>
          <w:color w:val="1F4E78"/>
          <w:sz w:val="18"/>
        </w:rPr>
        <w:t xml:space="preserve">Configuration: </w:t>
      </w:r>
      <w:r>
        <w:rPr>
          <w:rFonts w:ascii="Calibri" w:hAnsi="Calibri"/>
          <w:b w:val="0"/>
          <w:sz w:val="18"/>
        </w:rPr>
        <w:t>Database startup requires applied migrations; production SMS/email/payment/Google settings are environment-dependent. Verify secrets and provider webhooks in a deployment pipeline.</w:t>
      </w:r>
    </w:p>
    <w:p>
      <w:r>
        <w:rPr>
          <w:rFonts w:ascii="Calibri" w:hAnsi="Calibri"/>
          <w:b/>
          <w:color w:val="1F4E78"/>
          <w:sz w:val="18"/>
        </w:rPr>
        <w:t xml:space="preserve">Scalability: </w:t>
      </w:r>
      <w:r>
        <w:rPr>
          <w:rFonts w:ascii="Calibri" w:hAnsi="Calibri"/>
          <w:b w:val="0"/>
          <w:sz w:val="18"/>
        </w:rPr>
        <w:t>Pagination, indexes and relation models exist. Discover uses JSON predicates and offset pagination; presence/notifications/AI need deliberate data and worker architecture before scale.</w:t>
      </w:r>
    </w:p>
    <w:p>
      <w:r>
        <w:rPr>
          <w:rFonts w:ascii="Calibri" w:hAnsi="Calibri"/>
          <w:b/>
          <w:color w:val="1F4E78"/>
          <w:sz w:val="18"/>
        </w:rPr>
        <w:t xml:space="preserve">Production blockers: </w:t>
      </w:r>
      <w:r>
        <w:rPr>
          <w:rFonts w:ascii="Calibri" w:hAnsi="Calibri"/>
          <w:b w:val="0"/>
          <w:sz w:val="18"/>
        </w:rPr>
        <w:t>Identity verification, broken Discover boost request, truthless online/event-interest filters, absent notification producer/delivery proof, and incomplete required profile-detail actions.</w:t>
      </w:r>
    </w:p>
    <w:p>
      <w:pPr>
        <w:pStyle w:val="Heading1"/>
        <w:spacing w:before="200" w:after="100"/>
      </w:pPr>
      <w:r>
        <w:t>9. SRS vs Current Implementation Gap Summary</w:t>
      </w:r>
    </w:p>
    <w:tbl>
      <w:tblPr>
        <w:tblStyle w:val="TableGrid"/>
        <w:tblW w:type="dxa" w:w="10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00"/>
        <w:gridCol w:w="1900"/>
        <w:gridCol w:w="1900"/>
        <w:gridCol w:w="1600"/>
        <w:gridCol w:w="2100"/>
      </w:tblGrid>
      <w:tr>
        <w:trPr>
          <w:tblHeader w:val="true"/>
        </w:trPr>
        <w:tc>
          <w:tcPr>
            <w:tcW w:type="dxa" w:w="11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9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Complete</w:t>
            </w:r>
          </w:p>
        </w:tc>
        <w:tc>
          <w:tcPr>
            <w:tcW w:type="dxa" w:w="19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Partial</w:t>
            </w:r>
          </w:p>
        </w:tc>
        <w:tc>
          <w:tcPr>
            <w:tcW w:type="dxa" w:w="19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Missing</w:t>
            </w:r>
          </w:p>
        </w:tc>
        <w:tc>
          <w:tcPr>
            <w:tcW w:type="dxa" w:w="16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Extra</w:t>
            </w:r>
          </w:p>
        </w:tc>
        <w:tc>
          <w:tcPr>
            <w:tcW w:type="dxa" w:w="21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Critical issues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Legal, permissions, core auth/onboarding screens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Discover, profiles, matches, events, settings, notifications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KYC functional integration</w:t>
            </w:r>
          </w:p>
        </w:tc>
        <w:tc>
          <w:tcPr>
            <w:tcW w:type="dxa" w:w="1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Host/admin/AI coach/wallet UI</w:t>
            </w:r>
          </w:p>
        </w:tc>
        <w:tc>
          <w:tcPr>
            <w:tcW w:type="dxa" w:w="2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KYC surface not connected to real verification</w:t>
            </w:r>
          </w:p>
        </w:tc>
      </w:tr>
      <w:tr>
        <w:tc>
          <w:tcPr>
            <w:tcW w:type="dxa" w:w="1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APIs</w:t>
            </w:r>
          </w:p>
        </w:tc>
        <w:tc>
          <w:tcPr>
            <w:tcW w:type="dxa" w:w="1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Core auth, onboarding, reports, account lifecycle</w:t>
            </w:r>
          </w:p>
        </w:tc>
        <w:tc>
          <w:tcPr>
            <w:tcW w:type="dxa" w:w="1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Discover, events, notifications, profile relationships</w:t>
            </w:r>
          </w:p>
        </w:tc>
        <w:tc>
          <w:tcPr>
            <w:tcW w:type="dxa" w:w="1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KYC, presence, mute, prompt reply, match rationale</w:t>
            </w:r>
          </w:p>
        </w:tc>
        <w:tc>
          <w:tcPr>
            <w:tcW w:type="dxa" w:w="1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Wallet/boost/hosting/realtime</w:t>
            </w:r>
          </w:p>
        </w:tc>
        <w:tc>
          <w:tcPr>
            <w:tcW w:type="dxa" w:w="2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Boost call incompatible with endpoint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Backend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Security baseline, persistence, routes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AI/presence/notification/event personalization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KYC/moderation workflow</w:t>
            </w:r>
          </w:p>
        </w:tc>
        <w:tc>
          <w:tcPr>
            <w:tcW w:type="dxa" w:w="1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Wallet, gifts, host event features</w:t>
            </w:r>
          </w:p>
        </w:tc>
        <w:tc>
          <w:tcPr>
            <w:tcW w:type="dxa" w:w="2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Verified/online claims lack full authority</w:t>
            </w:r>
          </w:p>
        </w:tc>
      </w:tr>
      <w:tr>
        <w:tc>
          <w:tcPr>
            <w:tcW w:type="dxa" w:w="1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Database</w:t>
            </w:r>
          </w:p>
        </w:tc>
        <w:tc>
          <w:tcPr>
            <w:tcW w:type="dxa" w:w="1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Auth/profile/chat/events/commerce base</w:t>
            </w:r>
          </w:p>
        </w:tc>
        <w:tc>
          <w:tcPr>
            <w:tcW w:type="dxa" w:w="1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Notifications/presence/AI evidence</w:t>
            </w:r>
          </w:p>
        </w:tc>
        <w:tc>
          <w:tcPr>
            <w:tcW w:type="dxa" w:w="1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KYC/push/mute/prompt response/review</w:t>
            </w:r>
          </w:p>
        </w:tc>
        <w:tc>
          <w:tcPr>
            <w:tcW w:type="dxa" w:w="1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Rich profile/media fields</w:t>
            </w:r>
          </w:p>
        </w:tc>
        <w:tc>
          <w:tcPr>
            <w:tcW w:type="dxa" w:w="2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No KYC lifecycle tables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Integration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Auth/onboarding/report/logout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Discover/profile/settings/chat/events/payments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KYC and several detailed actions</w:t>
            </w:r>
          </w:p>
        </w:tc>
        <w:tc>
          <w:tcPr>
            <w:tcW w:type="dxa" w:w="1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Duplicate profile access paths</w:t>
            </w:r>
          </w:p>
        </w:tc>
        <w:tc>
          <w:tcPr>
            <w:tcW w:type="dxa" w:w="2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Boost fails; local/mock paths remain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t>10. Critical / High / Medium / Low Issues</w:t>
      </w:r>
    </w:p>
    <w:tbl>
      <w:tblPr>
        <w:tblStyle w:val="TableGrid"/>
        <w:tblW w:type="dxa" w:w="109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600"/>
        <w:gridCol w:w="1800"/>
        <w:gridCol w:w="1900"/>
        <w:gridCol w:w="2600"/>
        <w:gridCol w:w="2200"/>
      </w:tblGrid>
      <w:tr>
        <w:trPr>
          <w:tblHeader w:val="true"/>
        </w:trPr>
        <w:tc>
          <w:tcPr>
            <w:tcW w:type="dxa" w:w="8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16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Issue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Location</w:t>
            </w:r>
          </w:p>
        </w:tc>
        <w:tc>
          <w:tcPr>
            <w:tcW w:type="dxa" w:w="19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SRS requirement</w:t>
            </w:r>
          </w:p>
        </w:tc>
        <w:tc>
          <w:tcPr>
            <w:tcW w:type="dxa" w:w="26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Current implementation / impact</w:t>
            </w:r>
          </w:p>
        </w:tc>
        <w:tc>
          <w:tcPr>
            <w:tcW w:type="dxa" w:w="22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Recommended action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P0 Critical</w:t>
            </w:r>
          </w:p>
        </w:tc>
        <w:tc>
          <w:tcPr>
            <w:tcW w:type="dxa" w:w="1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Identity verification is UI-only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kyc_verification_screen.dart; no model/route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SRS 19: Aadhaar, selfie, processing, verified</w:t>
            </w:r>
          </w:p>
        </w:tc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No secure KYC persistence/review/status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Cannot claim identity verification; trust/verified filter is not SRS-compliant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P0 Critical</w:t>
            </w:r>
          </w:p>
        </w:tc>
        <w:tc>
          <w:tcPr>
            <w:tcW w:type="dxa" w:w="1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Discover boost call is contract-broken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discover_api_service.dart: boost()</w:t>
            </w:r>
          </w:p>
        </w:tc>
        <w:tc>
          <w:tcPr>
            <w:tcW w:type="dxa" w:w="1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SRS Discover premium action support</w:t>
            </w:r>
          </w:p>
        </w:tc>
        <w:tc>
          <w:tcPr>
            <w:tcW w:type="dxa" w:w="2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No idempotency key is sent; backend requires one</w:t>
            </w:r>
          </w:p>
        </w:tc>
        <w:tc>
          <w:tcPr>
            <w:tcW w:type="dxa" w:w="2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User action fails with 400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P1 High</w:t>
            </w:r>
          </w:p>
        </w:tc>
        <w:tc>
          <w:tcPr>
            <w:tcW w:type="dxa" w:w="1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Presence-dependent features have no source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discoverController; chat/matches UIs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SRS Online Now / Active Now</w:t>
            </w:r>
          </w:p>
        </w:tc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Online/event interest predicates are unsupported; presence is not durable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Misleading filters/status; no correct online results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P1 High</w:t>
            </w:r>
          </w:p>
        </w:tc>
        <w:tc>
          <w:tcPr>
            <w:tcW w:type="dxa" w:w="1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AI Match is heuristic and explanation missing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discoverController; matches_screen.dart</w:t>
            </w:r>
          </w:p>
        </w:tc>
        <w:tc>
          <w:tcPr>
            <w:tcW w:type="dxa" w:w="1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SRS AI score and Why This Recommendation</w:t>
            </w:r>
          </w:p>
        </w:tc>
        <w:tc>
          <w:tcPr>
            <w:tcW w:type="dxa" w:w="2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Simple shared-field score; explanation is local/UI</w:t>
            </w:r>
          </w:p>
        </w:tc>
        <w:tc>
          <w:tcPr>
            <w:tcW w:type="dxa" w:w="2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Not the specified AI feature; cannot explain decisions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P1 High</w:t>
            </w:r>
          </w:p>
        </w:tc>
        <w:tc>
          <w:tcPr>
            <w:tcW w:type="dxa" w:w="1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Notification producer/delivery not evidenced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Notifications model/controller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SRS notification feed and channels</w:t>
            </w:r>
          </w:p>
        </w:tc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Inbox CRUD/preferences exist but no producer/push token/delivery service found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Users may have an empty inbox and toggles do not control delivery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P1 High</w:t>
            </w:r>
          </w:p>
        </w:tc>
        <w:tc>
          <w:tcPr>
            <w:tcW w:type="dxa" w:w="1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Profile prompt reply and match rationale missing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profile_detail_screen.dart; APIs</w:t>
            </w:r>
          </w:p>
        </w:tc>
        <w:tc>
          <w:tcPr>
            <w:tcW w:type="dxa" w:w="1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SRS Profile Details</w:t>
            </w:r>
          </w:p>
        </w:tc>
        <w:tc>
          <w:tcPr>
            <w:tcW w:type="dxa" w:w="2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No prompt-reply or why-matched endpoint/model</w:t>
            </w:r>
          </w:p>
        </w:tc>
        <w:tc>
          <w:tcPr>
            <w:tcW w:type="dxa" w:w="2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Two visible SRS actions cannot be authoritative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P2 Medium</w:t>
            </w:r>
          </w:p>
        </w:tc>
        <w:tc>
          <w:tcPr>
            <w:tcW w:type="dxa" w:w="1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Duplicate own-profile endpoints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/api/profiles/me and /api/me/profile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No duplication required by SRS</w:t>
            </w:r>
          </w:p>
        </w:tc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Two GET/PUT endpoint families for same resource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Contract drift and duplicate client paths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P2 Medium</w:t>
            </w:r>
          </w:p>
        </w:tc>
        <w:tc>
          <w:tcPr>
            <w:tcW w:type="dxa" w:w="1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SRS identifier mismatch for password reset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AuthService / auth routes</w:t>
            </w:r>
          </w:p>
        </w:tc>
        <w:tc>
          <w:tcPr>
            <w:tcW w:type="dxa" w:w="1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SRS Change Password: registered email</w:t>
            </w:r>
          </w:p>
        </w:tc>
        <w:tc>
          <w:tcPr>
            <w:tcW w:type="dxa" w:w="2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Implemented verified phone-number reset</w:t>
            </w:r>
          </w:p>
        </w:tc>
        <w:tc>
          <w:tcPr>
            <w:tcW w:type="dxa" w:w="2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Product/documentation discrepancy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P2 Medium</w:t>
            </w:r>
          </w:p>
        </w:tc>
        <w:tc>
          <w:tcPr>
            <w:tcW w:type="dxa" w:w="1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Local/mock/static data remains on user paths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ImageRepository, home, profile preview, some match UI</w:t>
            </w:r>
          </w:p>
        </w:tc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SRS requires functional data, not only screens</w:t>
            </w:r>
          </w:p>
        </w:tc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DummyProfile/static rails/local state continue in places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Incorrect production display/persistence risk</w:t>
            </w:r>
          </w:p>
        </w:tc>
      </w:tr>
      <w:tr>
        <w:tc>
          <w:tcPr>
            <w:tcW w:type="dxa" w:w="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P3 Low</w:t>
            </w:r>
          </w:p>
        </w:tc>
        <w:tc>
          <w:tcPr>
            <w:tcW w:type="dxa" w:w="1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Extra/expanded feature surface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wallet, boosts, hosting, rich prompts</w:t>
            </w:r>
          </w:p>
        </w:tc>
        <w:tc>
          <w:tcPr>
            <w:tcW w:type="dxa" w:w="1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SRS says no items added/removed</w:t>
            </w:r>
          </w:p>
        </w:tc>
        <w:tc>
          <w:tcPr>
            <w:tcW w:type="dxa" w:w="2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Several valid extras exceed SRS</w:t>
            </w:r>
          </w:p>
        </w:tc>
        <w:tc>
          <w:tcPr>
            <w:tcW w:type="dxa" w:w="2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Scope/support burden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t>11. Recommended Cleanup Plan</w:t>
      </w:r>
    </w:p>
    <w:tbl>
      <w:tblPr>
        <w:tblStyle w:val="TableGrid"/>
        <w:tblW w:type="dxa" w:w="11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700"/>
      </w:tblGrid>
      <w:tr>
        <w:trPr>
          <w:tblHeader w:val="true"/>
        </w:trPr>
        <w:tc>
          <w:tcPr>
            <w:tcW w:type="dxa" w:w="13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97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Plan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P0 - Critical</w:t>
            </w:r>
          </w:p>
        </w:tc>
        <w:tc>
          <w:tcPr>
            <w:tcW w:type="dxa" w:w="9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Implement compliant identity verification end-to-end; repair Discover boost idempotency contract; add automated integration tests for both.</w:t>
            </w:r>
          </w:p>
        </w:tc>
      </w:tr>
      <w:tr>
        <w:tc>
          <w:tcPr>
            <w:tcW w:type="dxa" w:w="1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P1 - High</w:t>
            </w:r>
          </w:p>
        </w:tc>
        <w:tc>
          <w:tcPr>
            <w:tcW w:type="dxa" w:w="9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Add authoritative presence/event-interest data and truthful filters; define/persist explainable compatibility; implement notification producers/push delivery; add missing prompt-reply/match-rationale actions.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P2 - Medium</w:t>
            </w:r>
          </w:p>
        </w:tc>
        <w:tc>
          <w:tcPr>
            <w:tcW w:type="dxa" w:w="9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Consolidate own-profile API family; settle phone-vs-email password-reset SRS discrepancy; replace local/mock data on profile/home/matches; add mute and event-detail gaps.</w:t>
            </w:r>
          </w:p>
        </w:tc>
      </w:tr>
      <w:tr>
        <w:tc>
          <w:tcPr>
            <w:tcW w:type="dxa" w:w="1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P3 - Low</w:t>
            </w:r>
          </w:p>
        </w:tc>
        <w:tc>
          <w:tcPr>
            <w:tcW w:type="dxa" w:w="9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Document/approve extra wallet/boost/hosting/rich-profile features through change control; remove duplicate clients after migration; tune discover pagination/JSON query strategy.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t>12. Final Audit Checklist</w:t>
      </w:r>
    </w:p>
    <w:p>
      <w:pPr>
        <w:pStyle w:val="ListBullet"/>
      </w:pPr>
      <w:r>
        <w:rPr>
          <w:rFonts w:ascii="Calibri" w:hAnsi="Calibri"/>
          <w:b w:val="0"/>
          <w:sz w:val="18"/>
        </w:rPr>
        <w:t>[x] SRS features audited</w:t>
      </w:r>
    </w:p>
    <w:p>
      <w:pPr>
        <w:pStyle w:val="ListBullet"/>
      </w:pPr>
      <w:r>
        <w:rPr>
          <w:rFonts w:ascii="Calibri" w:hAnsi="Calibri"/>
          <w:b w:val="0"/>
          <w:sz w:val="18"/>
        </w:rPr>
        <w:t>[x] Extra features identified</w:t>
      </w:r>
    </w:p>
    <w:p>
      <w:pPr>
        <w:pStyle w:val="ListBullet"/>
      </w:pPr>
      <w:r>
        <w:rPr>
          <w:rFonts w:ascii="Calibri" w:hAnsi="Calibri"/>
          <w:b w:val="0"/>
          <w:sz w:val="18"/>
        </w:rPr>
        <w:t>[x] Extra APIs identified</w:t>
      </w:r>
    </w:p>
    <w:p>
      <w:pPr>
        <w:pStyle w:val="ListBullet"/>
      </w:pPr>
      <w:r>
        <w:rPr>
          <w:rFonts w:ascii="Calibri" w:hAnsi="Calibri"/>
          <w:b w:val="0"/>
          <w:sz w:val="18"/>
        </w:rPr>
        <w:t>[x] Missing APIs identified</w:t>
      </w:r>
    </w:p>
    <w:p>
      <w:pPr>
        <w:pStyle w:val="ListBullet"/>
      </w:pPr>
      <w:r>
        <w:rPr>
          <w:rFonts w:ascii="Calibri" w:hAnsi="Calibri"/>
          <w:b w:val="0"/>
          <w:sz w:val="18"/>
        </w:rPr>
        <w:t>[x] Backend audited</w:t>
      </w:r>
    </w:p>
    <w:p>
      <w:pPr>
        <w:pStyle w:val="ListBullet"/>
      </w:pPr>
      <w:r>
        <w:rPr>
          <w:rFonts w:ascii="Calibri" w:hAnsi="Calibri"/>
          <w:b w:val="0"/>
          <w:sz w:val="18"/>
        </w:rPr>
        <w:t>[x] Database audited</w:t>
      </w:r>
    </w:p>
    <w:p>
      <w:pPr>
        <w:pStyle w:val="ListBullet"/>
      </w:pPr>
      <w:r>
        <w:rPr>
          <w:rFonts w:ascii="Calibri" w:hAnsi="Calibri"/>
          <w:b w:val="0"/>
          <w:sz w:val="18"/>
        </w:rPr>
        <w:t>[x] Frontend/API integration audited</w:t>
      </w:r>
    </w:p>
    <w:p>
      <w:pPr>
        <w:pStyle w:val="ListBullet"/>
      </w:pPr>
      <w:r>
        <w:rPr>
          <w:rFonts w:ascii="Calibri" w:hAnsi="Calibri"/>
          <w:b w:val="0"/>
          <w:sz w:val="18"/>
        </w:rPr>
        <w:t>[x] Production readiness audited</w:t>
      </w:r>
    </w:p>
    <w:p>
      <w:pPr>
        <w:pStyle w:val="ListBullet"/>
      </w:pPr>
      <w:r>
        <w:rPr>
          <w:rFonts w:ascii="Calibri" w:hAnsi="Calibri"/>
          <w:b w:val="0"/>
          <w:sz w:val="18"/>
        </w:rPr>
        <w:t>[x] Critical issues identified</w:t>
      </w:r>
    </w:p>
    <w:p>
      <w:pPr>
        <w:pStyle w:val="ListBullet"/>
      </w:pPr>
      <w:r>
        <w:rPr>
          <w:rFonts w:ascii="Calibri" w:hAnsi="Calibri"/>
          <w:b w:val="0"/>
          <w:sz w:val="18"/>
        </w:rPr>
        <w:t>[x] Recommended cleanup documented</w:t>
      </w:r>
    </w:p>
    <w:p>
      <w:pPr/>
      <w:r>
        <w:t>Audit limitation: this report is a static source audit. It does not assert live provider credentials, migrated production schema state, or runtime behavior against a running database/device. It intentionally makes no code, schema, configuration, or dependency changes.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B6573"/>
        <w:sz w:val="14"/>
      </w:rPr>
      <w:t xml:space="preserve">Static audit - source inspected 11 August 2026 -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6"/>
      </w:rPr>
      <w:t>AMORA | SRS v1.0 COMPLETE AUDIT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