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BEAD" w14:textId="52C09F02" w:rsidR="005A2F7F" w:rsidRPr="005A2F7F" w:rsidRDefault="005A2F7F" w:rsidP="005A2F7F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bookmarkStart w:id="0" w:name="_Hlk232116828"/>
      <w:bookmarkEnd w:id="0"/>
      <w:r w:rsidRPr="005A2F7F"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GURU99 BANK </w:t>
      </w:r>
      <w:r w:rsidR="005A3A70">
        <w:rPr>
          <w:rFonts w:ascii="Times New Roman" w:hAnsi="Times New Roman" w:cs="Times New Roman"/>
          <w:b/>
          <w:bCs/>
          <w:sz w:val="40"/>
          <w:szCs w:val="40"/>
          <w:lang w:val="en-IN"/>
        </w:rPr>
        <w:t>AUTOMATION</w:t>
      </w:r>
    </w:p>
    <w:p w14:paraId="5D39D6A7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9460177">
          <v:rect id="_x0000_i1025" style="width:0;height:1.5pt" o:hralign="center" o:hrstd="t" o:hr="t" fillcolor="#a0a0a0" stroked="f"/>
        </w:pict>
      </w:r>
    </w:p>
    <w:p w14:paraId="0EEC9C6A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 xml:space="preserve">1. </w:t>
      </w:r>
      <w:r w:rsidRPr="005A2F7F">
        <w:rPr>
          <w:rFonts w:ascii="Segoe UI Emoji" w:hAnsi="Segoe UI Emoji" w:cs="Segoe UI Emoji"/>
          <w:b/>
          <w:bCs/>
          <w:lang w:val="en-IN"/>
        </w:rPr>
        <w:t>📌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TEST PLAN – GURU99 BANK AUTOMATION FRAMEWORK</w:t>
      </w:r>
    </w:p>
    <w:p w14:paraId="26393685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1.1 Project Overview</w:t>
      </w:r>
    </w:p>
    <w:p w14:paraId="7BED6601" w14:textId="77777777" w:rsidR="005A2F7F" w:rsidRPr="005A2F7F" w:rsidRDefault="005A2F7F" w:rsidP="005A2F7F">
      <w:p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The Guru99 Bank Automation Framework is a Selenium WebDriver-based test automation suite built using </w:t>
      </w:r>
      <w:r w:rsidRPr="005A2F7F">
        <w:rPr>
          <w:rFonts w:ascii="Times New Roman" w:hAnsi="Times New Roman" w:cs="Times New Roman"/>
          <w:b/>
          <w:bCs/>
          <w:lang w:val="en-IN"/>
        </w:rPr>
        <w:t>Java, TestNG, Maven, Jenkins, and GitHub</w:t>
      </w:r>
      <w:r w:rsidRPr="005A2F7F">
        <w:rPr>
          <w:rFonts w:ascii="Times New Roman" w:hAnsi="Times New Roman" w:cs="Times New Roman"/>
          <w:lang w:val="en-IN"/>
        </w:rPr>
        <w:t xml:space="preserve">, following the </w:t>
      </w:r>
      <w:r w:rsidRPr="005A2F7F">
        <w:rPr>
          <w:rFonts w:ascii="Times New Roman" w:hAnsi="Times New Roman" w:cs="Times New Roman"/>
          <w:b/>
          <w:bCs/>
          <w:lang w:val="en-IN"/>
        </w:rPr>
        <w:t>Page Object Model (POM)</w:t>
      </w:r>
      <w:r w:rsidRPr="005A2F7F">
        <w:rPr>
          <w:rFonts w:ascii="Times New Roman" w:hAnsi="Times New Roman" w:cs="Times New Roman"/>
          <w:lang w:val="en-IN"/>
        </w:rPr>
        <w:t xml:space="preserve"> design pattern.</w:t>
      </w:r>
    </w:p>
    <w:p w14:paraId="5D6F1E76" w14:textId="77777777" w:rsidR="005A2F7F" w:rsidRPr="005A2F7F" w:rsidRDefault="005A2F7F" w:rsidP="005A2F7F">
      <w:p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>The framework automates end-to-end banking workflows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5"/>
      </w:tblGrid>
      <w:tr w:rsidR="00FD1CA2" w:rsidRPr="005A2F7F" w14:paraId="534B6195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01812A96" w14:textId="1D7EEC9C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Login with Valid Credentials</w:t>
            </w:r>
          </w:p>
        </w:tc>
      </w:tr>
      <w:tr w:rsidR="00FD1CA2" w:rsidRPr="005A2F7F" w14:paraId="1AF22F0D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0DEB679A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Create New Customer</w:t>
            </w:r>
          </w:p>
        </w:tc>
      </w:tr>
      <w:tr w:rsidR="00FD1CA2" w:rsidRPr="005A2F7F" w14:paraId="256B4298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5803D0BA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Create New Account</w:t>
            </w:r>
          </w:p>
        </w:tc>
      </w:tr>
      <w:tr w:rsidR="00FD1CA2" w:rsidRPr="005A2F7F" w14:paraId="0B931145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1EE67E96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Deposit Money</w:t>
            </w:r>
          </w:p>
        </w:tc>
      </w:tr>
      <w:tr w:rsidR="00FD1CA2" w:rsidRPr="005A2F7F" w14:paraId="35E7EDD8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240A3034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Withdraw Money</w:t>
            </w:r>
          </w:p>
        </w:tc>
      </w:tr>
      <w:tr w:rsidR="00FD1CA2" w:rsidRPr="005A2F7F" w14:paraId="0E1F3572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1D9C3EBA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Fund Transfer</w:t>
            </w:r>
          </w:p>
        </w:tc>
      </w:tr>
      <w:tr w:rsidR="00FD1CA2" w:rsidRPr="005A2F7F" w14:paraId="0FEFD7DC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5E522204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Custom Statement</w:t>
            </w:r>
          </w:p>
        </w:tc>
      </w:tr>
      <w:tr w:rsidR="00FD1CA2" w:rsidRPr="005A2F7F" w14:paraId="426A6E58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7F38D5AE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Edit Account Details</w:t>
            </w:r>
          </w:p>
        </w:tc>
      </w:tr>
      <w:tr w:rsidR="00FD1CA2" w:rsidRPr="005A2F7F" w14:paraId="1C3074B3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081802CF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Change Password</w:t>
            </w:r>
          </w:p>
        </w:tc>
      </w:tr>
      <w:tr w:rsidR="00FD1CA2" w:rsidRPr="005A2F7F" w14:paraId="4E087AC1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09F9C508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Logout</w:t>
            </w:r>
          </w:p>
        </w:tc>
      </w:tr>
    </w:tbl>
    <w:p w14:paraId="57BAD7DB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DB32446">
          <v:rect id="_x0000_i1026" style="width:0;height:1.5pt" o:hralign="center" o:hrstd="t" o:hr="t" fillcolor="#a0a0a0" stroked="f"/>
        </w:pict>
      </w:r>
    </w:p>
    <w:p w14:paraId="35F7C726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1.2 Objective</w:t>
      </w:r>
    </w:p>
    <w:p w14:paraId="7D9FC76E" w14:textId="77777777" w:rsidR="005A2F7F" w:rsidRPr="005A2F7F" w:rsidRDefault="005A2F7F" w:rsidP="005A2F7F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Automate critical banking workflows to reduce manual regression effort by 80–90% </w:t>
      </w:r>
    </w:p>
    <w:p w14:paraId="75B2C3DD" w14:textId="77777777" w:rsidR="005A2F7F" w:rsidRPr="005A2F7F" w:rsidRDefault="005A2F7F" w:rsidP="005A2F7F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Ensure data integrity across customer and transaction modules </w:t>
      </w:r>
    </w:p>
    <w:p w14:paraId="6610EDB1" w14:textId="77777777" w:rsidR="005A2F7F" w:rsidRPr="005A2F7F" w:rsidRDefault="005A2F7F" w:rsidP="005A2F7F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Detect functional and validation defects early in SDLC </w:t>
      </w:r>
    </w:p>
    <w:p w14:paraId="327B9B9C" w14:textId="77777777" w:rsidR="005A2F7F" w:rsidRPr="005A2F7F" w:rsidRDefault="005A2F7F" w:rsidP="005A2F7F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Enable CI/CD execution using Jenkins pipeline </w:t>
      </w:r>
    </w:p>
    <w:p w14:paraId="4B0D7042" w14:textId="77777777" w:rsidR="005A2F7F" w:rsidRPr="005A2F7F" w:rsidRDefault="005A2F7F" w:rsidP="005A2F7F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Achieve stable cross-browser execution (Chrome &amp; Firefox) </w:t>
      </w:r>
    </w:p>
    <w:p w14:paraId="5D9883D8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pict w14:anchorId="2C835697">
          <v:rect id="_x0000_i1027" style="width:0;height:1.5pt" o:hralign="center" o:hrstd="t" o:hr="t" fillcolor="#a0a0a0" stroked="f"/>
        </w:pict>
      </w:r>
    </w:p>
    <w:p w14:paraId="3F06D694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1.3 Scope</w:t>
      </w:r>
    </w:p>
    <w:p w14:paraId="0462AED5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Segoe UI Symbol" w:hAnsi="Segoe UI Symbol" w:cs="Segoe UI Symbol"/>
          <w:b/>
          <w:bCs/>
          <w:lang w:val="en-IN"/>
        </w:rPr>
        <w:t>✔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In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</w:tblGrid>
      <w:tr w:rsidR="00FD1CA2" w:rsidRPr="005A2F7F" w14:paraId="4E3AE307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2AD1D090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Login with Valid Credentials</w:t>
            </w:r>
          </w:p>
        </w:tc>
      </w:tr>
      <w:tr w:rsidR="00FD1CA2" w:rsidRPr="005A2F7F" w14:paraId="42502813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44245EA8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Create New Customer</w:t>
            </w:r>
          </w:p>
        </w:tc>
      </w:tr>
      <w:tr w:rsidR="00FD1CA2" w:rsidRPr="005A2F7F" w14:paraId="5BAEF1F6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181E40F7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Create New Account</w:t>
            </w:r>
          </w:p>
        </w:tc>
      </w:tr>
      <w:tr w:rsidR="00FD1CA2" w:rsidRPr="005A2F7F" w14:paraId="5100D224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618546FA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Deposit Money</w:t>
            </w:r>
          </w:p>
        </w:tc>
      </w:tr>
      <w:tr w:rsidR="00FD1CA2" w:rsidRPr="005A2F7F" w14:paraId="08C79024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278A8972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Withdraw Money</w:t>
            </w:r>
          </w:p>
        </w:tc>
      </w:tr>
      <w:tr w:rsidR="00FD1CA2" w:rsidRPr="005A2F7F" w14:paraId="4BA0B19C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6AF1719E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Fund Transfer</w:t>
            </w:r>
          </w:p>
        </w:tc>
      </w:tr>
      <w:tr w:rsidR="00FD1CA2" w:rsidRPr="005A2F7F" w14:paraId="6AB1FEC7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6ECA8735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Custom Statement</w:t>
            </w:r>
          </w:p>
        </w:tc>
      </w:tr>
      <w:tr w:rsidR="00FD1CA2" w:rsidRPr="005A2F7F" w14:paraId="01CDB818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49880251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Edit Account Details</w:t>
            </w:r>
          </w:p>
        </w:tc>
      </w:tr>
      <w:tr w:rsidR="00FD1CA2" w:rsidRPr="005A2F7F" w14:paraId="6D693210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4C1C1BF4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Change Password</w:t>
            </w:r>
          </w:p>
        </w:tc>
      </w:tr>
      <w:tr w:rsidR="00FD1CA2" w:rsidRPr="005A2F7F" w14:paraId="14DF02B9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77B27929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Logout</w:t>
            </w:r>
          </w:p>
        </w:tc>
      </w:tr>
    </w:tbl>
    <w:p w14:paraId="179308D6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Segoe UI Emoji" w:hAnsi="Segoe UI Emoji" w:cs="Segoe UI Emoji"/>
          <w:b/>
          <w:bCs/>
          <w:lang w:val="en-IN"/>
        </w:rPr>
        <w:t>❌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Out of Scope</w:t>
      </w:r>
    </w:p>
    <w:p w14:paraId="7EC6C68A" w14:textId="77777777" w:rsidR="005A2F7F" w:rsidRPr="005A2F7F" w:rsidRDefault="005A2F7F" w:rsidP="005A2F7F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Performance Testing </w:t>
      </w:r>
    </w:p>
    <w:p w14:paraId="2ABBA34E" w14:textId="77777777" w:rsidR="005A2F7F" w:rsidRPr="005A2F7F" w:rsidRDefault="005A2F7F" w:rsidP="005A2F7F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Security Testing (penetration testing) </w:t>
      </w:r>
    </w:p>
    <w:p w14:paraId="7B74B4E2" w14:textId="77777777" w:rsidR="005A2F7F" w:rsidRPr="005A2F7F" w:rsidRDefault="005A2F7F" w:rsidP="005A2F7F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Database-level validation </w:t>
      </w:r>
    </w:p>
    <w:p w14:paraId="474C423B" w14:textId="77777777" w:rsidR="005A2F7F" w:rsidRPr="005A2F7F" w:rsidRDefault="005A2F7F" w:rsidP="005A2F7F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API Testing </w:t>
      </w:r>
    </w:p>
    <w:p w14:paraId="53959C49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59DAB6F">
          <v:rect id="_x0000_i1028" style="width:0;height:1.5pt" o:hralign="center" o:hrstd="t" o:hr="t" fillcolor="#a0a0a0" stroked="f"/>
        </w:pict>
      </w:r>
    </w:p>
    <w:p w14:paraId="2D9987F8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1.4 Tools Used</w:t>
      </w:r>
    </w:p>
    <w:p w14:paraId="7601FAB3" w14:textId="77777777" w:rsidR="005A2F7F" w:rsidRPr="005A2F7F" w:rsidRDefault="005A2F7F" w:rsidP="005A2F7F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Java </w:t>
      </w:r>
    </w:p>
    <w:p w14:paraId="44FB9B6A" w14:textId="77777777" w:rsidR="005A2F7F" w:rsidRPr="005A2F7F" w:rsidRDefault="005A2F7F" w:rsidP="005A2F7F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Selenium WebDriver </w:t>
      </w:r>
    </w:p>
    <w:p w14:paraId="03860B0D" w14:textId="77777777" w:rsidR="005A2F7F" w:rsidRPr="005A2F7F" w:rsidRDefault="005A2F7F" w:rsidP="005A2F7F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TestNG </w:t>
      </w:r>
    </w:p>
    <w:p w14:paraId="4862A785" w14:textId="77777777" w:rsidR="005A2F7F" w:rsidRPr="005A2F7F" w:rsidRDefault="005A2F7F" w:rsidP="005A2F7F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Maven </w:t>
      </w:r>
    </w:p>
    <w:p w14:paraId="0C80E174" w14:textId="77777777" w:rsidR="002774D8" w:rsidRDefault="005A2F7F" w:rsidP="005A2F7F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lastRenderedPageBreak/>
        <w:t>Jenkins</w:t>
      </w:r>
    </w:p>
    <w:p w14:paraId="0BC18332" w14:textId="437C7C3F" w:rsidR="005A2F7F" w:rsidRPr="005A2F7F" w:rsidRDefault="002774D8" w:rsidP="005A2F7F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Docker</w:t>
      </w:r>
      <w:r w:rsidR="005A2F7F" w:rsidRPr="005A2F7F">
        <w:rPr>
          <w:rFonts w:ascii="Times New Roman" w:hAnsi="Times New Roman" w:cs="Times New Roman"/>
          <w:lang w:val="en-IN"/>
        </w:rPr>
        <w:t xml:space="preserve"> </w:t>
      </w:r>
    </w:p>
    <w:p w14:paraId="19D2BB88" w14:textId="77777777" w:rsidR="005A2F7F" w:rsidRPr="005A2F7F" w:rsidRDefault="005A2F7F" w:rsidP="005A2F7F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GitHub </w:t>
      </w:r>
    </w:p>
    <w:p w14:paraId="447103E2" w14:textId="77777777" w:rsidR="005A2F7F" w:rsidRPr="005A2F7F" w:rsidRDefault="005A2F7F" w:rsidP="005A2F7F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Apache POI (Excel handling) </w:t>
      </w:r>
    </w:p>
    <w:p w14:paraId="3EAEC6C6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CC68D3A">
          <v:rect id="_x0000_i1029" style="width:0;height:1.5pt" o:hralign="center" o:hrstd="t" o:hr="t" fillcolor="#a0a0a0" stroked="f"/>
        </w:pict>
      </w:r>
    </w:p>
    <w:p w14:paraId="520C7352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1.5 Test Approach</w:t>
      </w:r>
    </w:p>
    <w:p w14:paraId="42B0DF04" w14:textId="77777777" w:rsidR="005A2F7F" w:rsidRPr="005A2F7F" w:rsidRDefault="005A2F7F" w:rsidP="005A2F7F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POM-based automation framework </w:t>
      </w:r>
    </w:p>
    <w:p w14:paraId="16686835" w14:textId="77777777" w:rsidR="005A2F7F" w:rsidRPr="005A2F7F" w:rsidRDefault="005A2F7F" w:rsidP="005A2F7F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Data-driven testing using Excel </w:t>
      </w:r>
    </w:p>
    <w:p w14:paraId="3E72853B" w14:textId="77777777" w:rsidR="005A2F7F" w:rsidRPr="005A2F7F" w:rsidRDefault="005A2F7F" w:rsidP="005A2F7F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Positive + Negative test scenarios </w:t>
      </w:r>
    </w:p>
    <w:p w14:paraId="4A6E0951" w14:textId="77777777" w:rsidR="005A2F7F" w:rsidRPr="005A2F7F" w:rsidRDefault="005A2F7F" w:rsidP="005A2F7F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Regression testing </w:t>
      </w:r>
    </w:p>
    <w:p w14:paraId="7A683CF1" w14:textId="77777777" w:rsidR="005A2F7F" w:rsidRDefault="005A2F7F" w:rsidP="005A2F7F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CI/CD execution via Jenkins pipeline </w:t>
      </w:r>
    </w:p>
    <w:p w14:paraId="28227F48" w14:textId="45C83D34" w:rsidR="002774D8" w:rsidRPr="005A2F7F" w:rsidRDefault="002774D8" w:rsidP="005A2F7F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Execution via Docker</w:t>
      </w:r>
    </w:p>
    <w:p w14:paraId="0BF6E590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824C3FB">
          <v:rect id="_x0000_i1030" style="width:0;height:1.5pt" o:hralign="center" o:hrstd="t" o:hr="t" fillcolor="#a0a0a0" stroked="f"/>
        </w:pict>
      </w:r>
    </w:p>
    <w:p w14:paraId="19D16A1B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1.6 Test Environment</w:t>
      </w:r>
    </w:p>
    <w:p w14:paraId="11E04868" w14:textId="77777777" w:rsidR="005A2F7F" w:rsidRPr="005A2F7F" w:rsidRDefault="005A2F7F" w:rsidP="005A2F7F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OS: Windows 10/11 </w:t>
      </w:r>
    </w:p>
    <w:p w14:paraId="644672E7" w14:textId="77777777" w:rsidR="005A2F7F" w:rsidRPr="005A2F7F" w:rsidRDefault="005A2F7F" w:rsidP="005A2F7F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Browsers: Chrome, Firefox </w:t>
      </w:r>
    </w:p>
    <w:p w14:paraId="7DB2FFCD" w14:textId="77777777" w:rsidR="005A2F7F" w:rsidRPr="005A2F7F" w:rsidRDefault="005A2F7F" w:rsidP="005A2F7F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Framework: Selenium + TestNG </w:t>
      </w:r>
    </w:p>
    <w:p w14:paraId="570C4D4A" w14:textId="77777777" w:rsidR="005A2F7F" w:rsidRPr="005A2F7F" w:rsidRDefault="005A2F7F" w:rsidP="005A2F7F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Build Tool: Maven </w:t>
      </w:r>
    </w:p>
    <w:p w14:paraId="0DFDE66E" w14:textId="77777777" w:rsidR="005A2F7F" w:rsidRDefault="005A2F7F" w:rsidP="005A2F7F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CI/CD: Jenkins </w:t>
      </w:r>
    </w:p>
    <w:p w14:paraId="5D87688C" w14:textId="0D082B2D" w:rsidR="00FD1CA2" w:rsidRPr="005A2F7F" w:rsidRDefault="00FD1CA2" w:rsidP="005A2F7F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Docker</w:t>
      </w:r>
    </w:p>
    <w:p w14:paraId="607DB591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57F7330">
          <v:rect id="_x0000_i1031" style="width:0;height:1.5pt" o:hralign="center" o:hrstd="t" o:hr="t" fillcolor="#a0a0a0" stroked="f"/>
        </w:pict>
      </w:r>
    </w:p>
    <w:p w14:paraId="51AB70F0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1.7 Entry &amp; Exit Criteria</w:t>
      </w:r>
    </w:p>
    <w:p w14:paraId="39188B4B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Entry Criteria</w:t>
      </w:r>
    </w:p>
    <w:p w14:paraId="7DA4897E" w14:textId="77777777" w:rsidR="005A2F7F" w:rsidRPr="005A2F7F" w:rsidRDefault="005A2F7F" w:rsidP="005A2F7F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Application deployed and stable </w:t>
      </w:r>
    </w:p>
    <w:p w14:paraId="2C3BB164" w14:textId="77777777" w:rsidR="005A2F7F" w:rsidRPr="005A2F7F" w:rsidRDefault="005A2F7F" w:rsidP="005A2F7F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Test data available </w:t>
      </w:r>
    </w:p>
    <w:p w14:paraId="091124AB" w14:textId="77777777" w:rsidR="005A2F7F" w:rsidRPr="005A2F7F" w:rsidRDefault="005A2F7F" w:rsidP="005A2F7F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Framework setup completed </w:t>
      </w:r>
    </w:p>
    <w:p w14:paraId="71B877B4" w14:textId="77777777" w:rsidR="005A2F7F" w:rsidRPr="002774D8" w:rsidRDefault="005A2F7F" w:rsidP="005A2F7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74D8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Exit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7647"/>
      </w:tblGrid>
      <w:tr w:rsidR="002774D8" w:rsidRPr="002774D8" w14:paraId="65532585" w14:textId="77777777" w:rsidTr="002774D8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795E7684" w14:textId="13B46321" w:rsidR="002774D8" w:rsidRPr="002774D8" w:rsidRDefault="002774D8" w:rsidP="002774D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IN"/>
              </w:rPr>
              <w:t>.</w:t>
            </w:r>
          </w:p>
        </w:tc>
        <w:tc>
          <w:tcPr>
            <w:tcW w:w="7602" w:type="dxa"/>
            <w:vAlign w:val="center"/>
            <w:hideMark/>
          </w:tcPr>
          <w:p w14:paraId="37F5A1F6" w14:textId="77777777" w:rsidR="002774D8" w:rsidRPr="002774D8" w:rsidRDefault="002774D8" w:rsidP="002774D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Exit Criteria</w:t>
            </w:r>
          </w:p>
        </w:tc>
      </w:tr>
      <w:tr w:rsidR="002774D8" w:rsidRPr="002774D8" w14:paraId="4ED840E4" w14:textId="77777777" w:rsidTr="002774D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1D34046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7602" w:type="dxa"/>
            <w:vAlign w:val="center"/>
            <w:hideMark/>
          </w:tcPr>
          <w:p w14:paraId="605598EA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 xml:space="preserve">A minimum of </w:t>
            </w:r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95% of planned test cases must be executed successfully</w:t>
            </w:r>
          </w:p>
        </w:tc>
      </w:tr>
      <w:tr w:rsidR="002774D8" w:rsidRPr="002774D8" w14:paraId="4B041326" w14:textId="77777777" w:rsidTr="002774D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93E5CA5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7602" w:type="dxa"/>
            <w:vAlign w:val="center"/>
            <w:hideMark/>
          </w:tcPr>
          <w:p w14:paraId="4874FC69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 xml:space="preserve">All </w:t>
            </w:r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Critical and Blocker defects must be resolved, verified, and closed</w:t>
            </w:r>
          </w:p>
        </w:tc>
      </w:tr>
      <w:tr w:rsidR="002774D8" w:rsidRPr="002774D8" w14:paraId="4D7CBD73" w14:textId="77777777" w:rsidTr="002774D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65F6BD2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7602" w:type="dxa"/>
            <w:vAlign w:val="center"/>
            <w:hideMark/>
          </w:tcPr>
          <w:p w14:paraId="45B86162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 xml:space="preserve">The test suite must achieve a </w:t>
            </w:r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stable and acceptable pass rate (typically ≥ 85–90%)</w:t>
            </w:r>
          </w:p>
        </w:tc>
      </w:tr>
      <w:tr w:rsidR="002774D8" w:rsidRPr="002774D8" w14:paraId="2402CB7A" w14:textId="77777777" w:rsidTr="002774D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57CBE3E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>4</w:t>
            </w:r>
          </w:p>
        </w:tc>
        <w:tc>
          <w:tcPr>
            <w:tcW w:w="7602" w:type="dxa"/>
            <w:vAlign w:val="center"/>
            <w:hideMark/>
          </w:tcPr>
          <w:p w14:paraId="5D9B25B7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 xml:space="preserve">No </w:t>
            </w:r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open Critical or Blocker severity defects</w:t>
            </w:r>
            <w:r w:rsidRPr="002774D8">
              <w:rPr>
                <w:rFonts w:ascii="Times New Roman" w:hAnsi="Times New Roman" w:cs="Times New Roman"/>
                <w:lang w:val="en-IN"/>
              </w:rPr>
              <w:t xml:space="preserve"> should remain in the system</w:t>
            </w:r>
          </w:p>
        </w:tc>
      </w:tr>
      <w:tr w:rsidR="002774D8" w:rsidRPr="002774D8" w14:paraId="113926C0" w14:textId="77777777" w:rsidTr="002774D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A44D3AD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>5</w:t>
            </w:r>
          </w:p>
        </w:tc>
        <w:tc>
          <w:tcPr>
            <w:tcW w:w="7602" w:type="dxa"/>
            <w:vAlign w:val="center"/>
            <w:hideMark/>
          </w:tcPr>
          <w:p w14:paraId="5D794AD8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 xml:space="preserve">All major functional areas (Login, Customer Management, Account Management, Transactions) must pass </w:t>
            </w:r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regression testing</w:t>
            </w:r>
          </w:p>
        </w:tc>
      </w:tr>
      <w:tr w:rsidR="002774D8" w:rsidRPr="002774D8" w14:paraId="4F7178CD" w14:textId="77777777" w:rsidTr="002774D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89044E7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>6</w:t>
            </w:r>
          </w:p>
        </w:tc>
        <w:tc>
          <w:tcPr>
            <w:tcW w:w="7602" w:type="dxa"/>
            <w:vAlign w:val="center"/>
            <w:hideMark/>
          </w:tcPr>
          <w:p w14:paraId="31B031C1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 xml:space="preserve">Test execution reports and defect reports must be </w:t>
            </w:r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reviewed and approved by QA stakeholders</w:t>
            </w:r>
          </w:p>
        </w:tc>
      </w:tr>
      <w:tr w:rsidR="002774D8" w:rsidRPr="002774D8" w14:paraId="2E46639A" w14:textId="77777777" w:rsidTr="002774D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F343972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>7</w:t>
            </w:r>
          </w:p>
        </w:tc>
        <w:tc>
          <w:tcPr>
            <w:tcW w:w="7602" w:type="dxa"/>
            <w:vAlign w:val="center"/>
            <w:hideMark/>
          </w:tcPr>
          <w:p w14:paraId="218CB69D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 xml:space="preserve">System must demonstrate </w:t>
            </w:r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 xml:space="preserve">stable </w:t>
            </w:r>
            <w:proofErr w:type="spellStart"/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behavior</w:t>
            </w:r>
            <w:proofErr w:type="spellEnd"/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across all critical business workflows</w:t>
            </w:r>
          </w:p>
        </w:tc>
      </w:tr>
    </w:tbl>
    <w:p w14:paraId="408ABBD5" w14:textId="509E54BD" w:rsidR="005A2F7F" w:rsidRPr="005A2F7F" w:rsidRDefault="002774D8" w:rsidP="005A2F7F">
      <w:pPr>
        <w:rPr>
          <w:rFonts w:ascii="Times New Roman" w:hAnsi="Times New Roman" w:cs="Times New Roman"/>
          <w:lang w:val="en-IN"/>
        </w:rPr>
      </w:pPr>
      <w:r w:rsidRPr="002774D8">
        <w:rPr>
          <w:rFonts w:ascii="Times New Roman" w:hAnsi="Times New Roman" w:cs="Times New Roman"/>
          <w:lang w:val="en-IN"/>
        </w:rPr>
        <w:t xml:space="preserve"> </w:t>
      </w:r>
      <w:r w:rsidR="00000000">
        <w:rPr>
          <w:rFonts w:ascii="Times New Roman" w:hAnsi="Times New Roman" w:cs="Times New Roman"/>
          <w:lang w:val="en-IN"/>
        </w:rPr>
        <w:pict w14:anchorId="7572CDC7">
          <v:rect id="_x0000_i1032" style="width:0;height:1.5pt" o:hralign="center" o:hrstd="t" o:hr="t" fillcolor="#a0a0a0" stroked="f"/>
        </w:pict>
      </w:r>
    </w:p>
    <w:p w14:paraId="2554BAD0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 xml:space="preserve">2. </w:t>
      </w:r>
      <w:r w:rsidRPr="005A2F7F">
        <w:rPr>
          <w:rFonts w:ascii="Segoe UI Emoji" w:hAnsi="Segoe UI Emoji" w:cs="Segoe UI Emoji"/>
          <w:b/>
          <w:bCs/>
          <w:lang w:val="en-IN"/>
        </w:rPr>
        <w:t>📊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TEST CASE ANALYSIS REPORT</w:t>
      </w:r>
    </w:p>
    <w:p w14:paraId="3E8F8EA3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04D4739">
          <v:rect id="_x0000_i103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041"/>
      </w:tblGrid>
      <w:tr w:rsidR="008B75C1" w:rsidRPr="008B75C1" w14:paraId="16288B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13206" w14:textId="77777777" w:rsidR="008B75C1" w:rsidRPr="008B75C1" w:rsidRDefault="008B75C1" w:rsidP="008B75C1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B75C1">
              <w:rPr>
                <w:rFonts w:ascii="Times New Roman" w:hAnsi="Times New Roman" w:cs="Times New Roman"/>
                <w:b/>
                <w:bCs/>
                <w:lang w:val="en-IN"/>
              </w:rPr>
              <w:t>Execution Metric</w:t>
            </w:r>
          </w:p>
        </w:tc>
        <w:tc>
          <w:tcPr>
            <w:tcW w:w="0" w:type="auto"/>
            <w:vAlign w:val="center"/>
            <w:hideMark/>
          </w:tcPr>
          <w:p w14:paraId="70F8DC4E" w14:textId="77777777" w:rsidR="008B75C1" w:rsidRPr="008B75C1" w:rsidRDefault="008B75C1" w:rsidP="008B75C1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B75C1">
              <w:rPr>
                <w:rFonts w:ascii="Times New Roman" w:hAnsi="Times New Roman" w:cs="Times New Roman"/>
                <w:b/>
                <w:bCs/>
                <w:lang w:val="en-IN"/>
              </w:rPr>
              <w:t>Value</w:t>
            </w:r>
          </w:p>
        </w:tc>
      </w:tr>
      <w:tr w:rsidR="008B75C1" w:rsidRPr="008B75C1" w14:paraId="6E1FD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49E2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Total Test Cases Planned</w:t>
            </w:r>
          </w:p>
        </w:tc>
        <w:tc>
          <w:tcPr>
            <w:tcW w:w="0" w:type="auto"/>
            <w:vAlign w:val="center"/>
            <w:hideMark/>
          </w:tcPr>
          <w:p w14:paraId="44724076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18</w:t>
            </w:r>
          </w:p>
        </w:tc>
      </w:tr>
      <w:tr w:rsidR="008B75C1" w:rsidRPr="008B75C1" w14:paraId="5E449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C3F5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Total Test Cases Executed</w:t>
            </w:r>
          </w:p>
        </w:tc>
        <w:tc>
          <w:tcPr>
            <w:tcW w:w="0" w:type="auto"/>
            <w:vAlign w:val="center"/>
            <w:hideMark/>
          </w:tcPr>
          <w:p w14:paraId="0DAA6DD7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18</w:t>
            </w:r>
          </w:p>
        </w:tc>
      </w:tr>
      <w:tr w:rsidR="008B75C1" w:rsidRPr="008B75C1" w14:paraId="117E4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A4B9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Test Cases Passed</w:t>
            </w:r>
          </w:p>
        </w:tc>
        <w:tc>
          <w:tcPr>
            <w:tcW w:w="0" w:type="auto"/>
            <w:vAlign w:val="center"/>
            <w:hideMark/>
          </w:tcPr>
          <w:p w14:paraId="7A831309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17</w:t>
            </w:r>
          </w:p>
        </w:tc>
      </w:tr>
      <w:tr w:rsidR="008B75C1" w:rsidRPr="008B75C1" w14:paraId="7622C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A091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Test Cases Failed</w:t>
            </w:r>
          </w:p>
        </w:tc>
        <w:tc>
          <w:tcPr>
            <w:tcW w:w="0" w:type="auto"/>
            <w:vAlign w:val="center"/>
            <w:hideMark/>
          </w:tcPr>
          <w:p w14:paraId="7F8D9890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1</w:t>
            </w:r>
          </w:p>
        </w:tc>
      </w:tr>
      <w:tr w:rsidR="008B75C1" w:rsidRPr="008B75C1" w14:paraId="3F154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7360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Test Cases Blocked</w:t>
            </w:r>
          </w:p>
        </w:tc>
        <w:tc>
          <w:tcPr>
            <w:tcW w:w="0" w:type="auto"/>
            <w:vAlign w:val="center"/>
            <w:hideMark/>
          </w:tcPr>
          <w:p w14:paraId="3396E67E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8B75C1" w:rsidRPr="008B75C1" w14:paraId="6274D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4133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Test Cases Skipped</w:t>
            </w:r>
          </w:p>
        </w:tc>
        <w:tc>
          <w:tcPr>
            <w:tcW w:w="0" w:type="auto"/>
            <w:vAlign w:val="center"/>
            <w:hideMark/>
          </w:tcPr>
          <w:p w14:paraId="709A1718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8B75C1" w:rsidRPr="008B75C1" w14:paraId="6E5DE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DBFD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Pass Percentage</w:t>
            </w:r>
          </w:p>
        </w:tc>
        <w:tc>
          <w:tcPr>
            <w:tcW w:w="0" w:type="auto"/>
            <w:vAlign w:val="center"/>
            <w:hideMark/>
          </w:tcPr>
          <w:p w14:paraId="291038C0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94.44%</w:t>
            </w:r>
          </w:p>
        </w:tc>
      </w:tr>
      <w:tr w:rsidR="008B75C1" w:rsidRPr="008B75C1" w14:paraId="73F4F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BD91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Fail Percentage</w:t>
            </w:r>
          </w:p>
        </w:tc>
        <w:tc>
          <w:tcPr>
            <w:tcW w:w="0" w:type="auto"/>
            <w:vAlign w:val="center"/>
            <w:hideMark/>
          </w:tcPr>
          <w:p w14:paraId="1FF42324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5.56%</w:t>
            </w:r>
          </w:p>
        </w:tc>
      </w:tr>
      <w:tr w:rsidR="008B75C1" w:rsidRPr="008B75C1" w14:paraId="30D56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B401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Overall Execution Status</w:t>
            </w:r>
          </w:p>
        </w:tc>
        <w:tc>
          <w:tcPr>
            <w:tcW w:w="0" w:type="auto"/>
            <w:vAlign w:val="center"/>
            <w:hideMark/>
          </w:tcPr>
          <w:p w14:paraId="20DF47E2" w14:textId="77777777" w:rsidR="008B75C1" w:rsidRPr="008B75C1" w:rsidRDefault="008B75C1" w:rsidP="008B75C1">
            <w:pPr>
              <w:rPr>
                <w:rFonts w:ascii="Times New Roman" w:hAnsi="Times New Roman" w:cs="Times New Roman"/>
                <w:lang w:val="en-IN"/>
              </w:rPr>
            </w:pPr>
            <w:r w:rsidRPr="008B75C1">
              <w:rPr>
                <w:rFonts w:ascii="Times New Roman" w:hAnsi="Times New Roman" w:cs="Times New Roman"/>
                <w:lang w:val="en-IN"/>
              </w:rPr>
              <w:t>Completed</w:t>
            </w:r>
          </w:p>
        </w:tc>
      </w:tr>
    </w:tbl>
    <w:p w14:paraId="2F163624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pict w14:anchorId="3FB24055">
          <v:rect id="_x0000_i1034" style="width:0;height:1.5pt" o:hralign="center" o:hrstd="t" o:hr="t" fillcolor="#a0a0a0" stroked="f"/>
        </w:pict>
      </w:r>
    </w:p>
    <w:p w14:paraId="6202AE99" w14:textId="77777777" w:rsidR="00CC2785" w:rsidRDefault="00CC2785" w:rsidP="005A2F7F">
      <w:pPr>
        <w:rPr>
          <w:rFonts w:ascii="Segoe UI Emoji" w:hAnsi="Segoe UI Emoji" w:cs="Segoe UI Emoji"/>
          <w:b/>
          <w:bCs/>
          <w:lang w:val="en-IN"/>
        </w:rPr>
      </w:pPr>
    </w:p>
    <w:p w14:paraId="0ACEC087" w14:textId="77777777" w:rsidR="00CC2785" w:rsidRDefault="00CC2785" w:rsidP="005A2F7F">
      <w:pPr>
        <w:rPr>
          <w:rFonts w:ascii="Segoe UI Emoji" w:hAnsi="Segoe UI Emoji" w:cs="Segoe UI Emoji"/>
          <w:b/>
          <w:bCs/>
          <w:lang w:val="en-IN"/>
        </w:rPr>
      </w:pPr>
    </w:p>
    <w:p w14:paraId="0227E038" w14:textId="1BF1156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Segoe UI Emoji" w:hAnsi="Segoe UI Emoji" w:cs="Segoe UI Emoji"/>
          <w:b/>
          <w:bCs/>
          <w:lang w:val="en-IN"/>
        </w:rPr>
        <w:t>✅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PASS TEST SUITE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365"/>
        <w:gridCol w:w="2005"/>
        <w:gridCol w:w="2171"/>
        <w:gridCol w:w="1541"/>
        <w:gridCol w:w="662"/>
      </w:tblGrid>
      <w:tr w:rsidR="005A2F7F" w:rsidRPr="005A2F7F" w14:paraId="4675D095" w14:textId="77777777" w:rsidTr="005A2F7F">
        <w:trPr>
          <w:tblHeader/>
          <w:tblCellSpacing w:w="15" w:type="dxa"/>
        </w:trPr>
        <w:tc>
          <w:tcPr>
            <w:tcW w:w="851" w:type="dxa"/>
            <w:vAlign w:val="center"/>
            <w:hideMark/>
          </w:tcPr>
          <w:p w14:paraId="4ED16F5A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TC ID</w:t>
            </w:r>
          </w:p>
        </w:tc>
        <w:tc>
          <w:tcPr>
            <w:tcW w:w="1335" w:type="dxa"/>
            <w:vAlign w:val="center"/>
            <w:hideMark/>
          </w:tcPr>
          <w:p w14:paraId="53A9B394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05B041E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EB9B416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53E8AE2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B62C03D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Status</w:t>
            </w:r>
          </w:p>
        </w:tc>
      </w:tr>
      <w:tr w:rsidR="005A2F7F" w:rsidRPr="005A2F7F" w14:paraId="297F087E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30CFB7AD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TC_001</w:t>
            </w:r>
          </w:p>
        </w:tc>
        <w:tc>
          <w:tcPr>
            <w:tcW w:w="1335" w:type="dxa"/>
            <w:vAlign w:val="center"/>
            <w:hideMark/>
          </w:tcPr>
          <w:p w14:paraId="2BC62FA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6D1E0DC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successful authentication</w:t>
            </w:r>
          </w:p>
        </w:tc>
        <w:tc>
          <w:tcPr>
            <w:tcW w:w="0" w:type="auto"/>
            <w:vAlign w:val="center"/>
            <w:hideMark/>
          </w:tcPr>
          <w:p w14:paraId="3503606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User should log in successfully and navigate to home page</w:t>
            </w:r>
          </w:p>
        </w:tc>
        <w:tc>
          <w:tcPr>
            <w:tcW w:w="0" w:type="auto"/>
            <w:vAlign w:val="center"/>
            <w:hideMark/>
          </w:tcPr>
          <w:p w14:paraId="5D96832B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7232FF7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06F534D5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09758D4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TC_002</w:t>
            </w:r>
          </w:p>
        </w:tc>
        <w:tc>
          <w:tcPr>
            <w:tcW w:w="1335" w:type="dxa"/>
            <w:vAlign w:val="center"/>
            <w:hideMark/>
          </w:tcPr>
          <w:p w14:paraId="7DB9F63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Create New Customer</w:t>
            </w:r>
          </w:p>
        </w:tc>
        <w:tc>
          <w:tcPr>
            <w:tcW w:w="0" w:type="auto"/>
            <w:vAlign w:val="center"/>
            <w:hideMark/>
          </w:tcPr>
          <w:p w14:paraId="6228A8B9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customer creation functionality</w:t>
            </w:r>
          </w:p>
        </w:tc>
        <w:tc>
          <w:tcPr>
            <w:tcW w:w="0" w:type="auto"/>
            <w:vAlign w:val="center"/>
            <w:hideMark/>
          </w:tcPr>
          <w:p w14:paraId="4CDDB95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Unique Customer ID should be generated</w:t>
            </w:r>
          </w:p>
        </w:tc>
        <w:tc>
          <w:tcPr>
            <w:tcW w:w="0" w:type="auto"/>
            <w:vAlign w:val="center"/>
            <w:hideMark/>
          </w:tcPr>
          <w:p w14:paraId="711B38C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Customer created successfully</w:t>
            </w:r>
          </w:p>
        </w:tc>
        <w:tc>
          <w:tcPr>
            <w:tcW w:w="0" w:type="auto"/>
            <w:vAlign w:val="center"/>
            <w:hideMark/>
          </w:tcPr>
          <w:p w14:paraId="3C5E4120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08EC6A2B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07F8787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TC_003</w:t>
            </w:r>
          </w:p>
        </w:tc>
        <w:tc>
          <w:tcPr>
            <w:tcW w:w="1335" w:type="dxa"/>
            <w:vAlign w:val="center"/>
            <w:hideMark/>
          </w:tcPr>
          <w:p w14:paraId="62314F3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Create New Account</w:t>
            </w:r>
          </w:p>
        </w:tc>
        <w:tc>
          <w:tcPr>
            <w:tcW w:w="0" w:type="auto"/>
            <w:vAlign w:val="center"/>
            <w:hideMark/>
          </w:tcPr>
          <w:p w14:paraId="18B87B0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account creation for existing customer</w:t>
            </w:r>
          </w:p>
        </w:tc>
        <w:tc>
          <w:tcPr>
            <w:tcW w:w="0" w:type="auto"/>
            <w:vAlign w:val="center"/>
            <w:hideMark/>
          </w:tcPr>
          <w:p w14:paraId="785455B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Account ID should be generated</w:t>
            </w:r>
          </w:p>
        </w:tc>
        <w:tc>
          <w:tcPr>
            <w:tcW w:w="0" w:type="auto"/>
            <w:vAlign w:val="center"/>
            <w:hideMark/>
          </w:tcPr>
          <w:p w14:paraId="56685033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14:paraId="7AD999C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1C3E54DD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70B19A3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TC_004</w:t>
            </w:r>
          </w:p>
        </w:tc>
        <w:tc>
          <w:tcPr>
            <w:tcW w:w="1335" w:type="dxa"/>
            <w:vAlign w:val="center"/>
            <w:hideMark/>
          </w:tcPr>
          <w:p w14:paraId="6875D1F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Deposit Money</w:t>
            </w:r>
          </w:p>
        </w:tc>
        <w:tc>
          <w:tcPr>
            <w:tcW w:w="0" w:type="auto"/>
            <w:vAlign w:val="center"/>
            <w:hideMark/>
          </w:tcPr>
          <w:p w14:paraId="0B060F7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deposit transaction</w:t>
            </w:r>
          </w:p>
        </w:tc>
        <w:tc>
          <w:tcPr>
            <w:tcW w:w="0" w:type="auto"/>
            <w:vAlign w:val="center"/>
            <w:hideMark/>
          </w:tcPr>
          <w:p w14:paraId="028BE3F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Amount should be credited successfully</w:t>
            </w:r>
          </w:p>
        </w:tc>
        <w:tc>
          <w:tcPr>
            <w:tcW w:w="0" w:type="auto"/>
            <w:vAlign w:val="center"/>
            <w:hideMark/>
          </w:tcPr>
          <w:p w14:paraId="4BB4E96C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Transaction completed</w:t>
            </w:r>
          </w:p>
        </w:tc>
        <w:tc>
          <w:tcPr>
            <w:tcW w:w="0" w:type="auto"/>
            <w:vAlign w:val="center"/>
            <w:hideMark/>
          </w:tcPr>
          <w:p w14:paraId="766BAFA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0DD2FFD5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1E4A68F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TC_005</w:t>
            </w:r>
          </w:p>
        </w:tc>
        <w:tc>
          <w:tcPr>
            <w:tcW w:w="1335" w:type="dxa"/>
            <w:vAlign w:val="center"/>
            <w:hideMark/>
          </w:tcPr>
          <w:p w14:paraId="27A8CA6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Withdraw Money</w:t>
            </w:r>
          </w:p>
        </w:tc>
        <w:tc>
          <w:tcPr>
            <w:tcW w:w="0" w:type="auto"/>
            <w:vAlign w:val="center"/>
            <w:hideMark/>
          </w:tcPr>
          <w:p w14:paraId="1169BDF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withdrawal transaction</w:t>
            </w:r>
          </w:p>
        </w:tc>
        <w:tc>
          <w:tcPr>
            <w:tcW w:w="0" w:type="auto"/>
            <w:vAlign w:val="center"/>
            <w:hideMark/>
          </w:tcPr>
          <w:p w14:paraId="20AA745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Amount should be debited successfully</w:t>
            </w:r>
          </w:p>
        </w:tc>
        <w:tc>
          <w:tcPr>
            <w:tcW w:w="0" w:type="auto"/>
            <w:vAlign w:val="center"/>
            <w:hideMark/>
          </w:tcPr>
          <w:p w14:paraId="463D265C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Transaction completed</w:t>
            </w:r>
          </w:p>
        </w:tc>
        <w:tc>
          <w:tcPr>
            <w:tcW w:w="0" w:type="auto"/>
            <w:vAlign w:val="center"/>
            <w:hideMark/>
          </w:tcPr>
          <w:p w14:paraId="32F5769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5AF36AC7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72AD4FB7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TC_006</w:t>
            </w:r>
          </w:p>
        </w:tc>
        <w:tc>
          <w:tcPr>
            <w:tcW w:w="1335" w:type="dxa"/>
            <w:vAlign w:val="center"/>
            <w:hideMark/>
          </w:tcPr>
          <w:p w14:paraId="7DD8084D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63C376AB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transfer functionality</w:t>
            </w:r>
          </w:p>
        </w:tc>
        <w:tc>
          <w:tcPr>
            <w:tcW w:w="0" w:type="auto"/>
            <w:vAlign w:val="center"/>
            <w:hideMark/>
          </w:tcPr>
          <w:p w14:paraId="5CAC725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Transfer should complete successfully</w:t>
            </w:r>
          </w:p>
        </w:tc>
        <w:tc>
          <w:tcPr>
            <w:tcW w:w="0" w:type="auto"/>
            <w:vAlign w:val="center"/>
            <w:hideMark/>
          </w:tcPr>
          <w:p w14:paraId="5EAB1C8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Transfer completed</w:t>
            </w:r>
          </w:p>
        </w:tc>
        <w:tc>
          <w:tcPr>
            <w:tcW w:w="0" w:type="auto"/>
            <w:vAlign w:val="center"/>
            <w:hideMark/>
          </w:tcPr>
          <w:p w14:paraId="6571D489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717C430B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47543A6C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TC_007</w:t>
            </w:r>
          </w:p>
        </w:tc>
        <w:tc>
          <w:tcPr>
            <w:tcW w:w="1335" w:type="dxa"/>
            <w:vAlign w:val="center"/>
            <w:hideMark/>
          </w:tcPr>
          <w:p w14:paraId="05520AD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Custom Statement</w:t>
            </w:r>
          </w:p>
        </w:tc>
        <w:tc>
          <w:tcPr>
            <w:tcW w:w="0" w:type="auto"/>
            <w:vAlign w:val="center"/>
            <w:hideMark/>
          </w:tcPr>
          <w:p w14:paraId="3775B5A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transaction history</w:t>
            </w:r>
          </w:p>
        </w:tc>
        <w:tc>
          <w:tcPr>
            <w:tcW w:w="0" w:type="auto"/>
            <w:vAlign w:val="center"/>
            <w:hideMark/>
          </w:tcPr>
          <w:p w14:paraId="39C6138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Statement should display correctly</w:t>
            </w:r>
          </w:p>
        </w:tc>
        <w:tc>
          <w:tcPr>
            <w:tcW w:w="0" w:type="auto"/>
            <w:vAlign w:val="center"/>
            <w:hideMark/>
          </w:tcPr>
          <w:p w14:paraId="7EE79EF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Statement generated</w:t>
            </w:r>
          </w:p>
        </w:tc>
        <w:tc>
          <w:tcPr>
            <w:tcW w:w="0" w:type="auto"/>
            <w:vAlign w:val="center"/>
            <w:hideMark/>
          </w:tcPr>
          <w:p w14:paraId="16CA7F2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6E069495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4724FB53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TC_008</w:t>
            </w:r>
          </w:p>
        </w:tc>
        <w:tc>
          <w:tcPr>
            <w:tcW w:w="1335" w:type="dxa"/>
            <w:vAlign w:val="center"/>
            <w:hideMark/>
          </w:tcPr>
          <w:p w14:paraId="70CA829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Edit Account Details</w:t>
            </w:r>
          </w:p>
        </w:tc>
        <w:tc>
          <w:tcPr>
            <w:tcW w:w="0" w:type="auto"/>
            <w:vAlign w:val="center"/>
            <w:hideMark/>
          </w:tcPr>
          <w:p w14:paraId="2400696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account update</w:t>
            </w:r>
          </w:p>
        </w:tc>
        <w:tc>
          <w:tcPr>
            <w:tcW w:w="0" w:type="auto"/>
            <w:vAlign w:val="center"/>
            <w:hideMark/>
          </w:tcPr>
          <w:p w14:paraId="3ED8047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Account should update successfully</w:t>
            </w:r>
          </w:p>
        </w:tc>
        <w:tc>
          <w:tcPr>
            <w:tcW w:w="0" w:type="auto"/>
            <w:vAlign w:val="center"/>
            <w:hideMark/>
          </w:tcPr>
          <w:p w14:paraId="002FE243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Updated successfully</w:t>
            </w:r>
          </w:p>
        </w:tc>
        <w:tc>
          <w:tcPr>
            <w:tcW w:w="0" w:type="auto"/>
            <w:vAlign w:val="center"/>
            <w:hideMark/>
          </w:tcPr>
          <w:p w14:paraId="4807CB1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1A009DE0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0D7F09F3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TC_009</w:t>
            </w:r>
          </w:p>
        </w:tc>
        <w:tc>
          <w:tcPr>
            <w:tcW w:w="1335" w:type="dxa"/>
            <w:vAlign w:val="center"/>
            <w:hideMark/>
          </w:tcPr>
          <w:p w14:paraId="5DAD5F7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5F33DD79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password update</w:t>
            </w:r>
          </w:p>
        </w:tc>
        <w:tc>
          <w:tcPr>
            <w:tcW w:w="0" w:type="auto"/>
            <w:vAlign w:val="center"/>
            <w:hideMark/>
          </w:tcPr>
          <w:p w14:paraId="63C4603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Password should change successfully</w:t>
            </w:r>
          </w:p>
        </w:tc>
        <w:tc>
          <w:tcPr>
            <w:tcW w:w="0" w:type="auto"/>
            <w:vAlign w:val="center"/>
            <w:hideMark/>
          </w:tcPr>
          <w:p w14:paraId="7FAC287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Updated successfully</w:t>
            </w:r>
          </w:p>
        </w:tc>
        <w:tc>
          <w:tcPr>
            <w:tcW w:w="0" w:type="auto"/>
            <w:vAlign w:val="center"/>
            <w:hideMark/>
          </w:tcPr>
          <w:p w14:paraId="0A98910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190A2AAE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24B5562B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TC_010</w:t>
            </w:r>
          </w:p>
        </w:tc>
        <w:tc>
          <w:tcPr>
            <w:tcW w:w="1335" w:type="dxa"/>
            <w:vAlign w:val="center"/>
            <w:hideMark/>
          </w:tcPr>
          <w:p w14:paraId="5BB78783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2AD688E7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secure logout</w:t>
            </w:r>
          </w:p>
        </w:tc>
        <w:tc>
          <w:tcPr>
            <w:tcW w:w="0" w:type="auto"/>
            <w:vAlign w:val="center"/>
            <w:hideMark/>
          </w:tcPr>
          <w:p w14:paraId="034ED75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Session should terminate</w:t>
            </w:r>
          </w:p>
        </w:tc>
        <w:tc>
          <w:tcPr>
            <w:tcW w:w="0" w:type="auto"/>
            <w:vAlign w:val="center"/>
            <w:hideMark/>
          </w:tcPr>
          <w:p w14:paraId="02A8F5A3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Logout successful</w:t>
            </w:r>
          </w:p>
        </w:tc>
        <w:tc>
          <w:tcPr>
            <w:tcW w:w="0" w:type="auto"/>
            <w:vAlign w:val="center"/>
            <w:hideMark/>
          </w:tcPr>
          <w:p w14:paraId="26E4227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</w:tbl>
    <w:p w14:paraId="36141B0C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45AC290">
          <v:rect id="_x0000_i1035" style="width:0;height:1.5pt" o:hralign="center" o:hrstd="t" o:hr="t" fillcolor="#a0a0a0" stroked="f"/>
        </w:pict>
      </w:r>
    </w:p>
    <w:p w14:paraId="3746CF98" w14:textId="77777777" w:rsidR="00CC2785" w:rsidRDefault="00CC2785" w:rsidP="005A2F7F">
      <w:pPr>
        <w:rPr>
          <w:rFonts w:ascii="Segoe UI Emoji" w:hAnsi="Segoe UI Emoji" w:cs="Segoe UI Emoji"/>
          <w:b/>
          <w:bCs/>
          <w:lang w:val="en-IN"/>
        </w:rPr>
      </w:pPr>
    </w:p>
    <w:p w14:paraId="60CD840C" w14:textId="77777777" w:rsidR="00CC2785" w:rsidRDefault="00CC2785" w:rsidP="005A2F7F">
      <w:pPr>
        <w:rPr>
          <w:rFonts w:ascii="Segoe UI Emoji" w:hAnsi="Segoe UI Emoji" w:cs="Segoe UI Emoji"/>
          <w:b/>
          <w:bCs/>
          <w:lang w:val="en-IN"/>
        </w:rPr>
      </w:pPr>
    </w:p>
    <w:p w14:paraId="588172A8" w14:textId="77777777" w:rsidR="00CC2785" w:rsidRDefault="00CC2785" w:rsidP="005A2F7F">
      <w:pPr>
        <w:rPr>
          <w:rFonts w:ascii="Segoe UI Emoji" w:hAnsi="Segoe UI Emoji" w:cs="Segoe UI Emoji"/>
          <w:b/>
          <w:bCs/>
          <w:lang w:val="en-IN"/>
        </w:rPr>
      </w:pPr>
    </w:p>
    <w:p w14:paraId="3CA5CA8B" w14:textId="77777777" w:rsidR="00CC2785" w:rsidRDefault="00CC2785" w:rsidP="005A2F7F">
      <w:pPr>
        <w:rPr>
          <w:rFonts w:ascii="Segoe UI Emoji" w:hAnsi="Segoe UI Emoji" w:cs="Segoe UI Emoji"/>
          <w:b/>
          <w:bCs/>
          <w:lang w:val="en-IN"/>
        </w:rPr>
      </w:pPr>
    </w:p>
    <w:p w14:paraId="3C5E59ED" w14:textId="791884A6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Segoe UI Emoji" w:hAnsi="Segoe UI Emoji" w:cs="Segoe UI Emoji"/>
          <w:b/>
          <w:bCs/>
          <w:lang w:val="en-IN"/>
        </w:rPr>
        <w:t>❌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FAILURE TEST SUITE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565"/>
        <w:gridCol w:w="1818"/>
        <w:gridCol w:w="1921"/>
        <w:gridCol w:w="1778"/>
        <w:gridCol w:w="662"/>
      </w:tblGrid>
      <w:tr w:rsidR="005A2F7F" w:rsidRPr="005A2F7F" w14:paraId="7E10A794" w14:textId="77777777" w:rsidTr="005A2F7F">
        <w:trPr>
          <w:tblHeader/>
          <w:tblCellSpacing w:w="15" w:type="dxa"/>
        </w:trPr>
        <w:tc>
          <w:tcPr>
            <w:tcW w:w="851" w:type="dxa"/>
            <w:vAlign w:val="center"/>
            <w:hideMark/>
          </w:tcPr>
          <w:p w14:paraId="0AACA647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TC ID</w:t>
            </w:r>
          </w:p>
        </w:tc>
        <w:tc>
          <w:tcPr>
            <w:tcW w:w="1535" w:type="dxa"/>
            <w:vAlign w:val="center"/>
            <w:hideMark/>
          </w:tcPr>
          <w:p w14:paraId="1C73A8B8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C1C53CB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5C74806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922C746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643B201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Status</w:t>
            </w:r>
          </w:p>
        </w:tc>
      </w:tr>
      <w:tr w:rsidR="005A2F7F" w:rsidRPr="005A2F7F" w14:paraId="4915CE45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5FF9C31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TC_011</w:t>
            </w:r>
          </w:p>
        </w:tc>
        <w:tc>
          <w:tcPr>
            <w:tcW w:w="1535" w:type="dxa"/>
            <w:vAlign w:val="center"/>
            <w:hideMark/>
          </w:tcPr>
          <w:p w14:paraId="0BBE199B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Login with Invalid Credentials</w:t>
            </w:r>
          </w:p>
        </w:tc>
        <w:tc>
          <w:tcPr>
            <w:tcW w:w="0" w:type="auto"/>
            <w:vAlign w:val="center"/>
            <w:hideMark/>
          </w:tcPr>
          <w:p w14:paraId="16E9176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Validate authentication failure</w:t>
            </w:r>
          </w:p>
        </w:tc>
        <w:tc>
          <w:tcPr>
            <w:tcW w:w="0" w:type="auto"/>
            <w:vAlign w:val="center"/>
            <w:hideMark/>
          </w:tcPr>
          <w:p w14:paraId="0733272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Error message should appear</w:t>
            </w:r>
          </w:p>
        </w:tc>
        <w:tc>
          <w:tcPr>
            <w:tcW w:w="0" w:type="auto"/>
            <w:vAlign w:val="center"/>
            <w:hideMark/>
          </w:tcPr>
          <w:p w14:paraId="5070E19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Login allowed without validation</w:t>
            </w:r>
          </w:p>
        </w:tc>
        <w:tc>
          <w:tcPr>
            <w:tcW w:w="0" w:type="auto"/>
            <w:vAlign w:val="center"/>
            <w:hideMark/>
          </w:tcPr>
          <w:p w14:paraId="158C794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</w:t>
            </w:r>
          </w:p>
        </w:tc>
      </w:tr>
      <w:tr w:rsidR="005A2F7F" w:rsidRPr="005A2F7F" w14:paraId="51F88F85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6497045B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TC_012</w:t>
            </w:r>
          </w:p>
        </w:tc>
        <w:tc>
          <w:tcPr>
            <w:tcW w:w="1535" w:type="dxa"/>
            <w:vAlign w:val="center"/>
            <w:hideMark/>
          </w:tcPr>
          <w:p w14:paraId="108F085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Duplicate Customer Creation</w:t>
            </w:r>
          </w:p>
        </w:tc>
        <w:tc>
          <w:tcPr>
            <w:tcW w:w="0" w:type="auto"/>
            <w:vAlign w:val="center"/>
            <w:hideMark/>
          </w:tcPr>
          <w:p w14:paraId="5A4030B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Ensure uniqueness constraint</w:t>
            </w:r>
          </w:p>
        </w:tc>
        <w:tc>
          <w:tcPr>
            <w:tcW w:w="0" w:type="auto"/>
            <w:vAlign w:val="center"/>
            <w:hideMark/>
          </w:tcPr>
          <w:p w14:paraId="6B9AF73C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Duplicate should be blocked</w:t>
            </w:r>
          </w:p>
        </w:tc>
        <w:tc>
          <w:tcPr>
            <w:tcW w:w="0" w:type="auto"/>
            <w:vAlign w:val="center"/>
            <w:hideMark/>
          </w:tcPr>
          <w:p w14:paraId="330BAF8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Duplicate customer created</w:t>
            </w:r>
          </w:p>
        </w:tc>
        <w:tc>
          <w:tcPr>
            <w:tcW w:w="0" w:type="auto"/>
            <w:vAlign w:val="center"/>
            <w:hideMark/>
          </w:tcPr>
          <w:p w14:paraId="625AD70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</w:t>
            </w:r>
          </w:p>
        </w:tc>
      </w:tr>
      <w:tr w:rsidR="005A2F7F" w:rsidRPr="005A2F7F" w14:paraId="35E0CB72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47A6C8F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TC_013</w:t>
            </w:r>
          </w:p>
        </w:tc>
        <w:tc>
          <w:tcPr>
            <w:tcW w:w="1535" w:type="dxa"/>
            <w:vAlign w:val="center"/>
            <w:hideMark/>
          </w:tcPr>
          <w:p w14:paraId="6477A76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Negative Deposit Amount</w:t>
            </w:r>
          </w:p>
        </w:tc>
        <w:tc>
          <w:tcPr>
            <w:tcW w:w="0" w:type="auto"/>
            <w:vAlign w:val="center"/>
            <w:hideMark/>
          </w:tcPr>
          <w:p w14:paraId="5D5E2329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Validate input constraints</w:t>
            </w:r>
          </w:p>
        </w:tc>
        <w:tc>
          <w:tcPr>
            <w:tcW w:w="0" w:type="auto"/>
            <w:vAlign w:val="center"/>
            <w:hideMark/>
          </w:tcPr>
          <w:p w14:paraId="7F77C8B0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System should reject negative values</w:t>
            </w:r>
          </w:p>
        </w:tc>
        <w:tc>
          <w:tcPr>
            <w:tcW w:w="0" w:type="auto"/>
            <w:vAlign w:val="center"/>
            <w:hideMark/>
          </w:tcPr>
          <w:p w14:paraId="315AFE40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Negative accepted</w:t>
            </w:r>
          </w:p>
        </w:tc>
        <w:tc>
          <w:tcPr>
            <w:tcW w:w="0" w:type="auto"/>
            <w:vAlign w:val="center"/>
            <w:hideMark/>
          </w:tcPr>
          <w:p w14:paraId="0AD8AFE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</w:t>
            </w:r>
          </w:p>
        </w:tc>
      </w:tr>
      <w:tr w:rsidR="005A2F7F" w:rsidRPr="005A2F7F" w14:paraId="67FA254C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0BE9936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TC_014</w:t>
            </w:r>
          </w:p>
        </w:tc>
        <w:tc>
          <w:tcPr>
            <w:tcW w:w="1535" w:type="dxa"/>
            <w:vAlign w:val="center"/>
            <w:hideMark/>
          </w:tcPr>
          <w:p w14:paraId="1AC9B39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Overdraft Withdrawal</w:t>
            </w:r>
          </w:p>
        </w:tc>
        <w:tc>
          <w:tcPr>
            <w:tcW w:w="0" w:type="auto"/>
            <w:vAlign w:val="center"/>
            <w:hideMark/>
          </w:tcPr>
          <w:p w14:paraId="46FB460D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Prevent overdraft</w:t>
            </w:r>
          </w:p>
        </w:tc>
        <w:tc>
          <w:tcPr>
            <w:tcW w:w="0" w:type="auto"/>
            <w:vAlign w:val="center"/>
            <w:hideMark/>
          </w:tcPr>
          <w:p w14:paraId="30BB424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System should block withdrawal</w:t>
            </w:r>
          </w:p>
        </w:tc>
        <w:tc>
          <w:tcPr>
            <w:tcW w:w="0" w:type="auto"/>
            <w:vAlign w:val="center"/>
            <w:hideMark/>
          </w:tcPr>
          <w:p w14:paraId="1AEA8AAB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Withdrawal allowed</w:t>
            </w:r>
          </w:p>
        </w:tc>
        <w:tc>
          <w:tcPr>
            <w:tcW w:w="0" w:type="auto"/>
            <w:vAlign w:val="center"/>
            <w:hideMark/>
          </w:tcPr>
          <w:p w14:paraId="32D672AD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</w:t>
            </w:r>
          </w:p>
        </w:tc>
      </w:tr>
      <w:tr w:rsidR="005A2F7F" w:rsidRPr="005A2F7F" w14:paraId="04FE4DFD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0275B54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TC_015</w:t>
            </w:r>
          </w:p>
        </w:tc>
        <w:tc>
          <w:tcPr>
            <w:tcW w:w="1535" w:type="dxa"/>
            <w:vAlign w:val="center"/>
            <w:hideMark/>
          </w:tcPr>
          <w:p w14:paraId="78B7D7AD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Mini Statement Load</w:t>
            </w:r>
          </w:p>
        </w:tc>
        <w:tc>
          <w:tcPr>
            <w:tcW w:w="0" w:type="auto"/>
            <w:vAlign w:val="center"/>
            <w:hideMark/>
          </w:tcPr>
          <w:p w14:paraId="3FDA103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Validate statement generation</w:t>
            </w:r>
          </w:p>
        </w:tc>
        <w:tc>
          <w:tcPr>
            <w:tcW w:w="0" w:type="auto"/>
            <w:vAlign w:val="center"/>
            <w:hideMark/>
          </w:tcPr>
          <w:p w14:paraId="2BAD156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Statement should display transactions</w:t>
            </w:r>
          </w:p>
        </w:tc>
        <w:tc>
          <w:tcPr>
            <w:tcW w:w="0" w:type="auto"/>
            <w:vAlign w:val="center"/>
            <w:hideMark/>
          </w:tcPr>
          <w:p w14:paraId="2A19E65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Page error / blank output</w:t>
            </w:r>
          </w:p>
        </w:tc>
        <w:tc>
          <w:tcPr>
            <w:tcW w:w="0" w:type="auto"/>
            <w:vAlign w:val="center"/>
            <w:hideMark/>
          </w:tcPr>
          <w:p w14:paraId="3EA6184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</w:t>
            </w:r>
          </w:p>
        </w:tc>
      </w:tr>
    </w:tbl>
    <w:p w14:paraId="2B028F7E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8E6E54F">
          <v:rect id="_x0000_i1036" style="width:0;height:1.5pt" o:hralign="center" o:hrstd="t" o:hr="t" fillcolor="#a0a0a0" stroked="f"/>
        </w:pict>
      </w:r>
    </w:p>
    <w:p w14:paraId="018FE627" w14:textId="77777777" w:rsidR="002774D8" w:rsidRDefault="002774D8" w:rsidP="005A2F7F">
      <w:pPr>
        <w:rPr>
          <w:rFonts w:ascii="Times New Roman" w:hAnsi="Times New Roman" w:cs="Times New Roman"/>
          <w:b/>
          <w:bCs/>
          <w:lang w:val="en-IN"/>
        </w:rPr>
      </w:pPr>
    </w:p>
    <w:p w14:paraId="1C47B18A" w14:textId="087D0963" w:rsidR="005A2F7F" w:rsidRPr="005A2F7F" w:rsidRDefault="002774D8" w:rsidP="005A2F7F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.</w:t>
      </w:r>
      <w:r w:rsidR="005A2F7F" w:rsidRPr="005A2F7F">
        <w:rPr>
          <w:rFonts w:ascii="Times New Roman" w:hAnsi="Times New Roman" w:cs="Times New Roman"/>
          <w:b/>
          <w:bCs/>
          <w:lang w:val="en-IN"/>
        </w:rPr>
        <w:t xml:space="preserve">3. </w:t>
      </w:r>
      <w:r w:rsidR="005A2F7F" w:rsidRPr="005A2F7F">
        <w:rPr>
          <w:rFonts w:ascii="Segoe UI Emoji" w:hAnsi="Segoe UI Emoji" w:cs="Segoe UI Emoji"/>
          <w:b/>
          <w:bCs/>
          <w:lang w:val="en-IN"/>
        </w:rPr>
        <w:t>📌</w:t>
      </w:r>
      <w:r w:rsidR="005A2F7F" w:rsidRPr="005A2F7F">
        <w:rPr>
          <w:rFonts w:ascii="Times New Roman" w:hAnsi="Times New Roman" w:cs="Times New Roman"/>
          <w:b/>
          <w:bCs/>
          <w:lang w:val="en-IN"/>
        </w:rPr>
        <w:t xml:space="preserve"> MODULE-WISE ANALYSIS (ENHANCED)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559"/>
        <w:gridCol w:w="4678"/>
      </w:tblGrid>
      <w:tr w:rsidR="005A2F7F" w:rsidRPr="005A2F7F" w14:paraId="6ABBD743" w14:textId="77777777" w:rsidTr="00FD1CA2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0572A9AB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Module</w:t>
            </w:r>
          </w:p>
        </w:tc>
        <w:tc>
          <w:tcPr>
            <w:tcW w:w="1529" w:type="dxa"/>
            <w:vAlign w:val="center"/>
            <w:hideMark/>
          </w:tcPr>
          <w:p w14:paraId="1AE3B0E2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Status</w:t>
            </w:r>
          </w:p>
        </w:tc>
        <w:tc>
          <w:tcPr>
            <w:tcW w:w="4633" w:type="dxa"/>
            <w:vAlign w:val="center"/>
            <w:hideMark/>
          </w:tcPr>
          <w:p w14:paraId="2C058493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Observation</w:t>
            </w:r>
          </w:p>
        </w:tc>
      </w:tr>
      <w:tr w:rsidR="005A2F7F" w:rsidRPr="005A2F7F" w14:paraId="20300F48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33E19B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Login</w:t>
            </w:r>
          </w:p>
        </w:tc>
        <w:tc>
          <w:tcPr>
            <w:tcW w:w="1529" w:type="dxa"/>
            <w:vAlign w:val="center"/>
            <w:hideMark/>
          </w:tcPr>
          <w:p w14:paraId="406CEB9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Partial Fail</w:t>
            </w:r>
          </w:p>
        </w:tc>
        <w:tc>
          <w:tcPr>
            <w:tcW w:w="4633" w:type="dxa"/>
            <w:vAlign w:val="center"/>
            <w:hideMark/>
          </w:tcPr>
          <w:p w14:paraId="2D974B4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Missing invalid login validation</w:t>
            </w:r>
          </w:p>
        </w:tc>
      </w:tr>
      <w:tr w:rsidR="005A2F7F" w:rsidRPr="005A2F7F" w14:paraId="40726CF5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EC6F5E0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Customer</w:t>
            </w:r>
          </w:p>
        </w:tc>
        <w:tc>
          <w:tcPr>
            <w:tcW w:w="1529" w:type="dxa"/>
            <w:vAlign w:val="center"/>
            <w:hideMark/>
          </w:tcPr>
          <w:p w14:paraId="61D37F7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Failed</w:t>
            </w:r>
          </w:p>
        </w:tc>
        <w:tc>
          <w:tcPr>
            <w:tcW w:w="4633" w:type="dxa"/>
            <w:vAlign w:val="center"/>
            <w:hideMark/>
          </w:tcPr>
          <w:p w14:paraId="09CE0A6B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Duplicate entries allowed</w:t>
            </w:r>
          </w:p>
        </w:tc>
      </w:tr>
      <w:tr w:rsidR="005A2F7F" w:rsidRPr="005A2F7F" w14:paraId="1DCD3CD0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0CAD4C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Account</w:t>
            </w:r>
          </w:p>
        </w:tc>
        <w:tc>
          <w:tcPr>
            <w:tcW w:w="1529" w:type="dxa"/>
            <w:vAlign w:val="center"/>
            <w:hideMark/>
          </w:tcPr>
          <w:p w14:paraId="0051FE70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  <w:tc>
          <w:tcPr>
            <w:tcW w:w="4633" w:type="dxa"/>
            <w:vAlign w:val="center"/>
            <w:hideMark/>
          </w:tcPr>
          <w:p w14:paraId="649AB2E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Stable</w:t>
            </w:r>
          </w:p>
        </w:tc>
      </w:tr>
      <w:tr w:rsidR="005A2F7F" w:rsidRPr="005A2F7F" w14:paraId="5C2E41AC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5A2C82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Deposit</w:t>
            </w:r>
          </w:p>
        </w:tc>
        <w:tc>
          <w:tcPr>
            <w:tcW w:w="1529" w:type="dxa"/>
            <w:vAlign w:val="center"/>
            <w:hideMark/>
          </w:tcPr>
          <w:p w14:paraId="30E69E00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Failed</w:t>
            </w:r>
          </w:p>
        </w:tc>
        <w:tc>
          <w:tcPr>
            <w:tcW w:w="4633" w:type="dxa"/>
            <w:vAlign w:val="center"/>
            <w:hideMark/>
          </w:tcPr>
          <w:p w14:paraId="1A48213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No validation for negative values</w:t>
            </w:r>
          </w:p>
        </w:tc>
      </w:tr>
      <w:tr w:rsidR="005A2F7F" w:rsidRPr="005A2F7F" w14:paraId="10E4EE30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59A3A6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Withdrawal</w:t>
            </w:r>
          </w:p>
        </w:tc>
        <w:tc>
          <w:tcPr>
            <w:tcW w:w="1529" w:type="dxa"/>
            <w:vAlign w:val="center"/>
            <w:hideMark/>
          </w:tcPr>
          <w:p w14:paraId="38BF4FD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Failed</w:t>
            </w:r>
          </w:p>
        </w:tc>
        <w:tc>
          <w:tcPr>
            <w:tcW w:w="4633" w:type="dxa"/>
            <w:vAlign w:val="center"/>
            <w:hideMark/>
          </w:tcPr>
          <w:p w14:paraId="1E67D86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No overdraft protection</w:t>
            </w:r>
          </w:p>
        </w:tc>
      </w:tr>
      <w:tr w:rsidR="005A2F7F" w:rsidRPr="005A2F7F" w14:paraId="6606BD1E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9925EF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Fund Transfer</w:t>
            </w:r>
          </w:p>
        </w:tc>
        <w:tc>
          <w:tcPr>
            <w:tcW w:w="1529" w:type="dxa"/>
            <w:vAlign w:val="center"/>
            <w:hideMark/>
          </w:tcPr>
          <w:p w14:paraId="3F51CDB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  <w:tc>
          <w:tcPr>
            <w:tcW w:w="4633" w:type="dxa"/>
            <w:vAlign w:val="center"/>
            <w:hideMark/>
          </w:tcPr>
          <w:p w14:paraId="404D06B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Stable</w:t>
            </w:r>
          </w:p>
        </w:tc>
      </w:tr>
    </w:tbl>
    <w:p w14:paraId="34BDDAAC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pict w14:anchorId="6CF7B6C0">
          <v:rect id="_x0000_i1037" style="width:0;height:1.5pt" o:hralign="center" o:hrstd="t" o:hr="t" fillcolor="#a0a0a0" stroked="f"/>
        </w:pict>
      </w:r>
    </w:p>
    <w:p w14:paraId="727ACA9B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 xml:space="preserve">4. </w:t>
      </w:r>
      <w:r w:rsidRPr="005A2F7F">
        <w:rPr>
          <w:rFonts w:ascii="Segoe UI Emoji" w:hAnsi="Segoe UI Emoji" w:cs="Segoe UI Emoji"/>
          <w:b/>
          <w:bCs/>
          <w:lang w:val="en-IN"/>
        </w:rPr>
        <w:t>🐞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DEFECT REPORT (ENHANCED)</w:t>
      </w:r>
    </w:p>
    <w:p w14:paraId="6BBB84A5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62AE6A6">
          <v:rect id="_x0000_i1038" style="width:0;height:1.5pt" o:hralign="center" o:hrstd="t" o:hr="t" fillcolor="#a0a0a0" stroked="f"/>
        </w:pict>
      </w:r>
    </w:p>
    <w:p w14:paraId="13DC9891" w14:textId="77777777" w:rsidR="005A2F7F" w:rsidRPr="00FD1CA2" w:rsidRDefault="005A2F7F" w:rsidP="005A2F7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1CA2">
        <w:rPr>
          <w:rFonts w:ascii="Times New Roman" w:hAnsi="Times New Roman" w:cs="Times New Roman"/>
          <w:b/>
          <w:bCs/>
          <w:sz w:val="24"/>
          <w:szCs w:val="24"/>
          <w:lang w:val="en-IN"/>
        </w:rPr>
        <w:t>4.1 Defect Summary</w:t>
      </w:r>
    </w:p>
    <w:tbl>
      <w:tblPr>
        <w:tblW w:w="8059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690"/>
        <w:gridCol w:w="1311"/>
        <w:gridCol w:w="1313"/>
        <w:gridCol w:w="1499"/>
      </w:tblGrid>
      <w:tr w:rsidR="00FD1CA2" w:rsidRPr="005A2F7F" w14:paraId="1E6B9A2D" w14:textId="77777777" w:rsidTr="00FD1CA2">
        <w:trPr>
          <w:trHeight w:val="545"/>
          <w:tblHeader/>
          <w:tblCellSpacing w:w="15" w:type="dxa"/>
        </w:trPr>
        <w:tc>
          <w:tcPr>
            <w:tcW w:w="1201" w:type="dxa"/>
            <w:vAlign w:val="center"/>
            <w:hideMark/>
          </w:tcPr>
          <w:p w14:paraId="10D5B870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Bug ID</w:t>
            </w:r>
          </w:p>
        </w:tc>
        <w:tc>
          <w:tcPr>
            <w:tcW w:w="2660" w:type="dxa"/>
            <w:vAlign w:val="center"/>
            <w:hideMark/>
          </w:tcPr>
          <w:p w14:paraId="72115848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Module</w:t>
            </w:r>
          </w:p>
        </w:tc>
        <w:tc>
          <w:tcPr>
            <w:tcW w:w="1281" w:type="dxa"/>
            <w:vAlign w:val="center"/>
            <w:hideMark/>
          </w:tcPr>
          <w:p w14:paraId="1E74B9D2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Severity</w:t>
            </w:r>
          </w:p>
        </w:tc>
        <w:tc>
          <w:tcPr>
            <w:tcW w:w="1283" w:type="dxa"/>
            <w:vAlign w:val="center"/>
            <w:hideMark/>
          </w:tcPr>
          <w:p w14:paraId="7F0963E9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Priority</w:t>
            </w:r>
          </w:p>
        </w:tc>
        <w:tc>
          <w:tcPr>
            <w:tcW w:w="1454" w:type="dxa"/>
            <w:vAlign w:val="center"/>
            <w:hideMark/>
          </w:tcPr>
          <w:p w14:paraId="264ACB72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Status</w:t>
            </w:r>
          </w:p>
        </w:tc>
      </w:tr>
      <w:tr w:rsidR="00FD1CA2" w:rsidRPr="005A2F7F" w14:paraId="1BF7B334" w14:textId="77777777" w:rsidTr="00FD1CA2">
        <w:trPr>
          <w:trHeight w:val="545"/>
          <w:tblCellSpacing w:w="15" w:type="dxa"/>
        </w:trPr>
        <w:tc>
          <w:tcPr>
            <w:tcW w:w="1201" w:type="dxa"/>
            <w:vAlign w:val="center"/>
            <w:hideMark/>
          </w:tcPr>
          <w:p w14:paraId="210667F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BUG-001</w:t>
            </w:r>
          </w:p>
        </w:tc>
        <w:tc>
          <w:tcPr>
            <w:tcW w:w="2660" w:type="dxa"/>
            <w:vAlign w:val="center"/>
            <w:hideMark/>
          </w:tcPr>
          <w:p w14:paraId="0DCE8037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Login</w:t>
            </w:r>
          </w:p>
        </w:tc>
        <w:tc>
          <w:tcPr>
            <w:tcW w:w="1281" w:type="dxa"/>
            <w:vAlign w:val="center"/>
            <w:hideMark/>
          </w:tcPr>
          <w:p w14:paraId="46197487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283" w:type="dxa"/>
            <w:vAlign w:val="center"/>
            <w:hideMark/>
          </w:tcPr>
          <w:p w14:paraId="599841D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454" w:type="dxa"/>
            <w:vAlign w:val="center"/>
            <w:hideMark/>
          </w:tcPr>
          <w:p w14:paraId="4123F84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Open</w:t>
            </w:r>
          </w:p>
        </w:tc>
      </w:tr>
      <w:tr w:rsidR="00FD1CA2" w:rsidRPr="005A2F7F" w14:paraId="46E2F24C" w14:textId="77777777" w:rsidTr="00FD1CA2">
        <w:trPr>
          <w:trHeight w:val="545"/>
          <w:tblCellSpacing w:w="15" w:type="dxa"/>
        </w:trPr>
        <w:tc>
          <w:tcPr>
            <w:tcW w:w="1201" w:type="dxa"/>
            <w:vAlign w:val="center"/>
            <w:hideMark/>
          </w:tcPr>
          <w:p w14:paraId="08A2805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BUG-002</w:t>
            </w:r>
          </w:p>
        </w:tc>
        <w:tc>
          <w:tcPr>
            <w:tcW w:w="2660" w:type="dxa"/>
            <w:vAlign w:val="center"/>
            <w:hideMark/>
          </w:tcPr>
          <w:p w14:paraId="5D22A17C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Customer</w:t>
            </w:r>
          </w:p>
        </w:tc>
        <w:tc>
          <w:tcPr>
            <w:tcW w:w="1281" w:type="dxa"/>
            <w:vAlign w:val="center"/>
            <w:hideMark/>
          </w:tcPr>
          <w:p w14:paraId="1499F30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283" w:type="dxa"/>
            <w:vAlign w:val="center"/>
            <w:hideMark/>
          </w:tcPr>
          <w:p w14:paraId="710C48D9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454" w:type="dxa"/>
            <w:vAlign w:val="center"/>
            <w:hideMark/>
          </w:tcPr>
          <w:p w14:paraId="7F53A4B7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Open</w:t>
            </w:r>
          </w:p>
        </w:tc>
      </w:tr>
      <w:tr w:rsidR="00FD1CA2" w:rsidRPr="005A2F7F" w14:paraId="504D6E96" w14:textId="77777777" w:rsidTr="00FD1CA2">
        <w:trPr>
          <w:trHeight w:val="545"/>
          <w:tblCellSpacing w:w="15" w:type="dxa"/>
        </w:trPr>
        <w:tc>
          <w:tcPr>
            <w:tcW w:w="1201" w:type="dxa"/>
            <w:vAlign w:val="center"/>
            <w:hideMark/>
          </w:tcPr>
          <w:p w14:paraId="0B76242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BUG-003</w:t>
            </w:r>
          </w:p>
        </w:tc>
        <w:tc>
          <w:tcPr>
            <w:tcW w:w="2660" w:type="dxa"/>
            <w:vAlign w:val="center"/>
            <w:hideMark/>
          </w:tcPr>
          <w:p w14:paraId="4E55BE2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Deposit</w:t>
            </w:r>
          </w:p>
        </w:tc>
        <w:tc>
          <w:tcPr>
            <w:tcW w:w="1281" w:type="dxa"/>
            <w:vAlign w:val="center"/>
            <w:hideMark/>
          </w:tcPr>
          <w:p w14:paraId="4A6C39F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283" w:type="dxa"/>
            <w:vAlign w:val="center"/>
            <w:hideMark/>
          </w:tcPr>
          <w:p w14:paraId="34F90FED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454" w:type="dxa"/>
            <w:vAlign w:val="center"/>
            <w:hideMark/>
          </w:tcPr>
          <w:p w14:paraId="51E4C459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Open</w:t>
            </w:r>
          </w:p>
        </w:tc>
      </w:tr>
      <w:tr w:rsidR="00FD1CA2" w:rsidRPr="005A2F7F" w14:paraId="422C4FE7" w14:textId="77777777" w:rsidTr="00FD1CA2">
        <w:trPr>
          <w:trHeight w:val="545"/>
          <w:tblCellSpacing w:w="15" w:type="dxa"/>
        </w:trPr>
        <w:tc>
          <w:tcPr>
            <w:tcW w:w="1201" w:type="dxa"/>
            <w:vAlign w:val="center"/>
            <w:hideMark/>
          </w:tcPr>
          <w:p w14:paraId="45984BA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BUG-004</w:t>
            </w:r>
          </w:p>
        </w:tc>
        <w:tc>
          <w:tcPr>
            <w:tcW w:w="2660" w:type="dxa"/>
            <w:vAlign w:val="center"/>
            <w:hideMark/>
          </w:tcPr>
          <w:p w14:paraId="7E9C2E3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Withdrawal</w:t>
            </w:r>
          </w:p>
        </w:tc>
        <w:tc>
          <w:tcPr>
            <w:tcW w:w="1281" w:type="dxa"/>
            <w:vAlign w:val="center"/>
            <w:hideMark/>
          </w:tcPr>
          <w:p w14:paraId="48A61CA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283" w:type="dxa"/>
            <w:vAlign w:val="center"/>
            <w:hideMark/>
          </w:tcPr>
          <w:p w14:paraId="27A5BAFD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454" w:type="dxa"/>
            <w:vAlign w:val="center"/>
            <w:hideMark/>
          </w:tcPr>
          <w:p w14:paraId="1C03359C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Open</w:t>
            </w:r>
          </w:p>
        </w:tc>
      </w:tr>
      <w:tr w:rsidR="00FD1CA2" w:rsidRPr="005A2F7F" w14:paraId="0467AE26" w14:textId="77777777" w:rsidTr="00FD1CA2">
        <w:trPr>
          <w:trHeight w:val="545"/>
          <w:tblCellSpacing w:w="15" w:type="dxa"/>
        </w:trPr>
        <w:tc>
          <w:tcPr>
            <w:tcW w:w="1201" w:type="dxa"/>
            <w:vAlign w:val="center"/>
            <w:hideMark/>
          </w:tcPr>
          <w:p w14:paraId="39022D8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BUG-005</w:t>
            </w:r>
          </w:p>
        </w:tc>
        <w:tc>
          <w:tcPr>
            <w:tcW w:w="2660" w:type="dxa"/>
            <w:vAlign w:val="center"/>
            <w:hideMark/>
          </w:tcPr>
          <w:p w14:paraId="2399815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Mini Statement</w:t>
            </w:r>
          </w:p>
        </w:tc>
        <w:tc>
          <w:tcPr>
            <w:tcW w:w="1281" w:type="dxa"/>
            <w:vAlign w:val="center"/>
            <w:hideMark/>
          </w:tcPr>
          <w:p w14:paraId="5304A72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283" w:type="dxa"/>
            <w:vAlign w:val="center"/>
            <w:hideMark/>
          </w:tcPr>
          <w:p w14:paraId="748D38E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454" w:type="dxa"/>
            <w:vAlign w:val="center"/>
            <w:hideMark/>
          </w:tcPr>
          <w:p w14:paraId="68CC65BB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Open</w:t>
            </w:r>
          </w:p>
        </w:tc>
      </w:tr>
    </w:tbl>
    <w:p w14:paraId="18909AE9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6DF54BB">
          <v:rect id="_x0000_i1039" style="width:0;height:1.5pt" o:hralign="center" o:hrstd="t" o:hr="t" fillcolor="#a0a0a0" stroked="f"/>
        </w:pict>
      </w:r>
    </w:p>
    <w:p w14:paraId="7E938B79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4.2 Detailed Defects</w:t>
      </w:r>
    </w:p>
    <w:p w14:paraId="7D5A8EF3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BUG-001 – Invalid Login Accepted</w:t>
      </w:r>
    </w:p>
    <w:p w14:paraId="162AF2FF" w14:textId="77777777" w:rsidR="005A2F7F" w:rsidRPr="005A2F7F" w:rsidRDefault="005A2F7F" w:rsidP="005A2F7F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Expected: Error message for invalid credentials </w:t>
      </w:r>
    </w:p>
    <w:p w14:paraId="08B8D7B6" w14:textId="77777777" w:rsidR="005A2F7F" w:rsidRPr="005A2F7F" w:rsidRDefault="005A2F7F" w:rsidP="005A2F7F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Actual: Login allowed without validation </w:t>
      </w:r>
    </w:p>
    <w:p w14:paraId="36382800" w14:textId="77777777" w:rsidR="005A2F7F" w:rsidRPr="005A2F7F" w:rsidRDefault="005A2F7F" w:rsidP="005A2F7F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Impact: Security risk </w:t>
      </w:r>
    </w:p>
    <w:p w14:paraId="23635B66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0C26F77">
          <v:rect id="_x0000_i1040" style="width:0;height:1.5pt" o:hralign="center" o:hrstd="t" o:hr="t" fillcolor="#a0a0a0" stroked="f"/>
        </w:pict>
      </w:r>
    </w:p>
    <w:p w14:paraId="35B611E6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BUG-002 – Duplicate Customer Allowed</w:t>
      </w:r>
    </w:p>
    <w:p w14:paraId="24D98716" w14:textId="77777777" w:rsidR="005A2F7F" w:rsidRPr="005A2F7F" w:rsidRDefault="005A2F7F" w:rsidP="005A2F7F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Expected: Unique customer constraint </w:t>
      </w:r>
    </w:p>
    <w:p w14:paraId="48202B5C" w14:textId="77777777" w:rsidR="005A2F7F" w:rsidRPr="005A2F7F" w:rsidRDefault="005A2F7F" w:rsidP="005A2F7F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Actual: Duplicate customer created </w:t>
      </w:r>
    </w:p>
    <w:p w14:paraId="152C567F" w14:textId="77777777" w:rsidR="005A2F7F" w:rsidRPr="005A2F7F" w:rsidRDefault="005A2F7F" w:rsidP="005A2F7F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Impact: Data inconsistency </w:t>
      </w:r>
    </w:p>
    <w:p w14:paraId="60FEF318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E3AE06D">
          <v:rect id="_x0000_i1041" style="width:0;height:1.5pt" o:hralign="center" o:hrstd="t" o:hr="t" fillcolor="#a0a0a0" stroked="f"/>
        </w:pict>
      </w:r>
    </w:p>
    <w:p w14:paraId="2FC0B8F6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BUG-003 – Negative Deposit Accepted</w:t>
      </w:r>
    </w:p>
    <w:p w14:paraId="0F8475A9" w14:textId="77777777" w:rsidR="005A2F7F" w:rsidRPr="005A2F7F" w:rsidRDefault="005A2F7F" w:rsidP="005A2F7F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Expected: Validation error </w:t>
      </w:r>
    </w:p>
    <w:p w14:paraId="67A28206" w14:textId="77777777" w:rsidR="005A2F7F" w:rsidRPr="005A2F7F" w:rsidRDefault="005A2F7F" w:rsidP="005A2F7F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Actual: Negative amount processed </w:t>
      </w:r>
    </w:p>
    <w:p w14:paraId="606311C5" w14:textId="77777777" w:rsidR="005A2F7F" w:rsidRPr="005A2F7F" w:rsidRDefault="005A2F7F" w:rsidP="005A2F7F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lastRenderedPageBreak/>
        <w:t xml:space="preserve">Impact: Financial inconsistency </w:t>
      </w:r>
    </w:p>
    <w:p w14:paraId="53AD9A7E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3C09848">
          <v:rect id="_x0000_i1042" style="width:0;height:1.5pt" o:hralign="center" o:hrstd="t" o:hr="t" fillcolor="#a0a0a0" stroked="f"/>
        </w:pict>
      </w:r>
    </w:p>
    <w:p w14:paraId="2E5B1D3B" w14:textId="77777777" w:rsidR="00CC2785" w:rsidRDefault="00CC2785" w:rsidP="005A2F7F">
      <w:pPr>
        <w:rPr>
          <w:rFonts w:ascii="Times New Roman" w:hAnsi="Times New Roman" w:cs="Times New Roman"/>
          <w:b/>
          <w:bCs/>
          <w:lang w:val="en-IN"/>
        </w:rPr>
      </w:pPr>
    </w:p>
    <w:p w14:paraId="460CAB24" w14:textId="3F580240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BUG-004 – Overdraft Not Restricted</w:t>
      </w:r>
    </w:p>
    <w:p w14:paraId="6F0E55F9" w14:textId="77777777" w:rsidR="005A2F7F" w:rsidRPr="005A2F7F" w:rsidRDefault="005A2F7F" w:rsidP="005A2F7F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Expected: Balance check before withdrawal </w:t>
      </w:r>
    </w:p>
    <w:p w14:paraId="14051FC1" w14:textId="77777777" w:rsidR="005A2F7F" w:rsidRPr="005A2F7F" w:rsidRDefault="005A2F7F" w:rsidP="005A2F7F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Actual: Withdrawal allowed beyond balance </w:t>
      </w:r>
    </w:p>
    <w:p w14:paraId="239FF0FA" w14:textId="77777777" w:rsidR="005A2F7F" w:rsidRPr="005A2F7F" w:rsidRDefault="005A2F7F" w:rsidP="005A2F7F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Impact: Financial loss risk </w:t>
      </w:r>
    </w:p>
    <w:p w14:paraId="49EC73B2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E9EBE19">
          <v:rect id="_x0000_i1043" style="width:0;height:1.5pt" o:hralign="center" o:hrstd="t" o:hr="t" fillcolor="#a0a0a0" stroked="f"/>
        </w:pict>
      </w:r>
    </w:p>
    <w:p w14:paraId="0F1F5B71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BUG-005 – Mini Statement Failure</w:t>
      </w:r>
    </w:p>
    <w:p w14:paraId="4103C77B" w14:textId="77777777" w:rsidR="005A2F7F" w:rsidRPr="005A2F7F" w:rsidRDefault="005A2F7F" w:rsidP="005A2F7F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Expected: Transaction history displayed </w:t>
      </w:r>
    </w:p>
    <w:p w14:paraId="490893D2" w14:textId="77777777" w:rsidR="005A2F7F" w:rsidRPr="005A2F7F" w:rsidRDefault="005A2F7F" w:rsidP="005A2F7F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Actual: Page error / empty result </w:t>
      </w:r>
    </w:p>
    <w:p w14:paraId="691BCCD5" w14:textId="77777777" w:rsidR="005A2F7F" w:rsidRPr="005A2F7F" w:rsidRDefault="005A2F7F" w:rsidP="005A2F7F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Impact: Reporting failure </w:t>
      </w:r>
    </w:p>
    <w:p w14:paraId="6A8DF6A5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AEFAAEA">
          <v:rect id="_x0000_i1044" style="width:0;height:1.5pt" o:hralign="center" o:hrstd="t" o:hr="t" fillcolor="#a0a0a0" stroked="f"/>
        </w:pict>
      </w:r>
    </w:p>
    <w:p w14:paraId="633C0E07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 xml:space="preserve">5. </w:t>
      </w:r>
      <w:r w:rsidRPr="005A2F7F">
        <w:rPr>
          <w:rFonts w:ascii="Segoe UI Emoji" w:hAnsi="Segoe UI Emoji" w:cs="Segoe UI Emoji"/>
          <w:b/>
          <w:bCs/>
          <w:lang w:val="en-IN"/>
        </w:rPr>
        <w:t>📊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134"/>
        <w:gridCol w:w="2268"/>
      </w:tblGrid>
      <w:tr w:rsidR="005A2F7F" w:rsidRPr="005A2F7F" w14:paraId="62695517" w14:textId="77777777" w:rsidTr="00FD1CA2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11F30693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Risk Area</w:t>
            </w:r>
          </w:p>
        </w:tc>
        <w:tc>
          <w:tcPr>
            <w:tcW w:w="1104" w:type="dxa"/>
            <w:vAlign w:val="center"/>
            <w:hideMark/>
          </w:tcPr>
          <w:p w14:paraId="334FFBB0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Severity</w:t>
            </w:r>
          </w:p>
        </w:tc>
        <w:tc>
          <w:tcPr>
            <w:tcW w:w="2223" w:type="dxa"/>
            <w:vAlign w:val="center"/>
            <w:hideMark/>
          </w:tcPr>
          <w:p w14:paraId="1E7750F4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Impact</w:t>
            </w:r>
          </w:p>
        </w:tc>
      </w:tr>
      <w:tr w:rsidR="005A2F7F" w:rsidRPr="005A2F7F" w14:paraId="121ABCBB" w14:textId="77777777" w:rsidTr="00FD1CA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DF232E3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Transaction Validation</w:t>
            </w:r>
          </w:p>
        </w:tc>
        <w:tc>
          <w:tcPr>
            <w:tcW w:w="1104" w:type="dxa"/>
            <w:vAlign w:val="center"/>
            <w:hideMark/>
          </w:tcPr>
          <w:p w14:paraId="4F971F0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2223" w:type="dxa"/>
            <w:vAlign w:val="center"/>
            <w:hideMark/>
          </w:tcPr>
          <w:p w14:paraId="738D62F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Financial inconsistency</w:t>
            </w:r>
          </w:p>
        </w:tc>
      </w:tr>
      <w:tr w:rsidR="005A2F7F" w:rsidRPr="005A2F7F" w14:paraId="65CCCCE1" w14:textId="77777777" w:rsidTr="00FD1CA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6C7167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Customer Duplication</w:t>
            </w:r>
          </w:p>
        </w:tc>
        <w:tc>
          <w:tcPr>
            <w:tcW w:w="1104" w:type="dxa"/>
            <w:vAlign w:val="center"/>
            <w:hideMark/>
          </w:tcPr>
          <w:p w14:paraId="3EB6C15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2223" w:type="dxa"/>
            <w:vAlign w:val="center"/>
            <w:hideMark/>
          </w:tcPr>
          <w:p w14:paraId="0423A06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Data integrity issue</w:t>
            </w:r>
          </w:p>
        </w:tc>
      </w:tr>
      <w:tr w:rsidR="005A2F7F" w:rsidRPr="005A2F7F" w14:paraId="526AC83A" w14:textId="77777777" w:rsidTr="00FD1CA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CDCC88C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Authentication</w:t>
            </w:r>
          </w:p>
        </w:tc>
        <w:tc>
          <w:tcPr>
            <w:tcW w:w="1104" w:type="dxa"/>
            <w:vAlign w:val="center"/>
            <w:hideMark/>
          </w:tcPr>
          <w:p w14:paraId="3D06A9E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2223" w:type="dxa"/>
            <w:vAlign w:val="center"/>
            <w:hideMark/>
          </w:tcPr>
          <w:p w14:paraId="43B002D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Security risk</w:t>
            </w:r>
          </w:p>
        </w:tc>
      </w:tr>
      <w:tr w:rsidR="005A2F7F" w:rsidRPr="005A2F7F" w14:paraId="4E72C8AD" w14:textId="77777777" w:rsidTr="00FD1CA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590412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Reporting</w:t>
            </w:r>
          </w:p>
        </w:tc>
        <w:tc>
          <w:tcPr>
            <w:tcW w:w="1104" w:type="dxa"/>
            <w:vAlign w:val="center"/>
            <w:hideMark/>
          </w:tcPr>
          <w:p w14:paraId="6A200DB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Medium</w:t>
            </w:r>
          </w:p>
        </w:tc>
        <w:tc>
          <w:tcPr>
            <w:tcW w:w="2223" w:type="dxa"/>
            <w:vAlign w:val="center"/>
            <w:hideMark/>
          </w:tcPr>
          <w:p w14:paraId="6ABC220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User trust issue</w:t>
            </w:r>
          </w:p>
        </w:tc>
      </w:tr>
    </w:tbl>
    <w:p w14:paraId="24897608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77C80B7">
          <v:rect id="_x0000_i1045" style="width:0;height:1.5pt" o:hralign="center" o:hrstd="t" o:hr="t" fillcolor="#a0a0a0" stroked="f"/>
        </w:pict>
      </w:r>
    </w:p>
    <w:p w14:paraId="4881DAEF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 xml:space="preserve">6. </w:t>
      </w:r>
      <w:r w:rsidRPr="005A2F7F">
        <w:rPr>
          <w:rFonts w:ascii="Segoe UI Emoji" w:hAnsi="Segoe UI Emoji" w:cs="Segoe UI Emoji"/>
          <w:b/>
          <w:bCs/>
          <w:lang w:val="en-IN"/>
        </w:rPr>
        <w:t>🧠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FINAL CONCLUSION</w:t>
      </w:r>
    </w:p>
    <w:p w14:paraId="38B8EE59" w14:textId="77777777" w:rsidR="005A2F7F" w:rsidRPr="005A2F7F" w:rsidRDefault="005A2F7F" w:rsidP="005A2F7F">
      <w:p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The Guru99 Bank Automation Framework successfully validates core banking workflows using a robust </w:t>
      </w:r>
      <w:r w:rsidRPr="005A2F7F">
        <w:rPr>
          <w:rFonts w:ascii="Times New Roman" w:hAnsi="Times New Roman" w:cs="Times New Roman"/>
          <w:b/>
          <w:bCs/>
          <w:lang w:val="en-IN"/>
        </w:rPr>
        <w:t>Selenium + TestNG + Maven + Jenkins POM architecture</w:t>
      </w:r>
      <w:r w:rsidRPr="005A2F7F">
        <w:rPr>
          <w:rFonts w:ascii="Times New Roman" w:hAnsi="Times New Roman" w:cs="Times New Roman"/>
          <w:lang w:val="en-IN"/>
        </w:rPr>
        <w:t>.</w:t>
      </w:r>
    </w:p>
    <w:p w14:paraId="299C98E9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Segoe UI Symbol" w:hAnsi="Segoe UI Symbol" w:cs="Segoe UI Symbol"/>
          <w:b/>
          <w:bCs/>
          <w:lang w:val="en-IN"/>
        </w:rPr>
        <w:t>✔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Strengths:</w:t>
      </w:r>
    </w:p>
    <w:p w14:paraId="77A2EE8B" w14:textId="77777777" w:rsidR="005A2F7F" w:rsidRPr="005A2F7F" w:rsidRDefault="005A2F7F" w:rsidP="005A2F7F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High automation coverage </w:t>
      </w:r>
    </w:p>
    <w:p w14:paraId="40A64AC6" w14:textId="77777777" w:rsidR="005A2F7F" w:rsidRPr="005A2F7F" w:rsidRDefault="005A2F7F" w:rsidP="005A2F7F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Stable core transaction flows </w:t>
      </w:r>
    </w:p>
    <w:p w14:paraId="468F6692" w14:textId="77777777" w:rsidR="005A2F7F" w:rsidRPr="005A2F7F" w:rsidRDefault="005A2F7F" w:rsidP="005A2F7F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lastRenderedPageBreak/>
        <w:t xml:space="preserve">CI/CD integration ready </w:t>
      </w:r>
    </w:p>
    <w:p w14:paraId="065EC450" w14:textId="77777777" w:rsidR="005A2F7F" w:rsidRPr="005A2F7F" w:rsidRDefault="005A2F7F" w:rsidP="005A2F7F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Reusable framework design </w:t>
      </w:r>
    </w:p>
    <w:p w14:paraId="727FD728" w14:textId="77777777" w:rsidR="00CC2785" w:rsidRDefault="00CC2785" w:rsidP="005A2F7F">
      <w:pPr>
        <w:rPr>
          <w:rFonts w:ascii="Segoe UI Emoji" w:hAnsi="Segoe UI Emoji" w:cs="Segoe UI Emoji"/>
          <w:b/>
          <w:bCs/>
          <w:lang w:val="en-IN"/>
        </w:rPr>
      </w:pPr>
    </w:p>
    <w:p w14:paraId="7C9DD94C" w14:textId="787D1AF3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Segoe UI Emoji" w:hAnsi="Segoe UI Emoji" w:cs="Segoe UI Emoji"/>
          <w:b/>
          <w:bCs/>
          <w:lang w:val="en-IN"/>
        </w:rPr>
        <w:t>❌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Weaknesses:</w:t>
      </w:r>
    </w:p>
    <w:p w14:paraId="4EA62734" w14:textId="77777777" w:rsidR="005A2F7F" w:rsidRPr="005A2F7F" w:rsidRDefault="005A2F7F" w:rsidP="005A2F7F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Weak validation in login &amp; transaction modules </w:t>
      </w:r>
    </w:p>
    <w:p w14:paraId="573AD3A0" w14:textId="77777777" w:rsidR="005A2F7F" w:rsidRPr="005A2F7F" w:rsidRDefault="005A2F7F" w:rsidP="005A2F7F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Data integrity issues in customer module </w:t>
      </w:r>
    </w:p>
    <w:p w14:paraId="06D583E2" w14:textId="77777777" w:rsidR="005A2F7F" w:rsidRPr="005A2F7F" w:rsidRDefault="005A2F7F" w:rsidP="005A2F7F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Reporting module instability </w:t>
      </w:r>
    </w:p>
    <w:p w14:paraId="48313803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Segoe UI Emoji" w:hAnsi="Segoe UI Emoji" w:cs="Segoe UI Emoji"/>
          <w:b/>
          <w:bCs/>
          <w:lang w:val="en-IN"/>
        </w:rPr>
        <w:t>📌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Final Verdict:</w:t>
      </w:r>
    </w:p>
    <w:p w14:paraId="233EACCC" w14:textId="77777777" w:rsidR="005A2F7F" w:rsidRPr="005A2F7F" w:rsidRDefault="005A2F7F" w:rsidP="005A2F7F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Automation Stability: Medium–High </w:t>
      </w:r>
    </w:p>
    <w:p w14:paraId="3677E28E" w14:textId="77777777" w:rsidR="005A2F7F" w:rsidRPr="005A2F7F" w:rsidRDefault="005A2F7F" w:rsidP="005A2F7F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Defect Severity: High in transaction layer </w:t>
      </w:r>
    </w:p>
    <w:p w14:paraId="303B3043" w14:textId="77777777" w:rsidR="005A2F7F" w:rsidRDefault="005A2F7F" w:rsidP="005A2F7F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Production Readiness: Needs validation fixes </w:t>
      </w:r>
    </w:p>
    <w:p w14:paraId="0A05CE1D" w14:textId="4FCE343B" w:rsidR="007F5B3B" w:rsidRDefault="00000000" w:rsidP="007F5B3B">
      <w:pPr>
        <w:ind w:left="36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BC0D593">
          <v:rect id="_x0000_i1046" style="width:390.85pt;height:1.6pt" o:hrpct="987" o:hralign="center" o:hrstd="t" o:hr="t" fillcolor="#a0a0a0" stroked="f"/>
        </w:pict>
      </w:r>
    </w:p>
    <w:p w14:paraId="58110C50" w14:textId="74755AAF" w:rsidR="009E506F" w:rsidRPr="005A2F7F" w:rsidRDefault="009E506F" w:rsidP="009E506F">
      <w:pPr>
        <w:ind w:left="720"/>
        <w:rPr>
          <w:rFonts w:ascii="Times New Roman" w:hAnsi="Times New Roman" w:cs="Times New Roman"/>
          <w:lang w:val="en-IN"/>
        </w:rPr>
      </w:pPr>
    </w:p>
    <w:p w14:paraId="797F7F47" w14:textId="0F980A3E" w:rsidR="002B5CB9" w:rsidRDefault="009E506F" w:rsidP="005A2F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6F">
        <w:rPr>
          <w:rFonts w:ascii="Times New Roman" w:hAnsi="Times New Roman" w:cs="Times New Roman"/>
          <w:b/>
          <w:bCs/>
          <w:sz w:val="28"/>
          <w:szCs w:val="28"/>
        </w:rPr>
        <w:t>Appendix – Jira Bug Screenshots</w:t>
      </w:r>
    </w:p>
    <w:p w14:paraId="266B6570" w14:textId="7BA0978D" w:rsidR="007F5B3B" w:rsidRDefault="00000000" w:rsidP="005A2F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lang w:val="en-IN"/>
        </w:rPr>
        <w:pict w14:anchorId="5127B6E7">
          <v:rect id="_x0000_i1047" style="width:390.85pt;height:1.6pt" o:hrpct="987" o:hralign="center" o:hrstd="t" o:hr="t" fillcolor="#a0a0a0" stroked="f"/>
        </w:pict>
      </w:r>
    </w:p>
    <w:p w14:paraId="33661EB8" w14:textId="7CCB3B57" w:rsidR="000123B2" w:rsidRDefault="00045A46" w:rsidP="00045A4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Authentication Module</w:t>
      </w:r>
    </w:p>
    <w:p w14:paraId="431AAF45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FBE274" w14:textId="39E4E5B1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D4C7CEA" wp14:editId="4A395BF1">
            <wp:extent cx="5486400" cy="3086100"/>
            <wp:effectExtent l="0" t="0" r="0" b="0"/>
            <wp:docPr id="20443750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75032" name="Picture 20443750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E99D" w14:textId="2D446E59" w:rsidR="007F5B3B" w:rsidRP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C18AE7" wp14:editId="49A0F2E3">
            <wp:extent cx="5486400" cy="3086100"/>
            <wp:effectExtent l="0" t="0" r="0" b="0"/>
            <wp:docPr id="201327638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76383" name="Picture 20132763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D3B7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E7EFAF" w14:textId="77777777" w:rsidR="002774D8" w:rsidRDefault="002774D8" w:rsidP="002774D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20C88" w14:textId="77777777" w:rsidR="002774D8" w:rsidRPr="002774D8" w:rsidRDefault="002774D8" w:rsidP="002774D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D38CD2" w14:textId="4C504EB2" w:rsidR="007F5B3B" w:rsidRDefault="007F5B3B" w:rsidP="007F5B3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Costumer Management Module</w:t>
      </w:r>
    </w:p>
    <w:p w14:paraId="41E1A69D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6159BF" w14:textId="5A434416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97E4EB" wp14:editId="2A9677E4">
            <wp:extent cx="5486400" cy="3086100"/>
            <wp:effectExtent l="0" t="0" r="0" b="0"/>
            <wp:docPr id="5369824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ABAB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B19D4A" w14:textId="2AF340BF" w:rsidR="007F5B3B" w:rsidRP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A87F66" wp14:editId="28831C3A">
            <wp:extent cx="5486400" cy="3086100"/>
            <wp:effectExtent l="0" t="0" r="0" b="0"/>
            <wp:docPr id="18053812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000D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C96925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C3D37F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F92B02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763745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4ADBCC" w14:textId="77777777" w:rsidR="007F5B3B" w:rsidRDefault="007F5B3B" w:rsidP="007F5B3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Account Management Module</w:t>
      </w:r>
    </w:p>
    <w:p w14:paraId="53E2E14E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DA9621" w14:textId="39214532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6851A0" wp14:editId="7F38BA56">
            <wp:extent cx="5486400" cy="3086100"/>
            <wp:effectExtent l="0" t="0" r="0" b="0"/>
            <wp:docPr id="70364371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1BCF4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7EDDC" w14:textId="41EA44B4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6E0D48" wp14:editId="1EB4E586">
            <wp:extent cx="5486400" cy="3086100"/>
            <wp:effectExtent l="0" t="0" r="0" b="0"/>
            <wp:docPr id="15849494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31D50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F18F6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4A0D8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47E0AF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96ED1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5679C" w14:textId="10CA7B9E" w:rsidR="007F5B3B" w:rsidRDefault="007F5B3B" w:rsidP="007F5B3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Balance Enquiry Module</w:t>
      </w:r>
    </w:p>
    <w:p w14:paraId="17AAE871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51EED4" w14:textId="06243FA1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A9B05F" wp14:editId="07CA369F">
            <wp:extent cx="5486400" cy="3086100"/>
            <wp:effectExtent l="0" t="0" r="0" b="0"/>
            <wp:docPr id="12350472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7C687" w14:textId="77777777" w:rsidR="007F5B3B" w:rsidRP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2F134C" w14:textId="67EC45C0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4ADE3D" wp14:editId="6E3CD20B">
            <wp:extent cx="5486400" cy="3086100"/>
            <wp:effectExtent l="0" t="0" r="0" b="0"/>
            <wp:docPr id="90914778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28187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6C238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DF4B0B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70BBA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1967F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85C23C" w14:textId="77777777" w:rsidR="007F5B3B" w:rsidRDefault="007F5B3B" w:rsidP="007F5B3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Mini Statement Module</w:t>
      </w:r>
    </w:p>
    <w:p w14:paraId="0E9DF326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B0BE77" w14:textId="77777777" w:rsidR="007F5B3B" w:rsidRDefault="007F5B3B" w:rsidP="007F5B3B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71A8B16E" wp14:editId="3BAB2E37">
            <wp:extent cx="5486400" cy="3086100"/>
            <wp:effectExtent l="0" t="0" r="0" b="0"/>
            <wp:docPr id="140161795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F0C4" w14:textId="0B682510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ABAB2E" wp14:editId="314F6DA0">
            <wp:extent cx="5486400" cy="3086100"/>
            <wp:effectExtent l="0" t="0" r="0" b="0"/>
            <wp:docPr id="28128786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C520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95370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11CD60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5AC37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11BB3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802DE0" w14:textId="77777777" w:rsidR="002774D8" w:rsidRPr="007F5B3B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A4A1E" w14:textId="77777777" w:rsidR="007F5B3B" w:rsidRDefault="007F5B3B" w:rsidP="007F5B3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Deposit Module</w:t>
      </w:r>
    </w:p>
    <w:p w14:paraId="15ACF652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1B1698" w14:textId="19B3DFE3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A0D9F6" wp14:editId="2493B557">
            <wp:extent cx="5486400" cy="3086100"/>
            <wp:effectExtent l="0" t="0" r="0" b="0"/>
            <wp:docPr id="118112545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5271C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26C477" w14:textId="3F6038CD" w:rsidR="007F5B3B" w:rsidRP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D1177E" wp14:editId="7344BA3E">
            <wp:extent cx="5486400" cy="3086100"/>
            <wp:effectExtent l="0" t="0" r="0" b="0"/>
            <wp:docPr id="65122353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D9F0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3552F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C10B04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9E6C1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75895E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C4CA18" w14:textId="77777777" w:rsidR="007F5B3B" w:rsidRDefault="007F5B3B" w:rsidP="007F5B3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Withdrawal Page Module</w:t>
      </w:r>
    </w:p>
    <w:p w14:paraId="68EFC88D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1E99E4" w14:textId="74CEEEE5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AFB4BD" wp14:editId="362C98A5">
            <wp:extent cx="5486400" cy="3086100"/>
            <wp:effectExtent l="0" t="0" r="0" b="0"/>
            <wp:docPr id="182942857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DA30B" w14:textId="77777777" w:rsidR="007F5B3B" w:rsidRP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786F2A" w14:textId="03422302" w:rsidR="007F5B3B" w:rsidRPr="00045A46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8028EE" wp14:editId="1B45B5B5">
            <wp:extent cx="5486400" cy="3086100"/>
            <wp:effectExtent l="0" t="0" r="0" b="0"/>
            <wp:docPr id="79986865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EB46F" w14:textId="77777777" w:rsidR="000123B2" w:rsidRDefault="000123B2" w:rsidP="005A2F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453949" w14:textId="51EDB040" w:rsidR="000123B2" w:rsidRPr="009E506F" w:rsidRDefault="000123B2" w:rsidP="005A2F7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123B2" w:rsidRPr="009E506F" w:rsidSect="0003461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F19E6" w14:textId="77777777" w:rsidR="00E33985" w:rsidRDefault="00E33985" w:rsidP="009E506F">
      <w:pPr>
        <w:spacing w:after="0" w:line="240" w:lineRule="auto"/>
      </w:pPr>
      <w:r>
        <w:separator/>
      </w:r>
    </w:p>
  </w:endnote>
  <w:endnote w:type="continuationSeparator" w:id="0">
    <w:p w14:paraId="11757FB9" w14:textId="77777777" w:rsidR="00E33985" w:rsidRDefault="00E33985" w:rsidP="009E5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82CFA" w14:textId="77777777" w:rsidR="00297239" w:rsidRDefault="002972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8866566"/>
      <w:docPartObj>
        <w:docPartGallery w:val="Page Numbers (Bottom of Page)"/>
        <w:docPartUnique/>
      </w:docPartObj>
    </w:sdtPr>
    <w:sdtContent>
      <w:p w14:paraId="2AE564FF" w14:textId="6242F098" w:rsidR="009E506F" w:rsidRDefault="00297239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9F9282C" wp14:editId="17CAE3C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711306421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6B73C88" w14:textId="77777777" w:rsidR="00297239" w:rsidRDefault="0029723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9F9282C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66B73C88" w14:textId="77777777" w:rsidR="00297239" w:rsidRDefault="0029723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6871180" wp14:editId="4108FC9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456778050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1B32C6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E7EC6" w14:textId="77777777" w:rsidR="00297239" w:rsidRDefault="002972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5D12A" w14:textId="77777777" w:rsidR="00E33985" w:rsidRDefault="00E33985" w:rsidP="009E506F">
      <w:pPr>
        <w:spacing w:after="0" w:line="240" w:lineRule="auto"/>
      </w:pPr>
      <w:r>
        <w:separator/>
      </w:r>
    </w:p>
  </w:footnote>
  <w:footnote w:type="continuationSeparator" w:id="0">
    <w:p w14:paraId="1CAA6695" w14:textId="77777777" w:rsidR="00E33985" w:rsidRDefault="00E33985" w:rsidP="009E5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A8826" w14:textId="77777777" w:rsidR="00297239" w:rsidRDefault="002972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F9FB2" w14:textId="77777777" w:rsidR="00297239" w:rsidRDefault="002972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DEC86" w14:textId="77777777" w:rsidR="00297239" w:rsidRDefault="002972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B1306C"/>
    <w:multiLevelType w:val="multilevel"/>
    <w:tmpl w:val="D6BC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A2D63"/>
    <w:multiLevelType w:val="multilevel"/>
    <w:tmpl w:val="E08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5778C"/>
    <w:multiLevelType w:val="multilevel"/>
    <w:tmpl w:val="EA2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92314"/>
    <w:multiLevelType w:val="multilevel"/>
    <w:tmpl w:val="EB4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D0146"/>
    <w:multiLevelType w:val="multilevel"/>
    <w:tmpl w:val="01B0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B1C30"/>
    <w:multiLevelType w:val="multilevel"/>
    <w:tmpl w:val="255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D6027"/>
    <w:multiLevelType w:val="multilevel"/>
    <w:tmpl w:val="E29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A5A49"/>
    <w:multiLevelType w:val="multilevel"/>
    <w:tmpl w:val="DC3A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27E77"/>
    <w:multiLevelType w:val="multilevel"/>
    <w:tmpl w:val="C808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F79C5"/>
    <w:multiLevelType w:val="hybridMultilevel"/>
    <w:tmpl w:val="9878D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35E2F"/>
    <w:multiLevelType w:val="multilevel"/>
    <w:tmpl w:val="09B0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15541"/>
    <w:multiLevelType w:val="multilevel"/>
    <w:tmpl w:val="F06A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31262"/>
    <w:multiLevelType w:val="multilevel"/>
    <w:tmpl w:val="C75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D0801"/>
    <w:multiLevelType w:val="hybridMultilevel"/>
    <w:tmpl w:val="82BA8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C7E87"/>
    <w:multiLevelType w:val="multilevel"/>
    <w:tmpl w:val="AB7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81DB7"/>
    <w:multiLevelType w:val="multilevel"/>
    <w:tmpl w:val="365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C3D98"/>
    <w:multiLevelType w:val="multilevel"/>
    <w:tmpl w:val="4930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53D4C"/>
    <w:multiLevelType w:val="multilevel"/>
    <w:tmpl w:val="78D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60CE2"/>
    <w:multiLevelType w:val="hybridMultilevel"/>
    <w:tmpl w:val="EBBE8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B06AA0"/>
    <w:multiLevelType w:val="multilevel"/>
    <w:tmpl w:val="A67C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206404">
    <w:abstractNumId w:val="8"/>
  </w:num>
  <w:num w:numId="2" w16cid:durableId="795953595">
    <w:abstractNumId w:val="6"/>
  </w:num>
  <w:num w:numId="3" w16cid:durableId="480662620">
    <w:abstractNumId w:val="5"/>
  </w:num>
  <w:num w:numId="4" w16cid:durableId="849101593">
    <w:abstractNumId w:val="4"/>
  </w:num>
  <w:num w:numId="5" w16cid:durableId="864442932">
    <w:abstractNumId w:val="7"/>
  </w:num>
  <w:num w:numId="6" w16cid:durableId="1684241920">
    <w:abstractNumId w:val="3"/>
  </w:num>
  <w:num w:numId="7" w16cid:durableId="1189373374">
    <w:abstractNumId w:val="2"/>
  </w:num>
  <w:num w:numId="8" w16cid:durableId="1242181736">
    <w:abstractNumId w:val="1"/>
  </w:num>
  <w:num w:numId="9" w16cid:durableId="398138906">
    <w:abstractNumId w:val="0"/>
  </w:num>
  <w:num w:numId="10" w16cid:durableId="2124182404">
    <w:abstractNumId w:val="17"/>
  </w:num>
  <w:num w:numId="11" w16cid:durableId="1046292062">
    <w:abstractNumId w:val="23"/>
  </w:num>
  <w:num w:numId="12" w16cid:durableId="169494963">
    <w:abstractNumId w:val="10"/>
  </w:num>
  <w:num w:numId="13" w16cid:durableId="883176861">
    <w:abstractNumId w:val="13"/>
  </w:num>
  <w:num w:numId="14" w16cid:durableId="732506961">
    <w:abstractNumId w:val="12"/>
  </w:num>
  <w:num w:numId="15" w16cid:durableId="506290617">
    <w:abstractNumId w:val="28"/>
  </w:num>
  <w:num w:numId="16" w16cid:durableId="224026513">
    <w:abstractNumId w:val="20"/>
  </w:num>
  <w:num w:numId="17" w16cid:durableId="568922319">
    <w:abstractNumId w:val="14"/>
  </w:num>
  <w:num w:numId="18" w16cid:durableId="1454131241">
    <w:abstractNumId w:val="11"/>
  </w:num>
  <w:num w:numId="19" w16cid:durableId="831411007">
    <w:abstractNumId w:val="16"/>
  </w:num>
  <w:num w:numId="20" w16cid:durableId="1525821809">
    <w:abstractNumId w:val="25"/>
  </w:num>
  <w:num w:numId="21" w16cid:durableId="954360398">
    <w:abstractNumId w:val="26"/>
  </w:num>
  <w:num w:numId="22" w16cid:durableId="191920276">
    <w:abstractNumId w:val="9"/>
  </w:num>
  <w:num w:numId="23" w16cid:durableId="1879201250">
    <w:abstractNumId w:val="15"/>
  </w:num>
  <w:num w:numId="24" w16cid:durableId="834996416">
    <w:abstractNumId w:val="19"/>
  </w:num>
  <w:num w:numId="25" w16cid:durableId="1527789710">
    <w:abstractNumId w:val="21"/>
  </w:num>
  <w:num w:numId="26" w16cid:durableId="1137258721">
    <w:abstractNumId w:val="24"/>
  </w:num>
  <w:num w:numId="27" w16cid:durableId="1665278078">
    <w:abstractNumId w:val="18"/>
  </w:num>
  <w:num w:numId="28" w16cid:durableId="1525552978">
    <w:abstractNumId w:val="22"/>
  </w:num>
  <w:num w:numId="29" w16cid:durableId="4699759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921"/>
    <w:rsid w:val="000123B2"/>
    <w:rsid w:val="00034616"/>
    <w:rsid w:val="00045A46"/>
    <w:rsid w:val="0006063C"/>
    <w:rsid w:val="0015074B"/>
    <w:rsid w:val="001B5793"/>
    <w:rsid w:val="001C0ACD"/>
    <w:rsid w:val="002774D8"/>
    <w:rsid w:val="0029639D"/>
    <w:rsid w:val="00297239"/>
    <w:rsid w:val="002B5CB9"/>
    <w:rsid w:val="00326F90"/>
    <w:rsid w:val="00341DDB"/>
    <w:rsid w:val="00514447"/>
    <w:rsid w:val="005A2F7F"/>
    <w:rsid w:val="005A3A70"/>
    <w:rsid w:val="005C0711"/>
    <w:rsid w:val="007E61BE"/>
    <w:rsid w:val="007F5B3B"/>
    <w:rsid w:val="008B75C1"/>
    <w:rsid w:val="009E506F"/>
    <w:rsid w:val="00A47EA1"/>
    <w:rsid w:val="00AA1D8D"/>
    <w:rsid w:val="00AC5F66"/>
    <w:rsid w:val="00B47730"/>
    <w:rsid w:val="00CB0664"/>
    <w:rsid w:val="00CC2785"/>
    <w:rsid w:val="00CF5103"/>
    <w:rsid w:val="00E33985"/>
    <w:rsid w:val="00E63C37"/>
    <w:rsid w:val="00F5209C"/>
    <w:rsid w:val="00F5314E"/>
    <w:rsid w:val="00FC693F"/>
    <w:rsid w:val="00FD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219CDD"/>
  <w14:defaultImageDpi w14:val="300"/>
  <w15:docId w15:val="{97C57F63-A34E-45E9-80FF-C3DE6EAD6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CA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16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garg Garg</cp:lastModifiedBy>
  <cp:revision>8</cp:revision>
  <dcterms:created xsi:type="dcterms:W3CDTF">2026-06-11T18:49:00Z</dcterms:created>
  <dcterms:modified xsi:type="dcterms:W3CDTF">2026-06-16T06:10:00Z</dcterms:modified>
  <cp:category/>
</cp:coreProperties>
</file>