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2BEAD" w14:textId="47E2EF40" w:rsidR="005A2F7F" w:rsidRPr="005A2F7F" w:rsidRDefault="005A2F7F" w:rsidP="005A2F7F">
      <w:pPr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bookmarkStart w:id="0" w:name="_Hlk232116828"/>
      <w:bookmarkEnd w:id="0"/>
      <w:r w:rsidRPr="005A2F7F">
        <w:rPr>
          <w:rFonts w:ascii="Times New Roman" w:hAnsi="Times New Roman" w:cs="Times New Roman"/>
          <w:b/>
          <w:bCs/>
          <w:sz w:val="40"/>
          <w:szCs w:val="40"/>
          <w:lang w:val="en-IN"/>
        </w:rPr>
        <w:t xml:space="preserve">GURU99 BANK FRAMEWORK </w:t>
      </w:r>
    </w:p>
    <w:p w14:paraId="5D39D6A7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9460177">
          <v:rect id="_x0000_i1025" style="width:0;height:1.5pt" o:hralign="center" o:hrstd="t" o:hr="t" fillcolor="#a0a0a0" stroked="f"/>
        </w:pict>
      </w:r>
    </w:p>
    <w:p w14:paraId="0EEC9C6A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 xml:space="preserve">1. </w:t>
      </w:r>
      <w:r w:rsidRPr="005A2F7F">
        <w:rPr>
          <w:rFonts w:ascii="Segoe UI Emoji" w:hAnsi="Segoe UI Emoji" w:cs="Segoe UI Emoji"/>
          <w:b/>
          <w:bCs/>
          <w:lang w:val="en-IN"/>
        </w:rPr>
        <w:t>📌</w:t>
      </w:r>
      <w:r w:rsidRPr="005A2F7F">
        <w:rPr>
          <w:rFonts w:ascii="Times New Roman" w:hAnsi="Times New Roman" w:cs="Times New Roman"/>
          <w:b/>
          <w:bCs/>
          <w:lang w:val="en-IN"/>
        </w:rPr>
        <w:t xml:space="preserve"> TEST PLAN – GURU99 BANK AUTOMATION FRAMEWORK</w:t>
      </w:r>
    </w:p>
    <w:p w14:paraId="26393685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>1.1 Project Overview</w:t>
      </w:r>
    </w:p>
    <w:p w14:paraId="7BED6601" w14:textId="77777777" w:rsidR="005A2F7F" w:rsidRPr="005A2F7F" w:rsidRDefault="005A2F7F" w:rsidP="005A2F7F">
      <w:p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The Guru99 Bank Automation Framework is a Selenium WebDriver-based test automation suite built using </w:t>
      </w:r>
      <w:r w:rsidRPr="005A2F7F">
        <w:rPr>
          <w:rFonts w:ascii="Times New Roman" w:hAnsi="Times New Roman" w:cs="Times New Roman"/>
          <w:b/>
          <w:bCs/>
          <w:lang w:val="en-IN"/>
        </w:rPr>
        <w:t>Java, TestNG, Maven, Jenkins, and GitHub</w:t>
      </w:r>
      <w:r w:rsidRPr="005A2F7F">
        <w:rPr>
          <w:rFonts w:ascii="Times New Roman" w:hAnsi="Times New Roman" w:cs="Times New Roman"/>
          <w:lang w:val="en-IN"/>
        </w:rPr>
        <w:t xml:space="preserve">, following the </w:t>
      </w:r>
      <w:r w:rsidRPr="005A2F7F">
        <w:rPr>
          <w:rFonts w:ascii="Times New Roman" w:hAnsi="Times New Roman" w:cs="Times New Roman"/>
          <w:b/>
          <w:bCs/>
          <w:lang w:val="en-IN"/>
        </w:rPr>
        <w:t>Page Object Model (POM)</w:t>
      </w:r>
      <w:r w:rsidRPr="005A2F7F">
        <w:rPr>
          <w:rFonts w:ascii="Times New Roman" w:hAnsi="Times New Roman" w:cs="Times New Roman"/>
          <w:lang w:val="en-IN"/>
        </w:rPr>
        <w:t xml:space="preserve"> design pattern.</w:t>
      </w:r>
    </w:p>
    <w:p w14:paraId="5D6F1E76" w14:textId="77777777" w:rsidR="005A2F7F" w:rsidRPr="005A2F7F" w:rsidRDefault="005A2F7F" w:rsidP="005A2F7F">
      <w:p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>The framework automates end-to-end banking workflows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5"/>
      </w:tblGrid>
      <w:tr w:rsidR="00FD1CA2" w:rsidRPr="005A2F7F" w14:paraId="534B6195" w14:textId="77777777" w:rsidTr="00FD1CA2">
        <w:trPr>
          <w:tblCellSpacing w:w="15" w:type="dxa"/>
        </w:trPr>
        <w:tc>
          <w:tcPr>
            <w:tcW w:w="8445" w:type="dxa"/>
            <w:vAlign w:val="center"/>
            <w:hideMark/>
          </w:tcPr>
          <w:p w14:paraId="01812A96" w14:textId="1D7EEC9C" w:rsidR="00FD1CA2" w:rsidRPr="00FD1CA2" w:rsidRDefault="00FD1CA2" w:rsidP="00FD1CA2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Login with</w:t>
            </w:r>
            <w:r w:rsidRPr="00FD1CA2"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Pr="00FD1CA2">
              <w:rPr>
                <w:rFonts w:ascii="Times New Roman" w:hAnsi="Times New Roman" w:cs="Times New Roman"/>
                <w:lang w:val="en-IN"/>
              </w:rPr>
              <w:t>Valid Credentials</w:t>
            </w:r>
          </w:p>
        </w:tc>
      </w:tr>
      <w:tr w:rsidR="00FD1CA2" w:rsidRPr="005A2F7F" w14:paraId="1AF22F0D" w14:textId="77777777" w:rsidTr="00FD1CA2">
        <w:trPr>
          <w:tblCellSpacing w:w="15" w:type="dxa"/>
        </w:trPr>
        <w:tc>
          <w:tcPr>
            <w:tcW w:w="8445" w:type="dxa"/>
            <w:vAlign w:val="center"/>
            <w:hideMark/>
          </w:tcPr>
          <w:p w14:paraId="0DEB679A" w14:textId="77777777" w:rsidR="00FD1CA2" w:rsidRPr="00FD1CA2" w:rsidRDefault="00FD1CA2" w:rsidP="00FD1CA2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Create New Customer</w:t>
            </w:r>
          </w:p>
        </w:tc>
      </w:tr>
      <w:tr w:rsidR="00FD1CA2" w:rsidRPr="005A2F7F" w14:paraId="256B4298" w14:textId="77777777" w:rsidTr="00FD1CA2">
        <w:trPr>
          <w:tblCellSpacing w:w="15" w:type="dxa"/>
        </w:trPr>
        <w:tc>
          <w:tcPr>
            <w:tcW w:w="8445" w:type="dxa"/>
            <w:vAlign w:val="center"/>
            <w:hideMark/>
          </w:tcPr>
          <w:p w14:paraId="5803D0BA" w14:textId="77777777" w:rsidR="00FD1CA2" w:rsidRPr="00FD1CA2" w:rsidRDefault="00FD1CA2" w:rsidP="00FD1CA2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Create New Account</w:t>
            </w:r>
          </w:p>
        </w:tc>
      </w:tr>
      <w:tr w:rsidR="00FD1CA2" w:rsidRPr="005A2F7F" w14:paraId="0B931145" w14:textId="77777777" w:rsidTr="00FD1CA2">
        <w:trPr>
          <w:tblCellSpacing w:w="15" w:type="dxa"/>
        </w:trPr>
        <w:tc>
          <w:tcPr>
            <w:tcW w:w="8445" w:type="dxa"/>
            <w:vAlign w:val="center"/>
            <w:hideMark/>
          </w:tcPr>
          <w:p w14:paraId="1EE67E96" w14:textId="77777777" w:rsidR="00FD1CA2" w:rsidRPr="00FD1CA2" w:rsidRDefault="00FD1CA2" w:rsidP="00FD1CA2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Deposit Money</w:t>
            </w:r>
          </w:p>
        </w:tc>
      </w:tr>
      <w:tr w:rsidR="00FD1CA2" w:rsidRPr="005A2F7F" w14:paraId="35E7EDD8" w14:textId="77777777" w:rsidTr="00FD1CA2">
        <w:trPr>
          <w:tblCellSpacing w:w="15" w:type="dxa"/>
        </w:trPr>
        <w:tc>
          <w:tcPr>
            <w:tcW w:w="8445" w:type="dxa"/>
            <w:vAlign w:val="center"/>
            <w:hideMark/>
          </w:tcPr>
          <w:p w14:paraId="240A3034" w14:textId="77777777" w:rsidR="00FD1CA2" w:rsidRPr="00FD1CA2" w:rsidRDefault="00FD1CA2" w:rsidP="00FD1CA2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Withdraw Money</w:t>
            </w:r>
          </w:p>
        </w:tc>
      </w:tr>
      <w:tr w:rsidR="00FD1CA2" w:rsidRPr="005A2F7F" w14:paraId="0E1F3572" w14:textId="77777777" w:rsidTr="00FD1CA2">
        <w:trPr>
          <w:tblCellSpacing w:w="15" w:type="dxa"/>
        </w:trPr>
        <w:tc>
          <w:tcPr>
            <w:tcW w:w="8445" w:type="dxa"/>
            <w:vAlign w:val="center"/>
            <w:hideMark/>
          </w:tcPr>
          <w:p w14:paraId="1D9C3EBA" w14:textId="77777777" w:rsidR="00FD1CA2" w:rsidRPr="00FD1CA2" w:rsidRDefault="00FD1CA2" w:rsidP="00FD1CA2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Fund Transfer</w:t>
            </w:r>
          </w:p>
        </w:tc>
      </w:tr>
      <w:tr w:rsidR="00FD1CA2" w:rsidRPr="005A2F7F" w14:paraId="0FEFD7DC" w14:textId="77777777" w:rsidTr="00FD1CA2">
        <w:trPr>
          <w:tblCellSpacing w:w="15" w:type="dxa"/>
        </w:trPr>
        <w:tc>
          <w:tcPr>
            <w:tcW w:w="8445" w:type="dxa"/>
            <w:vAlign w:val="center"/>
            <w:hideMark/>
          </w:tcPr>
          <w:p w14:paraId="5E522204" w14:textId="77777777" w:rsidR="00FD1CA2" w:rsidRPr="00FD1CA2" w:rsidRDefault="00FD1CA2" w:rsidP="00FD1CA2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Custom Statement</w:t>
            </w:r>
          </w:p>
        </w:tc>
      </w:tr>
      <w:tr w:rsidR="00FD1CA2" w:rsidRPr="005A2F7F" w14:paraId="426A6E58" w14:textId="77777777" w:rsidTr="00FD1CA2">
        <w:trPr>
          <w:tblCellSpacing w:w="15" w:type="dxa"/>
        </w:trPr>
        <w:tc>
          <w:tcPr>
            <w:tcW w:w="8445" w:type="dxa"/>
            <w:vAlign w:val="center"/>
            <w:hideMark/>
          </w:tcPr>
          <w:p w14:paraId="7F38D5AE" w14:textId="77777777" w:rsidR="00FD1CA2" w:rsidRPr="00FD1CA2" w:rsidRDefault="00FD1CA2" w:rsidP="00FD1CA2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Edit Account Details</w:t>
            </w:r>
          </w:p>
        </w:tc>
      </w:tr>
      <w:tr w:rsidR="00FD1CA2" w:rsidRPr="005A2F7F" w14:paraId="1C3074B3" w14:textId="77777777" w:rsidTr="00FD1CA2">
        <w:trPr>
          <w:tblCellSpacing w:w="15" w:type="dxa"/>
        </w:trPr>
        <w:tc>
          <w:tcPr>
            <w:tcW w:w="8445" w:type="dxa"/>
            <w:vAlign w:val="center"/>
            <w:hideMark/>
          </w:tcPr>
          <w:p w14:paraId="081802CF" w14:textId="77777777" w:rsidR="00FD1CA2" w:rsidRPr="00FD1CA2" w:rsidRDefault="00FD1CA2" w:rsidP="00FD1CA2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Change Password</w:t>
            </w:r>
          </w:p>
        </w:tc>
      </w:tr>
      <w:tr w:rsidR="00FD1CA2" w:rsidRPr="005A2F7F" w14:paraId="4E087AC1" w14:textId="77777777" w:rsidTr="00FD1CA2">
        <w:trPr>
          <w:tblCellSpacing w:w="15" w:type="dxa"/>
        </w:trPr>
        <w:tc>
          <w:tcPr>
            <w:tcW w:w="8445" w:type="dxa"/>
            <w:vAlign w:val="center"/>
            <w:hideMark/>
          </w:tcPr>
          <w:p w14:paraId="09F9C508" w14:textId="77777777" w:rsidR="00FD1CA2" w:rsidRPr="00FD1CA2" w:rsidRDefault="00FD1CA2" w:rsidP="00FD1CA2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Logout</w:t>
            </w:r>
          </w:p>
        </w:tc>
      </w:tr>
    </w:tbl>
    <w:p w14:paraId="57BAD7DB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DB32446">
          <v:rect id="_x0000_i1026" style="width:0;height:1.5pt" o:hralign="center" o:hrstd="t" o:hr="t" fillcolor="#a0a0a0" stroked="f"/>
        </w:pict>
      </w:r>
    </w:p>
    <w:p w14:paraId="35F7C726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>1.2 Objective</w:t>
      </w:r>
    </w:p>
    <w:p w14:paraId="7D9FC76E" w14:textId="77777777" w:rsidR="005A2F7F" w:rsidRPr="005A2F7F" w:rsidRDefault="005A2F7F" w:rsidP="005A2F7F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Automate critical banking workflows to reduce manual regression effort by 80–90% </w:t>
      </w:r>
    </w:p>
    <w:p w14:paraId="75B2C3DD" w14:textId="77777777" w:rsidR="005A2F7F" w:rsidRPr="005A2F7F" w:rsidRDefault="005A2F7F" w:rsidP="005A2F7F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Ensure data integrity across customer and transaction modules </w:t>
      </w:r>
    </w:p>
    <w:p w14:paraId="6610EDB1" w14:textId="77777777" w:rsidR="005A2F7F" w:rsidRPr="005A2F7F" w:rsidRDefault="005A2F7F" w:rsidP="005A2F7F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Detect functional and validation defects early in SDLC </w:t>
      </w:r>
    </w:p>
    <w:p w14:paraId="327B9B9C" w14:textId="77777777" w:rsidR="005A2F7F" w:rsidRPr="005A2F7F" w:rsidRDefault="005A2F7F" w:rsidP="005A2F7F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Enable CI/CD execution using Jenkins pipeline </w:t>
      </w:r>
    </w:p>
    <w:p w14:paraId="4B0D7042" w14:textId="77777777" w:rsidR="005A2F7F" w:rsidRPr="005A2F7F" w:rsidRDefault="005A2F7F" w:rsidP="005A2F7F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Achieve stable cross-browser execution (Chrome &amp; Firefox) </w:t>
      </w:r>
    </w:p>
    <w:p w14:paraId="5D9883D8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pict w14:anchorId="2C835697">
          <v:rect id="_x0000_i1027" style="width:0;height:1.5pt" o:hralign="center" o:hrstd="t" o:hr="t" fillcolor="#a0a0a0" stroked="f"/>
        </w:pict>
      </w:r>
    </w:p>
    <w:p w14:paraId="3F06D694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>1.3 Scope</w:t>
      </w:r>
    </w:p>
    <w:p w14:paraId="0462AED5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Segoe UI Symbol" w:hAnsi="Segoe UI Symbol" w:cs="Segoe UI Symbol"/>
          <w:b/>
          <w:bCs/>
          <w:lang w:val="en-IN"/>
        </w:rPr>
        <w:t>✔</w:t>
      </w:r>
      <w:r w:rsidRPr="005A2F7F">
        <w:rPr>
          <w:rFonts w:ascii="Times New Roman" w:hAnsi="Times New Roman" w:cs="Times New Roman"/>
          <w:b/>
          <w:bCs/>
          <w:lang w:val="en-IN"/>
        </w:rPr>
        <w:t xml:space="preserve"> In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</w:tblGrid>
      <w:tr w:rsidR="00FD1CA2" w:rsidRPr="005A2F7F" w14:paraId="4E3AE307" w14:textId="77777777" w:rsidTr="00FD1CA2">
        <w:trPr>
          <w:tblCellSpacing w:w="15" w:type="dxa"/>
        </w:trPr>
        <w:tc>
          <w:tcPr>
            <w:tcW w:w="3201" w:type="dxa"/>
            <w:vAlign w:val="center"/>
            <w:hideMark/>
          </w:tcPr>
          <w:p w14:paraId="2AD1D090" w14:textId="77777777" w:rsidR="00FD1CA2" w:rsidRPr="00FD1CA2" w:rsidRDefault="00FD1CA2" w:rsidP="00FD1CA2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Login with Valid Credentials</w:t>
            </w:r>
          </w:p>
        </w:tc>
      </w:tr>
      <w:tr w:rsidR="00FD1CA2" w:rsidRPr="005A2F7F" w14:paraId="42502813" w14:textId="77777777" w:rsidTr="00FD1CA2">
        <w:trPr>
          <w:tblCellSpacing w:w="15" w:type="dxa"/>
        </w:trPr>
        <w:tc>
          <w:tcPr>
            <w:tcW w:w="3201" w:type="dxa"/>
            <w:vAlign w:val="center"/>
            <w:hideMark/>
          </w:tcPr>
          <w:p w14:paraId="44245EA8" w14:textId="77777777" w:rsidR="00FD1CA2" w:rsidRPr="00FD1CA2" w:rsidRDefault="00FD1CA2" w:rsidP="00FD1CA2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Create New Customer</w:t>
            </w:r>
          </w:p>
        </w:tc>
      </w:tr>
      <w:tr w:rsidR="00FD1CA2" w:rsidRPr="005A2F7F" w14:paraId="5BAEF1F6" w14:textId="77777777" w:rsidTr="00FD1CA2">
        <w:trPr>
          <w:tblCellSpacing w:w="15" w:type="dxa"/>
        </w:trPr>
        <w:tc>
          <w:tcPr>
            <w:tcW w:w="3201" w:type="dxa"/>
            <w:vAlign w:val="center"/>
            <w:hideMark/>
          </w:tcPr>
          <w:p w14:paraId="181E40F7" w14:textId="77777777" w:rsidR="00FD1CA2" w:rsidRPr="00FD1CA2" w:rsidRDefault="00FD1CA2" w:rsidP="00FD1CA2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Create New Account</w:t>
            </w:r>
          </w:p>
        </w:tc>
      </w:tr>
      <w:tr w:rsidR="00FD1CA2" w:rsidRPr="005A2F7F" w14:paraId="5100D224" w14:textId="77777777" w:rsidTr="00FD1CA2">
        <w:trPr>
          <w:tblCellSpacing w:w="15" w:type="dxa"/>
        </w:trPr>
        <w:tc>
          <w:tcPr>
            <w:tcW w:w="3201" w:type="dxa"/>
            <w:vAlign w:val="center"/>
            <w:hideMark/>
          </w:tcPr>
          <w:p w14:paraId="618546FA" w14:textId="77777777" w:rsidR="00FD1CA2" w:rsidRPr="00FD1CA2" w:rsidRDefault="00FD1CA2" w:rsidP="00FD1CA2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Deposit Money</w:t>
            </w:r>
          </w:p>
        </w:tc>
      </w:tr>
      <w:tr w:rsidR="00FD1CA2" w:rsidRPr="005A2F7F" w14:paraId="08C79024" w14:textId="77777777" w:rsidTr="00FD1CA2">
        <w:trPr>
          <w:tblCellSpacing w:w="15" w:type="dxa"/>
        </w:trPr>
        <w:tc>
          <w:tcPr>
            <w:tcW w:w="3201" w:type="dxa"/>
            <w:vAlign w:val="center"/>
            <w:hideMark/>
          </w:tcPr>
          <w:p w14:paraId="278A8972" w14:textId="77777777" w:rsidR="00FD1CA2" w:rsidRPr="00FD1CA2" w:rsidRDefault="00FD1CA2" w:rsidP="00FD1CA2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Withdraw Money</w:t>
            </w:r>
          </w:p>
        </w:tc>
      </w:tr>
      <w:tr w:rsidR="00FD1CA2" w:rsidRPr="005A2F7F" w14:paraId="4BA0B19C" w14:textId="77777777" w:rsidTr="00FD1CA2">
        <w:trPr>
          <w:tblCellSpacing w:w="15" w:type="dxa"/>
        </w:trPr>
        <w:tc>
          <w:tcPr>
            <w:tcW w:w="3201" w:type="dxa"/>
            <w:vAlign w:val="center"/>
            <w:hideMark/>
          </w:tcPr>
          <w:p w14:paraId="6AF1719E" w14:textId="77777777" w:rsidR="00FD1CA2" w:rsidRPr="00FD1CA2" w:rsidRDefault="00FD1CA2" w:rsidP="00FD1CA2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Fund Transfer</w:t>
            </w:r>
          </w:p>
        </w:tc>
      </w:tr>
      <w:tr w:rsidR="00FD1CA2" w:rsidRPr="005A2F7F" w14:paraId="6AB1FEC7" w14:textId="77777777" w:rsidTr="00FD1CA2">
        <w:trPr>
          <w:tblCellSpacing w:w="15" w:type="dxa"/>
        </w:trPr>
        <w:tc>
          <w:tcPr>
            <w:tcW w:w="3201" w:type="dxa"/>
            <w:vAlign w:val="center"/>
            <w:hideMark/>
          </w:tcPr>
          <w:p w14:paraId="6ECA8735" w14:textId="77777777" w:rsidR="00FD1CA2" w:rsidRPr="00FD1CA2" w:rsidRDefault="00FD1CA2" w:rsidP="00FD1CA2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Custom Statement</w:t>
            </w:r>
          </w:p>
        </w:tc>
      </w:tr>
      <w:tr w:rsidR="00FD1CA2" w:rsidRPr="005A2F7F" w14:paraId="01CDB818" w14:textId="77777777" w:rsidTr="00FD1CA2">
        <w:trPr>
          <w:tblCellSpacing w:w="15" w:type="dxa"/>
        </w:trPr>
        <w:tc>
          <w:tcPr>
            <w:tcW w:w="3201" w:type="dxa"/>
            <w:vAlign w:val="center"/>
            <w:hideMark/>
          </w:tcPr>
          <w:p w14:paraId="49880251" w14:textId="77777777" w:rsidR="00FD1CA2" w:rsidRPr="00FD1CA2" w:rsidRDefault="00FD1CA2" w:rsidP="00FD1CA2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Edit Account Details</w:t>
            </w:r>
          </w:p>
        </w:tc>
      </w:tr>
      <w:tr w:rsidR="00FD1CA2" w:rsidRPr="005A2F7F" w14:paraId="6D693210" w14:textId="77777777" w:rsidTr="00FD1CA2">
        <w:trPr>
          <w:tblCellSpacing w:w="15" w:type="dxa"/>
        </w:trPr>
        <w:tc>
          <w:tcPr>
            <w:tcW w:w="3201" w:type="dxa"/>
            <w:vAlign w:val="center"/>
            <w:hideMark/>
          </w:tcPr>
          <w:p w14:paraId="4C1C1BF4" w14:textId="77777777" w:rsidR="00FD1CA2" w:rsidRPr="00FD1CA2" w:rsidRDefault="00FD1CA2" w:rsidP="00FD1CA2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Change Password</w:t>
            </w:r>
          </w:p>
        </w:tc>
      </w:tr>
      <w:tr w:rsidR="00FD1CA2" w:rsidRPr="005A2F7F" w14:paraId="14DF02B9" w14:textId="77777777" w:rsidTr="00FD1CA2">
        <w:trPr>
          <w:tblCellSpacing w:w="15" w:type="dxa"/>
        </w:trPr>
        <w:tc>
          <w:tcPr>
            <w:tcW w:w="3201" w:type="dxa"/>
            <w:vAlign w:val="center"/>
            <w:hideMark/>
          </w:tcPr>
          <w:p w14:paraId="77B27929" w14:textId="77777777" w:rsidR="00FD1CA2" w:rsidRPr="00FD1CA2" w:rsidRDefault="00FD1CA2" w:rsidP="00FD1CA2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lang w:val="en-IN"/>
              </w:rPr>
            </w:pPr>
            <w:r w:rsidRPr="00FD1CA2">
              <w:rPr>
                <w:rFonts w:ascii="Times New Roman" w:hAnsi="Times New Roman" w:cs="Times New Roman"/>
                <w:lang w:val="en-IN"/>
              </w:rPr>
              <w:t>Logout</w:t>
            </w:r>
          </w:p>
        </w:tc>
      </w:tr>
    </w:tbl>
    <w:p w14:paraId="179308D6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Segoe UI Emoji" w:hAnsi="Segoe UI Emoji" w:cs="Segoe UI Emoji"/>
          <w:b/>
          <w:bCs/>
          <w:lang w:val="en-IN"/>
        </w:rPr>
        <w:t>❌</w:t>
      </w:r>
      <w:r w:rsidRPr="005A2F7F">
        <w:rPr>
          <w:rFonts w:ascii="Times New Roman" w:hAnsi="Times New Roman" w:cs="Times New Roman"/>
          <w:b/>
          <w:bCs/>
          <w:lang w:val="en-IN"/>
        </w:rPr>
        <w:t xml:space="preserve"> Out of Scope</w:t>
      </w:r>
    </w:p>
    <w:p w14:paraId="7EC6C68A" w14:textId="77777777" w:rsidR="005A2F7F" w:rsidRPr="005A2F7F" w:rsidRDefault="005A2F7F" w:rsidP="005A2F7F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Performance Testing </w:t>
      </w:r>
    </w:p>
    <w:p w14:paraId="2ABBA34E" w14:textId="77777777" w:rsidR="005A2F7F" w:rsidRPr="005A2F7F" w:rsidRDefault="005A2F7F" w:rsidP="005A2F7F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Security Testing (penetration testing) </w:t>
      </w:r>
    </w:p>
    <w:p w14:paraId="7B74B4E2" w14:textId="77777777" w:rsidR="005A2F7F" w:rsidRPr="005A2F7F" w:rsidRDefault="005A2F7F" w:rsidP="005A2F7F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Database-level validation </w:t>
      </w:r>
    </w:p>
    <w:p w14:paraId="474C423B" w14:textId="77777777" w:rsidR="005A2F7F" w:rsidRPr="005A2F7F" w:rsidRDefault="005A2F7F" w:rsidP="005A2F7F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API Testing </w:t>
      </w:r>
    </w:p>
    <w:p w14:paraId="53959C49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59DAB6F">
          <v:rect id="_x0000_i1028" style="width:0;height:1.5pt" o:hralign="center" o:hrstd="t" o:hr="t" fillcolor="#a0a0a0" stroked="f"/>
        </w:pict>
      </w:r>
    </w:p>
    <w:p w14:paraId="2D9987F8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>1.4 Tools Used</w:t>
      </w:r>
    </w:p>
    <w:p w14:paraId="7601FAB3" w14:textId="77777777" w:rsidR="005A2F7F" w:rsidRPr="005A2F7F" w:rsidRDefault="005A2F7F" w:rsidP="005A2F7F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Java </w:t>
      </w:r>
    </w:p>
    <w:p w14:paraId="44FB9B6A" w14:textId="77777777" w:rsidR="005A2F7F" w:rsidRPr="005A2F7F" w:rsidRDefault="005A2F7F" w:rsidP="005A2F7F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Selenium WebDriver </w:t>
      </w:r>
    </w:p>
    <w:p w14:paraId="03860B0D" w14:textId="77777777" w:rsidR="005A2F7F" w:rsidRPr="005A2F7F" w:rsidRDefault="005A2F7F" w:rsidP="005A2F7F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TestNG </w:t>
      </w:r>
    </w:p>
    <w:p w14:paraId="4862A785" w14:textId="77777777" w:rsidR="005A2F7F" w:rsidRPr="005A2F7F" w:rsidRDefault="005A2F7F" w:rsidP="005A2F7F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Maven </w:t>
      </w:r>
    </w:p>
    <w:p w14:paraId="0C80E174" w14:textId="77777777" w:rsidR="002774D8" w:rsidRDefault="005A2F7F" w:rsidP="005A2F7F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lastRenderedPageBreak/>
        <w:t>Jenkins</w:t>
      </w:r>
    </w:p>
    <w:p w14:paraId="0BC18332" w14:textId="437C7C3F" w:rsidR="005A2F7F" w:rsidRPr="005A2F7F" w:rsidRDefault="002774D8" w:rsidP="005A2F7F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Docker</w:t>
      </w:r>
      <w:r w:rsidR="005A2F7F" w:rsidRPr="005A2F7F">
        <w:rPr>
          <w:rFonts w:ascii="Times New Roman" w:hAnsi="Times New Roman" w:cs="Times New Roman"/>
          <w:lang w:val="en-IN"/>
        </w:rPr>
        <w:t xml:space="preserve"> </w:t>
      </w:r>
    </w:p>
    <w:p w14:paraId="19D2BB88" w14:textId="77777777" w:rsidR="005A2F7F" w:rsidRPr="005A2F7F" w:rsidRDefault="005A2F7F" w:rsidP="005A2F7F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GitHub </w:t>
      </w:r>
    </w:p>
    <w:p w14:paraId="447103E2" w14:textId="77777777" w:rsidR="005A2F7F" w:rsidRPr="005A2F7F" w:rsidRDefault="005A2F7F" w:rsidP="005A2F7F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Apache POI (Excel handling) </w:t>
      </w:r>
    </w:p>
    <w:p w14:paraId="3EAEC6C6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CC68D3A">
          <v:rect id="_x0000_i1029" style="width:0;height:1.5pt" o:hralign="center" o:hrstd="t" o:hr="t" fillcolor="#a0a0a0" stroked="f"/>
        </w:pict>
      </w:r>
    </w:p>
    <w:p w14:paraId="520C7352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>1.5 Test Approach</w:t>
      </w:r>
    </w:p>
    <w:p w14:paraId="42B0DF04" w14:textId="77777777" w:rsidR="005A2F7F" w:rsidRPr="005A2F7F" w:rsidRDefault="005A2F7F" w:rsidP="005A2F7F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POM-based automation framework </w:t>
      </w:r>
    </w:p>
    <w:p w14:paraId="16686835" w14:textId="77777777" w:rsidR="005A2F7F" w:rsidRPr="005A2F7F" w:rsidRDefault="005A2F7F" w:rsidP="005A2F7F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Data-driven testing using Excel </w:t>
      </w:r>
    </w:p>
    <w:p w14:paraId="3E72853B" w14:textId="77777777" w:rsidR="005A2F7F" w:rsidRPr="005A2F7F" w:rsidRDefault="005A2F7F" w:rsidP="005A2F7F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Positive + Negative test scenarios </w:t>
      </w:r>
    </w:p>
    <w:p w14:paraId="4A6E0951" w14:textId="77777777" w:rsidR="005A2F7F" w:rsidRPr="005A2F7F" w:rsidRDefault="005A2F7F" w:rsidP="005A2F7F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Regression testing </w:t>
      </w:r>
    </w:p>
    <w:p w14:paraId="7A683CF1" w14:textId="77777777" w:rsidR="005A2F7F" w:rsidRDefault="005A2F7F" w:rsidP="005A2F7F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CI/CD execution via Jenkins pipeline </w:t>
      </w:r>
    </w:p>
    <w:p w14:paraId="28227F48" w14:textId="45C83D34" w:rsidR="002774D8" w:rsidRPr="005A2F7F" w:rsidRDefault="002774D8" w:rsidP="005A2F7F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Execution via Docker</w:t>
      </w:r>
    </w:p>
    <w:p w14:paraId="0BF6E590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824C3FB">
          <v:rect id="_x0000_i1030" style="width:0;height:1.5pt" o:hralign="center" o:hrstd="t" o:hr="t" fillcolor="#a0a0a0" stroked="f"/>
        </w:pict>
      </w:r>
    </w:p>
    <w:p w14:paraId="19D16A1B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>1.6 Test Environment</w:t>
      </w:r>
    </w:p>
    <w:p w14:paraId="11E04868" w14:textId="77777777" w:rsidR="005A2F7F" w:rsidRPr="005A2F7F" w:rsidRDefault="005A2F7F" w:rsidP="005A2F7F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OS: Windows 10/11 </w:t>
      </w:r>
    </w:p>
    <w:p w14:paraId="644672E7" w14:textId="77777777" w:rsidR="005A2F7F" w:rsidRPr="005A2F7F" w:rsidRDefault="005A2F7F" w:rsidP="005A2F7F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Browsers: Chrome, Firefox </w:t>
      </w:r>
    </w:p>
    <w:p w14:paraId="7DB2FFCD" w14:textId="77777777" w:rsidR="005A2F7F" w:rsidRPr="005A2F7F" w:rsidRDefault="005A2F7F" w:rsidP="005A2F7F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Framework: Selenium + TestNG </w:t>
      </w:r>
    </w:p>
    <w:p w14:paraId="570C4D4A" w14:textId="77777777" w:rsidR="005A2F7F" w:rsidRPr="005A2F7F" w:rsidRDefault="005A2F7F" w:rsidP="005A2F7F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Build Tool: Maven </w:t>
      </w:r>
    </w:p>
    <w:p w14:paraId="0DFDE66E" w14:textId="77777777" w:rsidR="005A2F7F" w:rsidRDefault="005A2F7F" w:rsidP="005A2F7F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CI/CD: Jenkins </w:t>
      </w:r>
    </w:p>
    <w:p w14:paraId="5D87688C" w14:textId="0D082B2D" w:rsidR="00FD1CA2" w:rsidRPr="005A2F7F" w:rsidRDefault="00FD1CA2" w:rsidP="005A2F7F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Docker</w:t>
      </w:r>
    </w:p>
    <w:p w14:paraId="607DB591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57F7330">
          <v:rect id="_x0000_i1031" style="width:0;height:1.5pt" o:hralign="center" o:hrstd="t" o:hr="t" fillcolor="#a0a0a0" stroked="f"/>
        </w:pict>
      </w:r>
    </w:p>
    <w:p w14:paraId="51AB70F0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>1.7 Entry &amp; Exit Criteria</w:t>
      </w:r>
    </w:p>
    <w:p w14:paraId="39188B4B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>Entry Criteria</w:t>
      </w:r>
    </w:p>
    <w:p w14:paraId="7DA4897E" w14:textId="77777777" w:rsidR="005A2F7F" w:rsidRPr="005A2F7F" w:rsidRDefault="005A2F7F" w:rsidP="005A2F7F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Application deployed and stable </w:t>
      </w:r>
    </w:p>
    <w:p w14:paraId="2C3BB164" w14:textId="77777777" w:rsidR="005A2F7F" w:rsidRPr="005A2F7F" w:rsidRDefault="005A2F7F" w:rsidP="005A2F7F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Test data available </w:t>
      </w:r>
    </w:p>
    <w:p w14:paraId="091124AB" w14:textId="77777777" w:rsidR="005A2F7F" w:rsidRPr="005A2F7F" w:rsidRDefault="005A2F7F" w:rsidP="005A2F7F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Framework setup completed </w:t>
      </w:r>
    </w:p>
    <w:p w14:paraId="71B877B4" w14:textId="77777777" w:rsidR="005A2F7F" w:rsidRPr="002774D8" w:rsidRDefault="005A2F7F" w:rsidP="005A2F7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74D8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Exit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7647"/>
      </w:tblGrid>
      <w:tr w:rsidR="002774D8" w:rsidRPr="002774D8" w14:paraId="65532585" w14:textId="77777777" w:rsidTr="002774D8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795E7684" w14:textId="13B46321" w:rsidR="002774D8" w:rsidRPr="002774D8" w:rsidRDefault="002774D8" w:rsidP="002774D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proofErr w:type="spellStart"/>
            <w:r w:rsidRPr="002774D8">
              <w:rPr>
                <w:rFonts w:ascii="Times New Roman" w:hAnsi="Times New Roman" w:cs="Times New Roman"/>
                <w:b/>
                <w:bCs/>
                <w:lang w:val="en-IN"/>
              </w:rPr>
              <w:t>S.No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IN"/>
              </w:rPr>
              <w:t>.</w:t>
            </w:r>
          </w:p>
        </w:tc>
        <w:tc>
          <w:tcPr>
            <w:tcW w:w="7602" w:type="dxa"/>
            <w:vAlign w:val="center"/>
            <w:hideMark/>
          </w:tcPr>
          <w:p w14:paraId="37F5A1F6" w14:textId="77777777" w:rsidR="002774D8" w:rsidRPr="002774D8" w:rsidRDefault="002774D8" w:rsidP="002774D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774D8">
              <w:rPr>
                <w:rFonts w:ascii="Times New Roman" w:hAnsi="Times New Roman" w:cs="Times New Roman"/>
                <w:b/>
                <w:bCs/>
                <w:lang w:val="en-IN"/>
              </w:rPr>
              <w:t>Exit Criteria</w:t>
            </w:r>
          </w:p>
        </w:tc>
      </w:tr>
      <w:tr w:rsidR="002774D8" w:rsidRPr="002774D8" w14:paraId="4ED840E4" w14:textId="77777777" w:rsidTr="002774D8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1D34046" w14:textId="77777777" w:rsidR="002774D8" w:rsidRPr="002774D8" w:rsidRDefault="002774D8" w:rsidP="002774D8">
            <w:pPr>
              <w:rPr>
                <w:rFonts w:ascii="Times New Roman" w:hAnsi="Times New Roman" w:cs="Times New Roman"/>
                <w:lang w:val="en-IN"/>
              </w:rPr>
            </w:pPr>
            <w:r w:rsidRPr="002774D8">
              <w:rPr>
                <w:rFonts w:ascii="Times New Roman" w:hAnsi="Times New Roman" w:cs="Times New Roman"/>
                <w:lang w:val="en-IN"/>
              </w:rPr>
              <w:t>1</w:t>
            </w:r>
          </w:p>
        </w:tc>
        <w:tc>
          <w:tcPr>
            <w:tcW w:w="7602" w:type="dxa"/>
            <w:vAlign w:val="center"/>
            <w:hideMark/>
          </w:tcPr>
          <w:p w14:paraId="605598EA" w14:textId="77777777" w:rsidR="002774D8" w:rsidRPr="002774D8" w:rsidRDefault="002774D8" w:rsidP="002774D8">
            <w:pPr>
              <w:rPr>
                <w:rFonts w:ascii="Times New Roman" w:hAnsi="Times New Roman" w:cs="Times New Roman"/>
                <w:lang w:val="en-IN"/>
              </w:rPr>
            </w:pPr>
            <w:r w:rsidRPr="002774D8">
              <w:rPr>
                <w:rFonts w:ascii="Times New Roman" w:hAnsi="Times New Roman" w:cs="Times New Roman"/>
                <w:lang w:val="en-IN"/>
              </w:rPr>
              <w:t xml:space="preserve">A minimum of </w:t>
            </w:r>
            <w:r w:rsidRPr="002774D8">
              <w:rPr>
                <w:rFonts w:ascii="Times New Roman" w:hAnsi="Times New Roman" w:cs="Times New Roman"/>
                <w:b/>
                <w:bCs/>
                <w:lang w:val="en-IN"/>
              </w:rPr>
              <w:t>95% of planned test cases must be executed successfully</w:t>
            </w:r>
          </w:p>
        </w:tc>
      </w:tr>
      <w:tr w:rsidR="002774D8" w:rsidRPr="002774D8" w14:paraId="4B041326" w14:textId="77777777" w:rsidTr="002774D8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593E5CA5" w14:textId="77777777" w:rsidR="002774D8" w:rsidRPr="002774D8" w:rsidRDefault="002774D8" w:rsidP="002774D8">
            <w:pPr>
              <w:rPr>
                <w:rFonts w:ascii="Times New Roman" w:hAnsi="Times New Roman" w:cs="Times New Roman"/>
                <w:lang w:val="en-IN"/>
              </w:rPr>
            </w:pPr>
            <w:r w:rsidRPr="002774D8">
              <w:rPr>
                <w:rFonts w:ascii="Times New Roman" w:hAnsi="Times New Roman" w:cs="Times New Roman"/>
                <w:lang w:val="en-IN"/>
              </w:rPr>
              <w:t>2</w:t>
            </w:r>
          </w:p>
        </w:tc>
        <w:tc>
          <w:tcPr>
            <w:tcW w:w="7602" w:type="dxa"/>
            <w:vAlign w:val="center"/>
            <w:hideMark/>
          </w:tcPr>
          <w:p w14:paraId="4874FC69" w14:textId="77777777" w:rsidR="002774D8" w:rsidRPr="002774D8" w:rsidRDefault="002774D8" w:rsidP="002774D8">
            <w:pPr>
              <w:rPr>
                <w:rFonts w:ascii="Times New Roman" w:hAnsi="Times New Roman" w:cs="Times New Roman"/>
                <w:lang w:val="en-IN"/>
              </w:rPr>
            </w:pPr>
            <w:r w:rsidRPr="002774D8">
              <w:rPr>
                <w:rFonts w:ascii="Times New Roman" w:hAnsi="Times New Roman" w:cs="Times New Roman"/>
                <w:lang w:val="en-IN"/>
              </w:rPr>
              <w:t xml:space="preserve">All </w:t>
            </w:r>
            <w:r w:rsidRPr="002774D8">
              <w:rPr>
                <w:rFonts w:ascii="Times New Roman" w:hAnsi="Times New Roman" w:cs="Times New Roman"/>
                <w:b/>
                <w:bCs/>
                <w:lang w:val="en-IN"/>
              </w:rPr>
              <w:t>Critical and Blocker defects must be resolved, verified, and closed</w:t>
            </w:r>
          </w:p>
        </w:tc>
      </w:tr>
      <w:tr w:rsidR="002774D8" w:rsidRPr="002774D8" w14:paraId="4D7CBD73" w14:textId="77777777" w:rsidTr="002774D8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65F6BD2" w14:textId="77777777" w:rsidR="002774D8" w:rsidRPr="002774D8" w:rsidRDefault="002774D8" w:rsidP="002774D8">
            <w:pPr>
              <w:rPr>
                <w:rFonts w:ascii="Times New Roman" w:hAnsi="Times New Roman" w:cs="Times New Roman"/>
                <w:lang w:val="en-IN"/>
              </w:rPr>
            </w:pPr>
            <w:r w:rsidRPr="002774D8">
              <w:rPr>
                <w:rFonts w:ascii="Times New Roman" w:hAnsi="Times New Roman" w:cs="Times New Roman"/>
                <w:lang w:val="en-IN"/>
              </w:rPr>
              <w:t>3</w:t>
            </w:r>
          </w:p>
        </w:tc>
        <w:tc>
          <w:tcPr>
            <w:tcW w:w="7602" w:type="dxa"/>
            <w:vAlign w:val="center"/>
            <w:hideMark/>
          </w:tcPr>
          <w:p w14:paraId="45B86162" w14:textId="77777777" w:rsidR="002774D8" w:rsidRPr="002774D8" w:rsidRDefault="002774D8" w:rsidP="002774D8">
            <w:pPr>
              <w:rPr>
                <w:rFonts w:ascii="Times New Roman" w:hAnsi="Times New Roman" w:cs="Times New Roman"/>
                <w:lang w:val="en-IN"/>
              </w:rPr>
            </w:pPr>
            <w:r w:rsidRPr="002774D8">
              <w:rPr>
                <w:rFonts w:ascii="Times New Roman" w:hAnsi="Times New Roman" w:cs="Times New Roman"/>
                <w:lang w:val="en-IN"/>
              </w:rPr>
              <w:t xml:space="preserve">The test suite must achieve a </w:t>
            </w:r>
            <w:r w:rsidRPr="002774D8">
              <w:rPr>
                <w:rFonts w:ascii="Times New Roman" w:hAnsi="Times New Roman" w:cs="Times New Roman"/>
                <w:b/>
                <w:bCs/>
                <w:lang w:val="en-IN"/>
              </w:rPr>
              <w:t>stable and acceptable pass rate (typically ≥ 85–90%)</w:t>
            </w:r>
          </w:p>
        </w:tc>
      </w:tr>
      <w:tr w:rsidR="002774D8" w:rsidRPr="002774D8" w14:paraId="2402CB7A" w14:textId="77777777" w:rsidTr="002774D8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57CBE3E" w14:textId="77777777" w:rsidR="002774D8" w:rsidRPr="002774D8" w:rsidRDefault="002774D8" w:rsidP="002774D8">
            <w:pPr>
              <w:rPr>
                <w:rFonts w:ascii="Times New Roman" w:hAnsi="Times New Roman" w:cs="Times New Roman"/>
                <w:lang w:val="en-IN"/>
              </w:rPr>
            </w:pPr>
            <w:r w:rsidRPr="002774D8">
              <w:rPr>
                <w:rFonts w:ascii="Times New Roman" w:hAnsi="Times New Roman" w:cs="Times New Roman"/>
                <w:lang w:val="en-IN"/>
              </w:rPr>
              <w:t>4</w:t>
            </w:r>
          </w:p>
        </w:tc>
        <w:tc>
          <w:tcPr>
            <w:tcW w:w="7602" w:type="dxa"/>
            <w:vAlign w:val="center"/>
            <w:hideMark/>
          </w:tcPr>
          <w:p w14:paraId="5D9B25B7" w14:textId="77777777" w:rsidR="002774D8" w:rsidRPr="002774D8" w:rsidRDefault="002774D8" w:rsidP="002774D8">
            <w:pPr>
              <w:rPr>
                <w:rFonts w:ascii="Times New Roman" w:hAnsi="Times New Roman" w:cs="Times New Roman"/>
                <w:lang w:val="en-IN"/>
              </w:rPr>
            </w:pPr>
            <w:r w:rsidRPr="002774D8">
              <w:rPr>
                <w:rFonts w:ascii="Times New Roman" w:hAnsi="Times New Roman" w:cs="Times New Roman"/>
                <w:lang w:val="en-IN"/>
              </w:rPr>
              <w:t xml:space="preserve">No </w:t>
            </w:r>
            <w:r w:rsidRPr="002774D8">
              <w:rPr>
                <w:rFonts w:ascii="Times New Roman" w:hAnsi="Times New Roman" w:cs="Times New Roman"/>
                <w:b/>
                <w:bCs/>
                <w:lang w:val="en-IN"/>
              </w:rPr>
              <w:t>open Critical or Blocker severity defects</w:t>
            </w:r>
            <w:r w:rsidRPr="002774D8">
              <w:rPr>
                <w:rFonts w:ascii="Times New Roman" w:hAnsi="Times New Roman" w:cs="Times New Roman"/>
                <w:lang w:val="en-IN"/>
              </w:rPr>
              <w:t xml:space="preserve"> should remain in the system</w:t>
            </w:r>
          </w:p>
        </w:tc>
      </w:tr>
      <w:tr w:rsidR="002774D8" w:rsidRPr="002774D8" w14:paraId="113926C0" w14:textId="77777777" w:rsidTr="002774D8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1A44D3AD" w14:textId="77777777" w:rsidR="002774D8" w:rsidRPr="002774D8" w:rsidRDefault="002774D8" w:rsidP="002774D8">
            <w:pPr>
              <w:rPr>
                <w:rFonts w:ascii="Times New Roman" w:hAnsi="Times New Roman" w:cs="Times New Roman"/>
                <w:lang w:val="en-IN"/>
              </w:rPr>
            </w:pPr>
            <w:r w:rsidRPr="002774D8">
              <w:rPr>
                <w:rFonts w:ascii="Times New Roman" w:hAnsi="Times New Roman" w:cs="Times New Roman"/>
                <w:lang w:val="en-IN"/>
              </w:rPr>
              <w:t>5</w:t>
            </w:r>
          </w:p>
        </w:tc>
        <w:tc>
          <w:tcPr>
            <w:tcW w:w="7602" w:type="dxa"/>
            <w:vAlign w:val="center"/>
            <w:hideMark/>
          </w:tcPr>
          <w:p w14:paraId="5D794AD8" w14:textId="77777777" w:rsidR="002774D8" w:rsidRPr="002774D8" w:rsidRDefault="002774D8" w:rsidP="002774D8">
            <w:pPr>
              <w:rPr>
                <w:rFonts w:ascii="Times New Roman" w:hAnsi="Times New Roman" w:cs="Times New Roman"/>
                <w:lang w:val="en-IN"/>
              </w:rPr>
            </w:pPr>
            <w:r w:rsidRPr="002774D8">
              <w:rPr>
                <w:rFonts w:ascii="Times New Roman" w:hAnsi="Times New Roman" w:cs="Times New Roman"/>
                <w:lang w:val="en-IN"/>
              </w:rPr>
              <w:t xml:space="preserve">All major functional areas (Login, Customer Management, Account Management, Transactions) must pass </w:t>
            </w:r>
            <w:r w:rsidRPr="002774D8">
              <w:rPr>
                <w:rFonts w:ascii="Times New Roman" w:hAnsi="Times New Roman" w:cs="Times New Roman"/>
                <w:b/>
                <w:bCs/>
                <w:lang w:val="en-IN"/>
              </w:rPr>
              <w:t>regression testing</w:t>
            </w:r>
          </w:p>
        </w:tc>
      </w:tr>
      <w:tr w:rsidR="002774D8" w:rsidRPr="002774D8" w14:paraId="4F7178CD" w14:textId="77777777" w:rsidTr="002774D8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589044E7" w14:textId="77777777" w:rsidR="002774D8" w:rsidRPr="002774D8" w:rsidRDefault="002774D8" w:rsidP="002774D8">
            <w:pPr>
              <w:rPr>
                <w:rFonts w:ascii="Times New Roman" w:hAnsi="Times New Roman" w:cs="Times New Roman"/>
                <w:lang w:val="en-IN"/>
              </w:rPr>
            </w:pPr>
            <w:r w:rsidRPr="002774D8">
              <w:rPr>
                <w:rFonts w:ascii="Times New Roman" w:hAnsi="Times New Roman" w:cs="Times New Roman"/>
                <w:lang w:val="en-IN"/>
              </w:rPr>
              <w:t>6</w:t>
            </w:r>
          </w:p>
        </w:tc>
        <w:tc>
          <w:tcPr>
            <w:tcW w:w="7602" w:type="dxa"/>
            <w:vAlign w:val="center"/>
            <w:hideMark/>
          </w:tcPr>
          <w:p w14:paraId="31B031C1" w14:textId="77777777" w:rsidR="002774D8" w:rsidRPr="002774D8" w:rsidRDefault="002774D8" w:rsidP="002774D8">
            <w:pPr>
              <w:rPr>
                <w:rFonts w:ascii="Times New Roman" w:hAnsi="Times New Roman" w:cs="Times New Roman"/>
                <w:lang w:val="en-IN"/>
              </w:rPr>
            </w:pPr>
            <w:r w:rsidRPr="002774D8">
              <w:rPr>
                <w:rFonts w:ascii="Times New Roman" w:hAnsi="Times New Roman" w:cs="Times New Roman"/>
                <w:lang w:val="en-IN"/>
              </w:rPr>
              <w:t xml:space="preserve">Test execution reports and defect reports must be </w:t>
            </w:r>
            <w:r w:rsidRPr="002774D8">
              <w:rPr>
                <w:rFonts w:ascii="Times New Roman" w:hAnsi="Times New Roman" w:cs="Times New Roman"/>
                <w:b/>
                <w:bCs/>
                <w:lang w:val="en-IN"/>
              </w:rPr>
              <w:t>reviewed and approved by QA stakeholders</w:t>
            </w:r>
          </w:p>
        </w:tc>
      </w:tr>
      <w:tr w:rsidR="002774D8" w:rsidRPr="002774D8" w14:paraId="2E46639A" w14:textId="77777777" w:rsidTr="002774D8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F343972" w14:textId="77777777" w:rsidR="002774D8" w:rsidRPr="002774D8" w:rsidRDefault="002774D8" w:rsidP="002774D8">
            <w:pPr>
              <w:rPr>
                <w:rFonts w:ascii="Times New Roman" w:hAnsi="Times New Roman" w:cs="Times New Roman"/>
                <w:lang w:val="en-IN"/>
              </w:rPr>
            </w:pPr>
            <w:r w:rsidRPr="002774D8">
              <w:rPr>
                <w:rFonts w:ascii="Times New Roman" w:hAnsi="Times New Roman" w:cs="Times New Roman"/>
                <w:lang w:val="en-IN"/>
              </w:rPr>
              <w:t>7</w:t>
            </w:r>
          </w:p>
        </w:tc>
        <w:tc>
          <w:tcPr>
            <w:tcW w:w="7602" w:type="dxa"/>
            <w:vAlign w:val="center"/>
            <w:hideMark/>
          </w:tcPr>
          <w:p w14:paraId="218CB69D" w14:textId="77777777" w:rsidR="002774D8" w:rsidRPr="002774D8" w:rsidRDefault="002774D8" w:rsidP="002774D8">
            <w:pPr>
              <w:rPr>
                <w:rFonts w:ascii="Times New Roman" w:hAnsi="Times New Roman" w:cs="Times New Roman"/>
                <w:lang w:val="en-IN"/>
              </w:rPr>
            </w:pPr>
            <w:r w:rsidRPr="002774D8">
              <w:rPr>
                <w:rFonts w:ascii="Times New Roman" w:hAnsi="Times New Roman" w:cs="Times New Roman"/>
                <w:lang w:val="en-IN"/>
              </w:rPr>
              <w:t xml:space="preserve">System must demonstrate </w:t>
            </w:r>
            <w:r w:rsidRPr="002774D8">
              <w:rPr>
                <w:rFonts w:ascii="Times New Roman" w:hAnsi="Times New Roman" w:cs="Times New Roman"/>
                <w:b/>
                <w:bCs/>
                <w:lang w:val="en-IN"/>
              </w:rPr>
              <w:t xml:space="preserve">stable </w:t>
            </w:r>
            <w:proofErr w:type="spellStart"/>
            <w:r w:rsidRPr="002774D8">
              <w:rPr>
                <w:rFonts w:ascii="Times New Roman" w:hAnsi="Times New Roman" w:cs="Times New Roman"/>
                <w:b/>
                <w:bCs/>
                <w:lang w:val="en-IN"/>
              </w:rPr>
              <w:t>behavior</w:t>
            </w:r>
            <w:proofErr w:type="spellEnd"/>
            <w:r w:rsidRPr="002774D8">
              <w:rPr>
                <w:rFonts w:ascii="Times New Roman" w:hAnsi="Times New Roman" w:cs="Times New Roman"/>
                <w:b/>
                <w:bCs/>
                <w:lang w:val="en-IN"/>
              </w:rPr>
              <w:t xml:space="preserve"> across all critical business workflows</w:t>
            </w:r>
          </w:p>
        </w:tc>
      </w:tr>
    </w:tbl>
    <w:p w14:paraId="408ABBD5" w14:textId="509E54BD" w:rsidR="005A2F7F" w:rsidRPr="005A2F7F" w:rsidRDefault="002774D8" w:rsidP="005A2F7F">
      <w:pPr>
        <w:rPr>
          <w:rFonts w:ascii="Times New Roman" w:hAnsi="Times New Roman" w:cs="Times New Roman"/>
          <w:lang w:val="en-IN"/>
        </w:rPr>
      </w:pPr>
      <w:r w:rsidRPr="002774D8">
        <w:rPr>
          <w:rFonts w:ascii="Times New Roman" w:hAnsi="Times New Roman" w:cs="Times New Roman"/>
          <w:lang w:val="en-IN"/>
        </w:rPr>
        <w:t xml:space="preserve"> </w:t>
      </w:r>
      <w:r w:rsidR="00000000">
        <w:rPr>
          <w:rFonts w:ascii="Times New Roman" w:hAnsi="Times New Roman" w:cs="Times New Roman"/>
          <w:lang w:val="en-IN"/>
        </w:rPr>
        <w:pict w14:anchorId="7572CDC7">
          <v:rect id="_x0000_i1032" style="width:0;height:1.5pt" o:hralign="center" o:hrstd="t" o:hr="t" fillcolor="#a0a0a0" stroked="f"/>
        </w:pict>
      </w:r>
    </w:p>
    <w:p w14:paraId="2554BAD0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 xml:space="preserve">2. </w:t>
      </w:r>
      <w:r w:rsidRPr="005A2F7F">
        <w:rPr>
          <w:rFonts w:ascii="Segoe UI Emoji" w:hAnsi="Segoe UI Emoji" w:cs="Segoe UI Emoji"/>
          <w:b/>
          <w:bCs/>
          <w:lang w:val="en-IN"/>
        </w:rPr>
        <w:t>📊</w:t>
      </w:r>
      <w:r w:rsidRPr="005A2F7F">
        <w:rPr>
          <w:rFonts w:ascii="Times New Roman" w:hAnsi="Times New Roman" w:cs="Times New Roman"/>
          <w:b/>
          <w:bCs/>
          <w:lang w:val="en-IN"/>
        </w:rPr>
        <w:t xml:space="preserve"> TEST CASE ANALYSIS REPORT</w:t>
      </w:r>
    </w:p>
    <w:p w14:paraId="3E8F8EA3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04D4739">
          <v:rect id="_x0000_i1033" style="width:0;height:1.5pt" o:hralign="center" o:hrstd="t" o:hr="t" fillcolor="#a0a0a0" stroked="f"/>
        </w:pict>
      </w:r>
    </w:p>
    <w:p w14:paraId="245FCB39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>2.1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041"/>
      </w:tblGrid>
      <w:tr w:rsidR="005A2F7F" w:rsidRPr="005A2F7F" w14:paraId="3A56EC9E" w14:textId="77777777" w:rsidTr="00FD1CA2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0A04128A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Metric</w:t>
            </w:r>
          </w:p>
        </w:tc>
        <w:tc>
          <w:tcPr>
            <w:tcW w:w="571" w:type="dxa"/>
            <w:vAlign w:val="center"/>
            <w:hideMark/>
          </w:tcPr>
          <w:p w14:paraId="594800E3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Count</w:t>
            </w:r>
          </w:p>
        </w:tc>
      </w:tr>
      <w:tr w:rsidR="005A2F7F" w:rsidRPr="005A2F7F" w14:paraId="2FC659DA" w14:textId="77777777" w:rsidTr="00FD1CA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3C02F4F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Total Test Cases</w:t>
            </w:r>
          </w:p>
        </w:tc>
        <w:tc>
          <w:tcPr>
            <w:tcW w:w="571" w:type="dxa"/>
            <w:vAlign w:val="center"/>
            <w:hideMark/>
          </w:tcPr>
          <w:p w14:paraId="6EE3AF3B" w14:textId="7DAADD7A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9E506F">
              <w:rPr>
                <w:rFonts w:ascii="Times New Roman" w:hAnsi="Times New Roman" w:cs="Times New Roman"/>
                <w:lang w:val="en-IN"/>
              </w:rPr>
              <w:t>18</w:t>
            </w:r>
          </w:p>
        </w:tc>
      </w:tr>
      <w:tr w:rsidR="005A2F7F" w:rsidRPr="005A2F7F" w14:paraId="5C35E541" w14:textId="77777777" w:rsidTr="00FD1CA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771DDEE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Passed</w:t>
            </w:r>
          </w:p>
        </w:tc>
        <w:tc>
          <w:tcPr>
            <w:tcW w:w="571" w:type="dxa"/>
            <w:vAlign w:val="center"/>
            <w:hideMark/>
          </w:tcPr>
          <w:p w14:paraId="165BD638" w14:textId="1EFF9186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1</w:t>
            </w:r>
            <w:r w:rsidRPr="009E506F">
              <w:rPr>
                <w:rFonts w:ascii="Times New Roman" w:hAnsi="Times New Roman" w:cs="Times New Roman"/>
                <w:lang w:val="en-IN"/>
              </w:rPr>
              <w:t>2</w:t>
            </w:r>
          </w:p>
        </w:tc>
      </w:tr>
      <w:tr w:rsidR="005A2F7F" w:rsidRPr="005A2F7F" w14:paraId="6DC50278" w14:textId="77777777" w:rsidTr="00FD1CA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AA8D053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Failed</w:t>
            </w:r>
          </w:p>
        </w:tc>
        <w:tc>
          <w:tcPr>
            <w:tcW w:w="571" w:type="dxa"/>
            <w:vAlign w:val="center"/>
            <w:hideMark/>
          </w:tcPr>
          <w:p w14:paraId="594CAE3B" w14:textId="0BEA9CF5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9E506F">
              <w:rPr>
                <w:rFonts w:ascii="Times New Roman" w:hAnsi="Times New Roman" w:cs="Times New Roman"/>
                <w:lang w:val="en-IN"/>
              </w:rPr>
              <w:t>6</w:t>
            </w:r>
          </w:p>
        </w:tc>
      </w:tr>
      <w:tr w:rsidR="005A2F7F" w:rsidRPr="005A2F7F" w14:paraId="639F0971" w14:textId="77777777" w:rsidTr="00FD1CA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9FCAB28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Blocked</w:t>
            </w:r>
          </w:p>
        </w:tc>
        <w:tc>
          <w:tcPr>
            <w:tcW w:w="571" w:type="dxa"/>
            <w:vAlign w:val="center"/>
            <w:hideMark/>
          </w:tcPr>
          <w:p w14:paraId="2D3EF739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0</w:t>
            </w:r>
          </w:p>
        </w:tc>
      </w:tr>
      <w:tr w:rsidR="005A2F7F" w:rsidRPr="005A2F7F" w14:paraId="5C61CD84" w14:textId="77777777" w:rsidTr="00FD1CA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73A15AE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Execution Status</w:t>
            </w:r>
          </w:p>
        </w:tc>
        <w:tc>
          <w:tcPr>
            <w:tcW w:w="571" w:type="dxa"/>
            <w:vAlign w:val="center"/>
            <w:hideMark/>
          </w:tcPr>
          <w:p w14:paraId="3A5EA80D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Completed</w:t>
            </w:r>
          </w:p>
        </w:tc>
      </w:tr>
    </w:tbl>
    <w:p w14:paraId="2F163624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FB24055">
          <v:rect id="_x0000_i1034" style="width:0;height:1.5pt" o:hralign="center" o:hrstd="t" o:hr="t" fillcolor="#a0a0a0" stroked="f"/>
        </w:pict>
      </w:r>
    </w:p>
    <w:p w14:paraId="0227E038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Segoe UI Emoji" w:hAnsi="Segoe UI Emoji" w:cs="Segoe UI Emoji"/>
          <w:b/>
          <w:bCs/>
          <w:lang w:val="en-IN"/>
        </w:rPr>
        <w:t>✅</w:t>
      </w:r>
      <w:r w:rsidRPr="005A2F7F">
        <w:rPr>
          <w:rFonts w:ascii="Times New Roman" w:hAnsi="Times New Roman" w:cs="Times New Roman"/>
          <w:b/>
          <w:bCs/>
          <w:lang w:val="en-IN"/>
        </w:rPr>
        <w:t xml:space="preserve"> PASS TEST SUITE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1365"/>
        <w:gridCol w:w="2005"/>
        <w:gridCol w:w="2171"/>
        <w:gridCol w:w="1541"/>
        <w:gridCol w:w="662"/>
      </w:tblGrid>
      <w:tr w:rsidR="005A2F7F" w:rsidRPr="005A2F7F" w14:paraId="4675D095" w14:textId="77777777" w:rsidTr="005A2F7F">
        <w:trPr>
          <w:tblHeader/>
          <w:tblCellSpacing w:w="15" w:type="dxa"/>
        </w:trPr>
        <w:tc>
          <w:tcPr>
            <w:tcW w:w="851" w:type="dxa"/>
            <w:vAlign w:val="center"/>
            <w:hideMark/>
          </w:tcPr>
          <w:p w14:paraId="4ED16F5A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t>TC ID</w:t>
            </w:r>
          </w:p>
        </w:tc>
        <w:tc>
          <w:tcPr>
            <w:tcW w:w="1335" w:type="dxa"/>
            <w:vAlign w:val="center"/>
            <w:hideMark/>
          </w:tcPr>
          <w:p w14:paraId="53A9B394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05B041E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EB9B416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53E8AE2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B62C03D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Status</w:t>
            </w:r>
          </w:p>
        </w:tc>
      </w:tr>
      <w:tr w:rsidR="005A2F7F" w:rsidRPr="005A2F7F" w14:paraId="297F087E" w14:textId="77777777" w:rsidTr="005A2F7F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30CFB7AD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TC_001</w:t>
            </w:r>
          </w:p>
        </w:tc>
        <w:tc>
          <w:tcPr>
            <w:tcW w:w="1335" w:type="dxa"/>
            <w:vAlign w:val="center"/>
            <w:hideMark/>
          </w:tcPr>
          <w:p w14:paraId="2BC62FA1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Login with Valid Credentials</w:t>
            </w:r>
          </w:p>
        </w:tc>
        <w:tc>
          <w:tcPr>
            <w:tcW w:w="0" w:type="auto"/>
            <w:vAlign w:val="center"/>
            <w:hideMark/>
          </w:tcPr>
          <w:p w14:paraId="6D1E0DC6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Verify successful authentication</w:t>
            </w:r>
          </w:p>
        </w:tc>
        <w:tc>
          <w:tcPr>
            <w:tcW w:w="0" w:type="auto"/>
            <w:vAlign w:val="center"/>
            <w:hideMark/>
          </w:tcPr>
          <w:p w14:paraId="3503606A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User should log in successfully and navigate to home page</w:t>
            </w:r>
          </w:p>
        </w:tc>
        <w:tc>
          <w:tcPr>
            <w:tcW w:w="0" w:type="auto"/>
            <w:vAlign w:val="center"/>
            <w:hideMark/>
          </w:tcPr>
          <w:p w14:paraId="5D96832B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Login successful</w:t>
            </w:r>
          </w:p>
        </w:tc>
        <w:tc>
          <w:tcPr>
            <w:tcW w:w="0" w:type="auto"/>
            <w:vAlign w:val="center"/>
            <w:hideMark/>
          </w:tcPr>
          <w:p w14:paraId="7232FF74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Pass</w:t>
            </w:r>
          </w:p>
        </w:tc>
      </w:tr>
      <w:tr w:rsidR="005A2F7F" w:rsidRPr="005A2F7F" w14:paraId="06F534D5" w14:textId="77777777" w:rsidTr="005A2F7F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09758D4A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TC_002</w:t>
            </w:r>
          </w:p>
        </w:tc>
        <w:tc>
          <w:tcPr>
            <w:tcW w:w="1335" w:type="dxa"/>
            <w:vAlign w:val="center"/>
            <w:hideMark/>
          </w:tcPr>
          <w:p w14:paraId="7DB9F63E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Create New Customer</w:t>
            </w:r>
          </w:p>
        </w:tc>
        <w:tc>
          <w:tcPr>
            <w:tcW w:w="0" w:type="auto"/>
            <w:vAlign w:val="center"/>
            <w:hideMark/>
          </w:tcPr>
          <w:p w14:paraId="6228A8B9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Verify customer creation functionality</w:t>
            </w:r>
          </w:p>
        </w:tc>
        <w:tc>
          <w:tcPr>
            <w:tcW w:w="0" w:type="auto"/>
            <w:vAlign w:val="center"/>
            <w:hideMark/>
          </w:tcPr>
          <w:p w14:paraId="4CDDB951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Unique Customer ID should be generated</w:t>
            </w:r>
          </w:p>
        </w:tc>
        <w:tc>
          <w:tcPr>
            <w:tcW w:w="0" w:type="auto"/>
            <w:vAlign w:val="center"/>
            <w:hideMark/>
          </w:tcPr>
          <w:p w14:paraId="711B38C8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Customer created successfully</w:t>
            </w:r>
          </w:p>
        </w:tc>
        <w:tc>
          <w:tcPr>
            <w:tcW w:w="0" w:type="auto"/>
            <w:vAlign w:val="center"/>
            <w:hideMark/>
          </w:tcPr>
          <w:p w14:paraId="3C5E4120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Pass</w:t>
            </w:r>
          </w:p>
        </w:tc>
      </w:tr>
      <w:tr w:rsidR="005A2F7F" w:rsidRPr="005A2F7F" w14:paraId="08EC6A2B" w14:textId="77777777" w:rsidTr="005A2F7F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07F87872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TC_003</w:t>
            </w:r>
          </w:p>
        </w:tc>
        <w:tc>
          <w:tcPr>
            <w:tcW w:w="1335" w:type="dxa"/>
            <w:vAlign w:val="center"/>
            <w:hideMark/>
          </w:tcPr>
          <w:p w14:paraId="62314F34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Create New Account</w:t>
            </w:r>
          </w:p>
        </w:tc>
        <w:tc>
          <w:tcPr>
            <w:tcW w:w="0" w:type="auto"/>
            <w:vAlign w:val="center"/>
            <w:hideMark/>
          </w:tcPr>
          <w:p w14:paraId="18B87B06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Verify account creation for existing customer</w:t>
            </w:r>
          </w:p>
        </w:tc>
        <w:tc>
          <w:tcPr>
            <w:tcW w:w="0" w:type="auto"/>
            <w:vAlign w:val="center"/>
            <w:hideMark/>
          </w:tcPr>
          <w:p w14:paraId="785455B1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Account ID should be generated</w:t>
            </w:r>
          </w:p>
        </w:tc>
        <w:tc>
          <w:tcPr>
            <w:tcW w:w="0" w:type="auto"/>
            <w:vAlign w:val="center"/>
            <w:hideMark/>
          </w:tcPr>
          <w:p w14:paraId="56685033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Account created successfully</w:t>
            </w:r>
          </w:p>
        </w:tc>
        <w:tc>
          <w:tcPr>
            <w:tcW w:w="0" w:type="auto"/>
            <w:vAlign w:val="center"/>
            <w:hideMark/>
          </w:tcPr>
          <w:p w14:paraId="7AD999C1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Pass</w:t>
            </w:r>
          </w:p>
        </w:tc>
      </w:tr>
      <w:tr w:rsidR="005A2F7F" w:rsidRPr="005A2F7F" w14:paraId="1C3E54DD" w14:textId="77777777" w:rsidTr="005A2F7F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70B19A35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TC_004</w:t>
            </w:r>
          </w:p>
        </w:tc>
        <w:tc>
          <w:tcPr>
            <w:tcW w:w="1335" w:type="dxa"/>
            <w:vAlign w:val="center"/>
            <w:hideMark/>
          </w:tcPr>
          <w:p w14:paraId="6875D1FF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Deposit Money</w:t>
            </w:r>
          </w:p>
        </w:tc>
        <w:tc>
          <w:tcPr>
            <w:tcW w:w="0" w:type="auto"/>
            <w:vAlign w:val="center"/>
            <w:hideMark/>
          </w:tcPr>
          <w:p w14:paraId="0B060F76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Verify deposit transaction</w:t>
            </w:r>
          </w:p>
        </w:tc>
        <w:tc>
          <w:tcPr>
            <w:tcW w:w="0" w:type="auto"/>
            <w:vAlign w:val="center"/>
            <w:hideMark/>
          </w:tcPr>
          <w:p w14:paraId="028BE3F5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Amount should be credited successfully</w:t>
            </w:r>
          </w:p>
        </w:tc>
        <w:tc>
          <w:tcPr>
            <w:tcW w:w="0" w:type="auto"/>
            <w:vAlign w:val="center"/>
            <w:hideMark/>
          </w:tcPr>
          <w:p w14:paraId="4BB4E96C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Transaction completed</w:t>
            </w:r>
          </w:p>
        </w:tc>
        <w:tc>
          <w:tcPr>
            <w:tcW w:w="0" w:type="auto"/>
            <w:vAlign w:val="center"/>
            <w:hideMark/>
          </w:tcPr>
          <w:p w14:paraId="766BAFA5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Pass</w:t>
            </w:r>
          </w:p>
        </w:tc>
      </w:tr>
      <w:tr w:rsidR="005A2F7F" w:rsidRPr="005A2F7F" w14:paraId="0DD2FFD5" w14:textId="77777777" w:rsidTr="005A2F7F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1E4A68F2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TC_005</w:t>
            </w:r>
          </w:p>
        </w:tc>
        <w:tc>
          <w:tcPr>
            <w:tcW w:w="1335" w:type="dxa"/>
            <w:vAlign w:val="center"/>
            <w:hideMark/>
          </w:tcPr>
          <w:p w14:paraId="27A8CA68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Withdraw Money</w:t>
            </w:r>
          </w:p>
        </w:tc>
        <w:tc>
          <w:tcPr>
            <w:tcW w:w="0" w:type="auto"/>
            <w:vAlign w:val="center"/>
            <w:hideMark/>
          </w:tcPr>
          <w:p w14:paraId="1169BDFE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Verify withdrawal transaction</w:t>
            </w:r>
          </w:p>
        </w:tc>
        <w:tc>
          <w:tcPr>
            <w:tcW w:w="0" w:type="auto"/>
            <w:vAlign w:val="center"/>
            <w:hideMark/>
          </w:tcPr>
          <w:p w14:paraId="20AA7452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Amount should be debited successfully</w:t>
            </w:r>
          </w:p>
        </w:tc>
        <w:tc>
          <w:tcPr>
            <w:tcW w:w="0" w:type="auto"/>
            <w:vAlign w:val="center"/>
            <w:hideMark/>
          </w:tcPr>
          <w:p w14:paraId="463D265C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Transaction completed</w:t>
            </w:r>
          </w:p>
        </w:tc>
        <w:tc>
          <w:tcPr>
            <w:tcW w:w="0" w:type="auto"/>
            <w:vAlign w:val="center"/>
            <w:hideMark/>
          </w:tcPr>
          <w:p w14:paraId="32F57695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Pass</w:t>
            </w:r>
          </w:p>
        </w:tc>
      </w:tr>
      <w:tr w:rsidR="005A2F7F" w:rsidRPr="005A2F7F" w14:paraId="5AF36AC7" w14:textId="77777777" w:rsidTr="005A2F7F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72AD4FB7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TC_006</w:t>
            </w:r>
          </w:p>
        </w:tc>
        <w:tc>
          <w:tcPr>
            <w:tcW w:w="1335" w:type="dxa"/>
            <w:vAlign w:val="center"/>
            <w:hideMark/>
          </w:tcPr>
          <w:p w14:paraId="7DD8084D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Fund Transfer</w:t>
            </w:r>
          </w:p>
        </w:tc>
        <w:tc>
          <w:tcPr>
            <w:tcW w:w="0" w:type="auto"/>
            <w:vAlign w:val="center"/>
            <w:hideMark/>
          </w:tcPr>
          <w:p w14:paraId="63C376AB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Verify transfer functionality</w:t>
            </w:r>
          </w:p>
        </w:tc>
        <w:tc>
          <w:tcPr>
            <w:tcW w:w="0" w:type="auto"/>
            <w:vAlign w:val="center"/>
            <w:hideMark/>
          </w:tcPr>
          <w:p w14:paraId="5CAC7255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Transfer should complete successfully</w:t>
            </w:r>
          </w:p>
        </w:tc>
        <w:tc>
          <w:tcPr>
            <w:tcW w:w="0" w:type="auto"/>
            <w:vAlign w:val="center"/>
            <w:hideMark/>
          </w:tcPr>
          <w:p w14:paraId="5EAB1C84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Transfer completed</w:t>
            </w:r>
          </w:p>
        </w:tc>
        <w:tc>
          <w:tcPr>
            <w:tcW w:w="0" w:type="auto"/>
            <w:vAlign w:val="center"/>
            <w:hideMark/>
          </w:tcPr>
          <w:p w14:paraId="6571D489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Pass</w:t>
            </w:r>
          </w:p>
        </w:tc>
      </w:tr>
      <w:tr w:rsidR="005A2F7F" w:rsidRPr="005A2F7F" w14:paraId="717C430B" w14:textId="77777777" w:rsidTr="005A2F7F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47543A6C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TC_007</w:t>
            </w:r>
          </w:p>
        </w:tc>
        <w:tc>
          <w:tcPr>
            <w:tcW w:w="1335" w:type="dxa"/>
            <w:vAlign w:val="center"/>
            <w:hideMark/>
          </w:tcPr>
          <w:p w14:paraId="05520AD1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Custom Statement</w:t>
            </w:r>
          </w:p>
        </w:tc>
        <w:tc>
          <w:tcPr>
            <w:tcW w:w="0" w:type="auto"/>
            <w:vAlign w:val="center"/>
            <w:hideMark/>
          </w:tcPr>
          <w:p w14:paraId="3775B5A4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Verify transaction history</w:t>
            </w:r>
          </w:p>
        </w:tc>
        <w:tc>
          <w:tcPr>
            <w:tcW w:w="0" w:type="auto"/>
            <w:vAlign w:val="center"/>
            <w:hideMark/>
          </w:tcPr>
          <w:p w14:paraId="39C61385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Statement should display correctly</w:t>
            </w:r>
          </w:p>
        </w:tc>
        <w:tc>
          <w:tcPr>
            <w:tcW w:w="0" w:type="auto"/>
            <w:vAlign w:val="center"/>
            <w:hideMark/>
          </w:tcPr>
          <w:p w14:paraId="7EE79EF8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Statement generated</w:t>
            </w:r>
          </w:p>
        </w:tc>
        <w:tc>
          <w:tcPr>
            <w:tcW w:w="0" w:type="auto"/>
            <w:vAlign w:val="center"/>
            <w:hideMark/>
          </w:tcPr>
          <w:p w14:paraId="16CA7F24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Pass</w:t>
            </w:r>
          </w:p>
        </w:tc>
      </w:tr>
      <w:tr w:rsidR="005A2F7F" w:rsidRPr="005A2F7F" w14:paraId="6E069495" w14:textId="77777777" w:rsidTr="005A2F7F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4724FB53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TC_008</w:t>
            </w:r>
          </w:p>
        </w:tc>
        <w:tc>
          <w:tcPr>
            <w:tcW w:w="1335" w:type="dxa"/>
            <w:vAlign w:val="center"/>
            <w:hideMark/>
          </w:tcPr>
          <w:p w14:paraId="70CA8294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Edit Account Details</w:t>
            </w:r>
          </w:p>
        </w:tc>
        <w:tc>
          <w:tcPr>
            <w:tcW w:w="0" w:type="auto"/>
            <w:vAlign w:val="center"/>
            <w:hideMark/>
          </w:tcPr>
          <w:p w14:paraId="24006965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Verify account update</w:t>
            </w:r>
          </w:p>
        </w:tc>
        <w:tc>
          <w:tcPr>
            <w:tcW w:w="0" w:type="auto"/>
            <w:vAlign w:val="center"/>
            <w:hideMark/>
          </w:tcPr>
          <w:p w14:paraId="3ED80475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Account should update successfully</w:t>
            </w:r>
          </w:p>
        </w:tc>
        <w:tc>
          <w:tcPr>
            <w:tcW w:w="0" w:type="auto"/>
            <w:vAlign w:val="center"/>
            <w:hideMark/>
          </w:tcPr>
          <w:p w14:paraId="002FE243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Updated successfully</w:t>
            </w:r>
          </w:p>
        </w:tc>
        <w:tc>
          <w:tcPr>
            <w:tcW w:w="0" w:type="auto"/>
            <w:vAlign w:val="center"/>
            <w:hideMark/>
          </w:tcPr>
          <w:p w14:paraId="4807CB14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Pass</w:t>
            </w:r>
          </w:p>
        </w:tc>
      </w:tr>
      <w:tr w:rsidR="005A2F7F" w:rsidRPr="005A2F7F" w14:paraId="1A009DE0" w14:textId="77777777" w:rsidTr="005A2F7F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0D7F09F3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TC_009</w:t>
            </w:r>
          </w:p>
        </w:tc>
        <w:tc>
          <w:tcPr>
            <w:tcW w:w="1335" w:type="dxa"/>
            <w:vAlign w:val="center"/>
            <w:hideMark/>
          </w:tcPr>
          <w:p w14:paraId="5DAD5F74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Change Password</w:t>
            </w:r>
          </w:p>
        </w:tc>
        <w:tc>
          <w:tcPr>
            <w:tcW w:w="0" w:type="auto"/>
            <w:vAlign w:val="center"/>
            <w:hideMark/>
          </w:tcPr>
          <w:p w14:paraId="5F33DD79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Verify password update</w:t>
            </w:r>
          </w:p>
        </w:tc>
        <w:tc>
          <w:tcPr>
            <w:tcW w:w="0" w:type="auto"/>
            <w:vAlign w:val="center"/>
            <w:hideMark/>
          </w:tcPr>
          <w:p w14:paraId="63C46038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Password should change successfully</w:t>
            </w:r>
          </w:p>
        </w:tc>
        <w:tc>
          <w:tcPr>
            <w:tcW w:w="0" w:type="auto"/>
            <w:vAlign w:val="center"/>
            <w:hideMark/>
          </w:tcPr>
          <w:p w14:paraId="7FAC2872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Updated successfully</w:t>
            </w:r>
          </w:p>
        </w:tc>
        <w:tc>
          <w:tcPr>
            <w:tcW w:w="0" w:type="auto"/>
            <w:vAlign w:val="center"/>
            <w:hideMark/>
          </w:tcPr>
          <w:p w14:paraId="0A989108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Pass</w:t>
            </w:r>
          </w:p>
        </w:tc>
      </w:tr>
      <w:tr w:rsidR="005A2F7F" w:rsidRPr="005A2F7F" w14:paraId="190A2AAE" w14:textId="77777777" w:rsidTr="005A2F7F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24B5562B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TC_010</w:t>
            </w:r>
          </w:p>
        </w:tc>
        <w:tc>
          <w:tcPr>
            <w:tcW w:w="1335" w:type="dxa"/>
            <w:vAlign w:val="center"/>
            <w:hideMark/>
          </w:tcPr>
          <w:p w14:paraId="5BB78783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2AD688E7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Verify secure logout</w:t>
            </w:r>
          </w:p>
        </w:tc>
        <w:tc>
          <w:tcPr>
            <w:tcW w:w="0" w:type="auto"/>
            <w:vAlign w:val="center"/>
            <w:hideMark/>
          </w:tcPr>
          <w:p w14:paraId="034ED75E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Session should terminate</w:t>
            </w:r>
          </w:p>
        </w:tc>
        <w:tc>
          <w:tcPr>
            <w:tcW w:w="0" w:type="auto"/>
            <w:vAlign w:val="center"/>
            <w:hideMark/>
          </w:tcPr>
          <w:p w14:paraId="02A8F5A3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Logout successful</w:t>
            </w:r>
          </w:p>
        </w:tc>
        <w:tc>
          <w:tcPr>
            <w:tcW w:w="0" w:type="auto"/>
            <w:vAlign w:val="center"/>
            <w:hideMark/>
          </w:tcPr>
          <w:p w14:paraId="26E42272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Pass</w:t>
            </w:r>
          </w:p>
        </w:tc>
      </w:tr>
    </w:tbl>
    <w:p w14:paraId="36141B0C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45AC290">
          <v:rect id="_x0000_i1035" style="width:0;height:1.5pt" o:hralign="center" o:hrstd="t" o:hr="t" fillcolor="#a0a0a0" stroked="f"/>
        </w:pict>
      </w:r>
    </w:p>
    <w:p w14:paraId="3C5E59ED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Segoe UI Emoji" w:hAnsi="Segoe UI Emoji" w:cs="Segoe UI Emoji"/>
          <w:b/>
          <w:bCs/>
          <w:lang w:val="en-IN"/>
        </w:rPr>
        <w:t>❌</w:t>
      </w:r>
      <w:r w:rsidRPr="005A2F7F">
        <w:rPr>
          <w:rFonts w:ascii="Times New Roman" w:hAnsi="Times New Roman" w:cs="Times New Roman"/>
          <w:b/>
          <w:bCs/>
          <w:lang w:val="en-IN"/>
        </w:rPr>
        <w:t xml:space="preserve"> FAILURE TEST SUITE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1565"/>
        <w:gridCol w:w="1818"/>
        <w:gridCol w:w="1921"/>
        <w:gridCol w:w="1778"/>
        <w:gridCol w:w="662"/>
      </w:tblGrid>
      <w:tr w:rsidR="005A2F7F" w:rsidRPr="005A2F7F" w14:paraId="7E10A794" w14:textId="77777777" w:rsidTr="005A2F7F">
        <w:trPr>
          <w:tblHeader/>
          <w:tblCellSpacing w:w="15" w:type="dxa"/>
        </w:trPr>
        <w:tc>
          <w:tcPr>
            <w:tcW w:w="851" w:type="dxa"/>
            <w:vAlign w:val="center"/>
            <w:hideMark/>
          </w:tcPr>
          <w:p w14:paraId="0AACA647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TC ID</w:t>
            </w:r>
          </w:p>
        </w:tc>
        <w:tc>
          <w:tcPr>
            <w:tcW w:w="1535" w:type="dxa"/>
            <w:vAlign w:val="center"/>
            <w:hideMark/>
          </w:tcPr>
          <w:p w14:paraId="1C73A8B8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C1C53CB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5C74806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922C746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643B201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Status</w:t>
            </w:r>
          </w:p>
        </w:tc>
      </w:tr>
      <w:tr w:rsidR="005A2F7F" w:rsidRPr="005A2F7F" w14:paraId="4915CE45" w14:textId="77777777" w:rsidTr="005A2F7F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5FF9C316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TC_011</w:t>
            </w:r>
          </w:p>
        </w:tc>
        <w:tc>
          <w:tcPr>
            <w:tcW w:w="1535" w:type="dxa"/>
            <w:vAlign w:val="center"/>
            <w:hideMark/>
          </w:tcPr>
          <w:p w14:paraId="0BBE199B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Login with Invalid Credentials</w:t>
            </w:r>
          </w:p>
        </w:tc>
        <w:tc>
          <w:tcPr>
            <w:tcW w:w="0" w:type="auto"/>
            <w:vAlign w:val="center"/>
            <w:hideMark/>
          </w:tcPr>
          <w:p w14:paraId="16E91764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Validate authentication failure</w:t>
            </w:r>
          </w:p>
        </w:tc>
        <w:tc>
          <w:tcPr>
            <w:tcW w:w="0" w:type="auto"/>
            <w:vAlign w:val="center"/>
            <w:hideMark/>
          </w:tcPr>
          <w:p w14:paraId="07332721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Error message should appear</w:t>
            </w:r>
          </w:p>
        </w:tc>
        <w:tc>
          <w:tcPr>
            <w:tcW w:w="0" w:type="auto"/>
            <w:vAlign w:val="center"/>
            <w:hideMark/>
          </w:tcPr>
          <w:p w14:paraId="5070E19F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Login allowed without validation</w:t>
            </w:r>
          </w:p>
        </w:tc>
        <w:tc>
          <w:tcPr>
            <w:tcW w:w="0" w:type="auto"/>
            <w:vAlign w:val="center"/>
            <w:hideMark/>
          </w:tcPr>
          <w:p w14:paraId="158C794A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Fail</w:t>
            </w:r>
          </w:p>
        </w:tc>
      </w:tr>
      <w:tr w:rsidR="005A2F7F" w:rsidRPr="005A2F7F" w14:paraId="51F88F85" w14:textId="77777777" w:rsidTr="005A2F7F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6497045B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lastRenderedPageBreak/>
              <w:t>TC_012</w:t>
            </w:r>
          </w:p>
        </w:tc>
        <w:tc>
          <w:tcPr>
            <w:tcW w:w="1535" w:type="dxa"/>
            <w:vAlign w:val="center"/>
            <w:hideMark/>
          </w:tcPr>
          <w:p w14:paraId="108F085A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Duplicate Customer Creation</w:t>
            </w:r>
          </w:p>
        </w:tc>
        <w:tc>
          <w:tcPr>
            <w:tcW w:w="0" w:type="auto"/>
            <w:vAlign w:val="center"/>
            <w:hideMark/>
          </w:tcPr>
          <w:p w14:paraId="5A4030BF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Ensure uniqueness constraint</w:t>
            </w:r>
          </w:p>
        </w:tc>
        <w:tc>
          <w:tcPr>
            <w:tcW w:w="0" w:type="auto"/>
            <w:vAlign w:val="center"/>
            <w:hideMark/>
          </w:tcPr>
          <w:p w14:paraId="6B9AF73C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Duplicate should be blocked</w:t>
            </w:r>
          </w:p>
        </w:tc>
        <w:tc>
          <w:tcPr>
            <w:tcW w:w="0" w:type="auto"/>
            <w:vAlign w:val="center"/>
            <w:hideMark/>
          </w:tcPr>
          <w:p w14:paraId="330BAF8F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Duplicate customer created</w:t>
            </w:r>
          </w:p>
        </w:tc>
        <w:tc>
          <w:tcPr>
            <w:tcW w:w="0" w:type="auto"/>
            <w:vAlign w:val="center"/>
            <w:hideMark/>
          </w:tcPr>
          <w:p w14:paraId="625AD70A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Fail</w:t>
            </w:r>
          </w:p>
        </w:tc>
      </w:tr>
      <w:tr w:rsidR="005A2F7F" w:rsidRPr="005A2F7F" w14:paraId="35E0CB72" w14:textId="77777777" w:rsidTr="005A2F7F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47A6C8F1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TC_013</w:t>
            </w:r>
          </w:p>
        </w:tc>
        <w:tc>
          <w:tcPr>
            <w:tcW w:w="1535" w:type="dxa"/>
            <w:vAlign w:val="center"/>
            <w:hideMark/>
          </w:tcPr>
          <w:p w14:paraId="6477A768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Negative Deposit Amount</w:t>
            </w:r>
          </w:p>
        </w:tc>
        <w:tc>
          <w:tcPr>
            <w:tcW w:w="0" w:type="auto"/>
            <w:vAlign w:val="center"/>
            <w:hideMark/>
          </w:tcPr>
          <w:p w14:paraId="5D5E2329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Validate input constraints</w:t>
            </w:r>
          </w:p>
        </w:tc>
        <w:tc>
          <w:tcPr>
            <w:tcW w:w="0" w:type="auto"/>
            <w:vAlign w:val="center"/>
            <w:hideMark/>
          </w:tcPr>
          <w:p w14:paraId="7F77C8B0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System should reject negative values</w:t>
            </w:r>
          </w:p>
        </w:tc>
        <w:tc>
          <w:tcPr>
            <w:tcW w:w="0" w:type="auto"/>
            <w:vAlign w:val="center"/>
            <w:hideMark/>
          </w:tcPr>
          <w:p w14:paraId="315AFE40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Negative accepted</w:t>
            </w:r>
          </w:p>
        </w:tc>
        <w:tc>
          <w:tcPr>
            <w:tcW w:w="0" w:type="auto"/>
            <w:vAlign w:val="center"/>
            <w:hideMark/>
          </w:tcPr>
          <w:p w14:paraId="0AD8AFE6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Fail</w:t>
            </w:r>
          </w:p>
        </w:tc>
      </w:tr>
      <w:tr w:rsidR="005A2F7F" w:rsidRPr="005A2F7F" w14:paraId="67FA254C" w14:textId="77777777" w:rsidTr="005A2F7F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0BE9936F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TC_014</w:t>
            </w:r>
          </w:p>
        </w:tc>
        <w:tc>
          <w:tcPr>
            <w:tcW w:w="1535" w:type="dxa"/>
            <w:vAlign w:val="center"/>
            <w:hideMark/>
          </w:tcPr>
          <w:p w14:paraId="1AC9B396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Overdraft Withdrawal</w:t>
            </w:r>
          </w:p>
        </w:tc>
        <w:tc>
          <w:tcPr>
            <w:tcW w:w="0" w:type="auto"/>
            <w:vAlign w:val="center"/>
            <w:hideMark/>
          </w:tcPr>
          <w:p w14:paraId="46FB460D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Prevent overdraft</w:t>
            </w:r>
          </w:p>
        </w:tc>
        <w:tc>
          <w:tcPr>
            <w:tcW w:w="0" w:type="auto"/>
            <w:vAlign w:val="center"/>
            <w:hideMark/>
          </w:tcPr>
          <w:p w14:paraId="30BB4248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System should block withdrawal</w:t>
            </w:r>
          </w:p>
        </w:tc>
        <w:tc>
          <w:tcPr>
            <w:tcW w:w="0" w:type="auto"/>
            <w:vAlign w:val="center"/>
            <w:hideMark/>
          </w:tcPr>
          <w:p w14:paraId="1AEA8AAB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Withdrawal allowed</w:t>
            </w:r>
          </w:p>
        </w:tc>
        <w:tc>
          <w:tcPr>
            <w:tcW w:w="0" w:type="auto"/>
            <w:vAlign w:val="center"/>
            <w:hideMark/>
          </w:tcPr>
          <w:p w14:paraId="32D672AD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Fail</w:t>
            </w:r>
          </w:p>
        </w:tc>
      </w:tr>
      <w:tr w:rsidR="005A2F7F" w:rsidRPr="005A2F7F" w14:paraId="04FE4DFD" w14:textId="77777777" w:rsidTr="005A2F7F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0275B545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TC_015</w:t>
            </w:r>
          </w:p>
        </w:tc>
        <w:tc>
          <w:tcPr>
            <w:tcW w:w="1535" w:type="dxa"/>
            <w:vAlign w:val="center"/>
            <w:hideMark/>
          </w:tcPr>
          <w:p w14:paraId="78B7D7AD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Mini Statement Load</w:t>
            </w:r>
          </w:p>
        </w:tc>
        <w:tc>
          <w:tcPr>
            <w:tcW w:w="0" w:type="auto"/>
            <w:vAlign w:val="center"/>
            <w:hideMark/>
          </w:tcPr>
          <w:p w14:paraId="3FDA1038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Validate statement generation</w:t>
            </w:r>
          </w:p>
        </w:tc>
        <w:tc>
          <w:tcPr>
            <w:tcW w:w="0" w:type="auto"/>
            <w:vAlign w:val="center"/>
            <w:hideMark/>
          </w:tcPr>
          <w:p w14:paraId="2BAD1561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Statement should display transactions</w:t>
            </w:r>
          </w:p>
        </w:tc>
        <w:tc>
          <w:tcPr>
            <w:tcW w:w="0" w:type="auto"/>
            <w:vAlign w:val="center"/>
            <w:hideMark/>
          </w:tcPr>
          <w:p w14:paraId="2A19E655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Page error / blank output</w:t>
            </w:r>
          </w:p>
        </w:tc>
        <w:tc>
          <w:tcPr>
            <w:tcW w:w="0" w:type="auto"/>
            <w:vAlign w:val="center"/>
            <w:hideMark/>
          </w:tcPr>
          <w:p w14:paraId="3EA61848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Fail</w:t>
            </w:r>
          </w:p>
        </w:tc>
      </w:tr>
    </w:tbl>
    <w:p w14:paraId="2B028F7E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8E6E54F">
          <v:rect id="_x0000_i1036" style="width:0;height:1.5pt" o:hralign="center" o:hrstd="t" o:hr="t" fillcolor="#a0a0a0" stroked="f"/>
        </w:pict>
      </w:r>
    </w:p>
    <w:p w14:paraId="018FE627" w14:textId="77777777" w:rsidR="002774D8" w:rsidRDefault="002774D8" w:rsidP="005A2F7F">
      <w:pPr>
        <w:rPr>
          <w:rFonts w:ascii="Times New Roman" w:hAnsi="Times New Roman" w:cs="Times New Roman"/>
          <w:b/>
          <w:bCs/>
          <w:lang w:val="en-IN"/>
        </w:rPr>
      </w:pPr>
    </w:p>
    <w:p w14:paraId="1C47B18A" w14:textId="087D0963" w:rsidR="005A2F7F" w:rsidRPr="005A2F7F" w:rsidRDefault="002774D8" w:rsidP="005A2F7F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.</w:t>
      </w:r>
      <w:r w:rsidR="005A2F7F" w:rsidRPr="005A2F7F">
        <w:rPr>
          <w:rFonts w:ascii="Times New Roman" w:hAnsi="Times New Roman" w:cs="Times New Roman"/>
          <w:b/>
          <w:bCs/>
          <w:lang w:val="en-IN"/>
        </w:rPr>
        <w:t xml:space="preserve">3. </w:t>
      </w:r>
      <w:r w:rsidR="005A2F7F" w:rsidRPr="005A2F7F">
        <w:rPr>
          <w:rFonts w:ascii="Segoe UI Emoji" w:hAnsi="Segoe UI Emoji" w:cs="Segoe UI Emoji"/>
          <w:b/>
          <w:bCs/>
          <w:lang w:val="en-IN"/>
        </w:rPr>
        <w:t>📌</w:t>
      </w:r>
      <w:r w:rsidR="005A2F7F" w:rsidRPr="005A2F7F">
        <w:rPr>
          <w:rFonts w:ascii="Times New Roman" w:hAnsi="Times New Roman" w:cs="Times New Roman"/>
          <w:b/>
          <w:bCs/>
          <w:lang w:val="en-IN"/>
        </w:rPr>
        <w:t xml:space="preserve"> MODULE-WISE ANALYSIS (ENHANCED)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559"/>
        <w:gridCol w:w="4678"/>
      </w:tblGrid>
      <w:tr w:rsidR="005A2F7F" w:rsidRPr="005A2F7F" w14:paraId="6ABBD743" w14:textId="77777777" w:rsidTr="00FD1CA2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0572A9AB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Module</w:t>
            </w:r>
          </w:p>
        </w:tc>
        <w:tc>
          <w:tcPr>
            <w:tcW w:w="1529" w:type="dxa"/>
            <w:vAlign w:val="center"/>
            <w:hideMark/>
          </w:tcPr>
          <w:p w14:paraId="1AE3B0E2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Status</w:t>
            </w:r>
          </w:p>
        </w:tc>
        <w:tc>
          <w:tcPr>
            <w:tcW w:w="4633" w:type="dxa"/>
            <w:vAlign w:val="center"/>
            <w:hideMark/>
          </w:tcPr>
          <w:p w14:paraId="2C058493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Observation</w:t>
            </w:r>
          </w:p>
        </w:tc>
      </w:tr>
      <w:tr w:rsidR="005A2F7F" w:rsidRPr="005A2F7F" w14:paraId="20300F48" w14:textId="77777777" w:rsidTr="00FD1CA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33E19B4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Login</w:t>
            </w:r>
          </w:p>
        </w:tc>
        <w:tc>
          <w:tcPr>
            <w:tcW w:w="1529" w:type="dxa"/>
            <w:vAlign w:val="center"/>
            <w:hideMark/>
          </w:tcPr>
          <w:p w14:paraId="406CEB9A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Partial Fail</w:t>
            </w:r>
          </w:p>
        </w:tc>
        <w:tc>
          <w:tcPr>
            <w:tcW w:w="4633" w:type="dxa"/>
            <w:vAlign w:val="center"/>
            <w:hideMark/>
          </w:tcPr>
          <w:p w14:paraId="2D974B4A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Missing invalid login validation</w:t>
            </w:r>
          </w:p>
        </w:tc>
      </w:tr>
      <w:tr w:rsidR="005A2F7F" w:rsidRPr="005A2F7F" w14:paraId="40726CF5" w14:textId="77777777" w:rsidTr="00FD1CA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EC6F5E0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Customer</w:t>
            </w:r>
          </w:p>
        </w:tc>
        <w:tc>
          <w:tcPr>
            <w:tcW w:w="1529" w:type="dxa"/>
            <w:vAlign w:val="center"/>
            <w:hideMark/>
          </w:tcPr>
          <w:p w14:paraId="61D37F78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Failed</w:t>
            </w:r>
          </w:p>
        </w:tc>
        <w:tc>
          <w:tcPr>
            <w:tcW w:w="4633" w:type="dxa"/>
            <w:vAlign w:val="center"/>
            <w:hideMark/>
          </w:tcPr>
          <w:p w14:paraId="09CE0A6B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Duplicate entries allowed</w:t>
            </w:r>
          </w:p>
        </w:tc>
      </w:tr>
      <w:tr w:rsidR="005A2F7F" w:rsidRPr="005A2F7F" w14:paraId="1DCD3CD0" w14:textId="77777777" w:rsidTr="00FD1CA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0CAD4CA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Account</w:t>
            </w:r>
          </w:p>
        </w:tc>
        <w:tc>
          <w:tcPr>
            <w:tcW w:w="1529" w:type="dxa"/>
            <w:vAlign w:val="center"/>
            <w:hideMark/>
          </w:tcPr>
          <w:p w14:paraId="0051FE70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Pass</w:t>
            </w:r>
          </w:p>
        </w:tc>
        <w:tc>
          <w:tcPr>
            <w:tcW w:w="4633" w:type="dxa"/>
            <w:vAlign w:val="center"/>
            <w:hideMark/>
          </w:tcPr>
          <w:p w14:paraId="649AB2E1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Stable</w:t>
            </w:r>
          </w:p>
        </w:tc>
      </w:tr>
      <w:tr w:rsidR="005A2F7F" w:rsidRPr="005A2F7F" w14:paraId="5C2E41AC" w14:textId="77777777" w:rsidTr="00FD1CA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5A2C82F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Deposit</w:t>
            </w:r>
          </w:p>
        </w:tc>
        <w:tc>
          <w:tcPr>
            <w:tcW w:w="1529" w:type="dxa"/>
            <w:vAlign w:val="center"/>
            <w:hideMark/>
          </w:tcPr>
          <w:p w14:paraId="30E69E00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Failed</w:t>
            </w:r>
          </w:p>
        </w:tc>
        <w:tc>
          <w:tcPr>
            <w:tcW w:w="4633" w:type="dxa"/>
            <w:vAlign w:val="center"/>
            <w:hideMark/>
          </w:tcPr>
          <w:p w14:paraId="1A482132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No validation for negative values</w:t>
            </w:r>
          </w:p>
        </w:tc>
      </w:tr>
      <w:tr w:rsidR="005A2F7F" w:rsidRPr="005A2F7F" w14:paraId="10E4EE30" w14:textId="77777777" w:rsidTr="00FD1CA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59A3A66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Withdrawal</w:t>
            </w:r>
          </w:p>
        </w:tc>
        <w:tc>
          <w:tcPr>
            <w:tcW w:w="1529" w:type="dxa"/>
            <w:vAlign w:val="center"/>
            <w:hideMark/>
          </w:tcPr>
          <w:p w14:paraId="38BF4FDE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Failed</w:t>
            </w:r>
          </w:p>
        </w:tc>
        <w:tc>
          <w:tcPr>
            <w:tcW w:w="4633" w:type="dxa"/>
            <w:vAlign w:val="center"/>
            <w:hideMark/>
          </w:tcPr>
          <w:p w14:paraId="1E67D862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No overdraft protection</w:t>
            </w:r>
          </w:p>
        </w:tc>
      </w:tr>
      <w:tr w:rsidR="005A2F7F" w:rsidRPr="005A2F7F" w14:paraId="6606BD1E" w14:textId="77777777" w:rsidTr="00FD1CA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9925EF6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Fund Transfer</w:t>
            </w:r>
          </w:p>
        </w:tc>
        <w:tc>
          <w:tcPr>
            <w:tcW w:w="1529" w:type="dxa"/>
            <w:vAlign w:val="center"/>
            <w:hideMark/>
          </w:tcPr>
          <w:p w14:paraId="3F51CDB2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Pass</w:t>
            </w:r>
          </w:p>
        </w:tc>
        <w:tc>
          <w:tcPr>
            <w:tcW w:w="4633" w:type="dxa"/>
            <w:vAlign w:val="center"/>
            <w:hideMark/>
          </w:tcPr>
          <w:p w14:paraId="404D06B2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Stable</w:t>
            </w:r>
          </w:p>
        </w:tc>
      </w:tr>
    </w:tbl>
    <w:p w14:paraId="34BDDAAC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CF7B6C0">
          <v:rect id="_x0000_i1037" style="width:0;height:1.5pt" o:hralign="center" o:hrstd="t" o:hr="t" fillcolor="#a0a0a0" stroked="f"/>
        </w:pict>
      </w:r>
    </w:p>
    <w:p w14:paraId="727ACA9B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 xml:space="preserve">4. </w:t>
      </w:r>
      <w:r w:rsidRPr="005A2F7F">
        <w:rPr>
          <w:rFonts w:ascii="Segoe UI Emoji" w:hAnsi="Segoe UI Emoji" w:cs="Segoe UI Emoji"/>
          <w:b/>
          <w:bCs/>
          <w:lang w:val="en-IN"/>
        </w:rPr>
        <w:t>🐞</w:t>
      </w:r>
      <w:r w:rsidRPr="005A2F7F">
        <w:rPr>
          <w:rFonts w:ascii="Times New Roman" w:hAnsi="Times New Roman" w:cs="Times New Roman"/>
          <w:b/>
          <w:bCs/>
          <w:lang w:val="en-IN"/>
        </w:rPr>
        <w:t xml:space="preserve"> DEFECT REPORT (ENHANCED)</w:t>
      </w:r>
    </w:p>
    <w:p w14:paraId="6BBB84A5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62AE6A6">
          <v:rect id="_x0000_i1038" style="width:0;height:1.5pt" o:hralign="center" o:hrstd="t" o:hr="t" fillcolor="#a0a0a0" stroked="f"/>
        </w:pict>
      </w:r>
    </w:p>
    <w:p w14:paraId="13DC9891" w14:textId="77777777" w:rsidR="005A2F7F" w:rsidRPr="00FD1CA2" w:rsidRDefault="005A2F7F" w:rsidP="005A2F7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D1CA2">
        <w:rPr>
          <w:rFonts w:ascii="Times New Roman" w:hAnsi="Times New Roman" w:cs="Times New Roman"/>
          <w:b/>
          <w:bCs/>
          <w:sz w:val="24"/>
          <w:szCs w:val="24"/>
          <w:lang w:val="en-IN"/>
        </w:rPr>
        <w:t>4.1 Defect Summary</w:t>
      </w:r>
    </w:p>
    <w:tbl>
      <w:tblPr>
        <w:tblW w:w="8059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2690"/>
        <w:gridCol w:w="1311"/>
        <w:gridCol w:w="1313"/>
        <w:gridCol w:w="1499"/>
      </w:tblGrid>
      <w:tr w:rsidR="00FD1CA2" w:rsidRPr="005A2F7F" w14:paraId="1E6B9A2D" w14:textId="77777777" w:rsidTr="00FD1CA2">
        <w:trPr>
          <w:trHeight w:val="545"/>
          <w:tblHeader/>
          <w:tblCellSpacing w:w="15" w:type="dxa"/>
        </w:trPr>
        <w:tc>
          <w:tcPr>
            <w:tcW w:w="1201" w:type="dxa"/>
            <w:vAlign w:val="center"/>
            <w:hideMark/>
          </w:tcPr>
          <w:p w14:paraId="10D5B870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Bug ID</w:t>
            </w:r>
          </w:p>
        </w:tc>
        <w:tc>
          <w:tcPr>
            <w:tcW w:w="2660" w:type="dxa"/>
            <w:vAlign w:val="center"/>
            <w:hideMark/>
          </w:tcPr>
          <w:p w14:paraId="72115848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Module</w:t>
            </w:r>
          </w:p>
        </w:tc>
        <w:tc>
          <w:tcPr>
            <w:tcW w:w="1281" w:type="dxa"/>
            <w:vAlign w:val="center"/>
            <w:hideMark/>
          </w:tcPr>
          <w:p w14:paraId="1E74B9D2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Severity</w:t>
            </w:r>
          </w:p>
        </w:tc>
        <w:tc>
          <w:tcPr>
            <w:tcW w:w="1283" w:type="dxa"/>
            <w:vAlign w:val="center"/>
            <w:hideMark/>
          </w:tcPr>
          <w:p w14:paraId="7F0963E9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Priority</w:t>
            </w:r>
          </w:p>
        </w:tc>
        <w:tc>
          <w:tcPr>
            <w:tcW w:w="1454" w:type="dxa"/>
            <w:vAlign w:val="center"/>
            <w:hideMark/>
          </w:tcPr>
          <w:p w14:paraId="264ACB72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Status</w:t>
            </w:r>
          </w:p>
        </w:tc>
      </w:tr>
      <w:tr w:rsidR="00FD1CA2" w:rsidRPr="005A2F7F" w14:paraId="1BF7B334" w14:textId="77777777" w:rsidTr="00FD1CA2">
        <w:trPr>
          <w:trHeight w:val="545"/>
          <w:tblCellSpacing w:w="15" w:type="dxa"/>
        </w:trPr>
        <w:tc>
          <w:tcPr>
            <w:tcW w:w="1201" w:type="dxa"/>
            <w:vAlign w:val="center"/>
            <w:hideMark/>
          </w:tcPr>
          <w:p w14:paraId="210667F2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BUG-001</w:t>
            </w:r>
          </w:p>
        </w:tc>
        <w:tc>
          <w:tcPr>
            <w:tcW w:w="2660" w:type="dxa"/>
            <w:vAlign w:val="center"/>
            <w:hideMark/>
          </w:tcPr>
          <w:p w14:paraId="0DCE8037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Login</w:t>
            </w:r>
          </w:p>
        </w:tc>
        <w:tc>
          <w:tcPr>
            <w:tcW w:w="1281" w:type="dxa"/>
            <w:vAlign w:val="center"/>
            <w:hideMark/>
          </w:tcPr>
          <w:p w14:paraId="46197487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1283" w:type="dxa"/>
            <w:vAlign w:val="center"/>
            <w:hideMark/>
          </w:tcPr>
          <w:p w14:paraId="599841DF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1454" w:type="dxa"/>
            <w:vAlign w:val="center"/>
            <w:hideMark/>
          </w:tcPr>
          <w:p w14:paraId="4123F841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Open</w:t>
            </w:r>
          </w:p>
        </w:tc>
      </w:tr>
      <w:tr w:rsidR="00FD1CA2" w:rsidRPr="005A2F7F" w14:paraId="46E2F24C" w14:textId="77777777" w:rsidTr="00FD1CA2">
        <w:trPr>
          <w:trHeight w:val="545"/>
          <w:tblCellSpacing w:w="15" w:type="dxa"/>
        </w:trPr>
        <w:tc>
          <w:tcPr>
            <w:tcW w:w="1201" w:type="dxa"/>
            <w:vAlign w:val="center"/>
            <w:hideMark/>
          </w:tcPr>
          <w:p w14:paraId="08A2805A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lastRenderedPageBreak/>
              <w:t>BUG-002</w:t>
            </w:r>
          </w:p>
        </w:tc>
        <w:tc>
          <w:tcPr>
            <w:tcW w:w="2660" w:type="dxa"/>
            <w:vAlign w:val="center"/>
            <w:hideMark/>
          </w:tcPr>
          <w:p w14:paraId="5D22A17C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Customer</w:t>
            </w:r>
          </w:p>
        </w:tc>
        <w:tc>
          <w:tcPr>
            <w:tcW w:w="1281" w:type="dxa"/>
            <w:vAlign w:val="center"/>
            <w:hideMark/>
          </w:tcPr>
          <w:p w14:paraId="1499F302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1283" w:type="dxa"/>
            <w:vAlign w:val="center"/>
            <w:hideMark/>
          </w:tcPr>
          <w:p w14:paraId="710C48D9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1454" w:type="dxa"/>
            <w:vAlign w:val="center"/>
            <w:hideMark/>
          </w:tcPr>
          <w:p w14:paraId="7F53A4B7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Open</w:t>
            </w:r>
          </w:p>
        </w:tc>
      </w:tr>
      <w:tr w:rsidR="00FD1CA2" w:rsidRPr="005A2F7F" w14:paraId="504D6E96" w14:textId="77777777" w:rsidTr="00FD1CA2">
        <w:trPr>
          <w:trHeight w:val="545"/>
          <w:tblCellSpacing w:w="15" w:type="dxa"/>
        </w:trPr>
        <w:tc>
          <w:tcPr>
            <w:tcW w:w="1201" w:type="dxa"/>
            <w:vAlign w:val="center"/>
            <w:hideMark/>
          </w:tcPr>
          <w:p w14:paraId="0B762428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BUG-003</w:t>
            </w:r>
          </w:p>
        </w:tc>
        <w:tc>
          <w:tcPr>
            <w:tcW w:w="2660" w:type="dxa"/>
            <w:vAlign w:val="center"/>
            <w:hideMark/>
          </w:tcPr>
          <w:p w14:paraId="4E55BE24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Deposit</w:t>
            </w:r>
          </w:p>
        </w:tc>
        <w:tc>
          <w:tcPr>
            <w:tcW w:w="1281" w:type="dxa"/>
            <w:vAlign w:val="center"/>
            <w:hideMark/>
          </w:tcPr>
          <w:p w14:paraId="4A6C39FA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1283" w:type="dxa"/>
            <w:vAlign w:val="center"/>
            <w:hideMark/>
          </w:tcPr>
          <w:p w14:paraId="34F90FED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1454" w:type="dxa"/>
            <w:vAlign w:val="center"/>
            <w:hideMark/>
          </w:tcPr>
          <w:p w14:paraId="51E4C459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Open</w:t>
            </w:r>
          </w:p>
        </w:tc>
      </w:tr>
      <w:tr w:rsidR="00FD1CA2" w:rsidRPr="005A2F7F" w14:paraId="422C4FE7" w14:textId="77777777" w:rsidTr="00FD1CA2">
        <w:trPr>
          <w:trHeight w:val="545"/>
          <w:tblCellSpacing w:w="15" w:type="dxa"/>
        </w:trPr>
        <w:tc>
          <w:tcPr>
            <w:tcW w:w="1201" w:type="dxa"/>
            <w:vAlign w:val="center"/>
            <w:hideMark/>
          </w:tcPr>
          <w:p w14:paraId="45984BAE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BUG-004</w:t>
            </w:r>
          </w:p>
        </w:tc>
        <w:tc>
          <w:tcPr>
            <w:tcW w:w="2660" w:type="dxa"/>
            <w:vAlign w:val="center"/>
            <w:hideMark/>
          </w:tcPr>
          <w:p w14:paraId="7E9C2E38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Withdrawal</w:t>
            </w:r>
          </w:p>
        </w:tc>
        <w:tc>
          <w:tcPr>
            <w:tcW w:w="1281" w:type="dxa"/>
            <w:vAlign w:val="center"/>
            <w:hideMark/>
          </w:tcPr>
          <w:p w14:paraId="48A61CA5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1283" w:type="dxa"/>
            <w:vAlign w:val="center"/>
            <w:hideMark/>
          </w:tcPr>
          <w:p w14:paraId="27A5BAFD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1454" w:type="dxa"/>
            <w:vAlign w:val="center"/>
            <w:hideMark/>
          </w:tcPr>
          <w:p w14:paraId="1C03359C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Open</w:t>
            </w:r>
          </w:p>
        </w:tc>
      </w:tr>
      <w:tr w:rsidR="00FD1CA2" w:rsidRPr="005A2F7F" w14:paraId="0467AE26" w14:textId="77777777" w:rsidTr="00FD1CA2">
        <w:trPr>
          <w:trHeight w:val="545"/>
          <w:tblCellSpacing w:w="15" w:type="dxa"/>
        </w:trPr>
        <w:tc>
          <w:tcPr>
            <w:tcW w:w="1201" w:type="dxa"/>
            <w:vAlign w:val="center"/>
            <w:hideMark/>
          </w:tcPr>
          <w:p w14:paraId="39022D88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BUG-005</w:t>
            </w:r>
          </w:p>
        </w:tc>
        <w:tc>
          <w:tcPr>
            <w:tcW w:w="2660" w:type="dxa"/>
            <w:vAlign w:val="center"/>
            <w:hideMark/>
          </w:tcPr>
          <w:p w14:paraId="2399815E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Mini Statement</w:t>
            </w:r>
          </w:p>
        </w:tc>
        <w:tc>
          <w:tcPr>
            <w:tcW w:w="1281" w:type="dxa"/>
            <w:vAlign w:val="center"/>
            <w:hideMark/>
          </w:tcPr>
          <w:p w14:paraId="5304A726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1283" w:type="dxa"/>
            <w:vAlign w:val="center"/>
            <w:hideMark/>
          </w:tcPr>
          <w:p w14:paraId="748D38E4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1454" w:type="dxa"/>
            <w:vAlign w:val="center"/>
            <w:hideMark/>
          </w:tcPr>
          <w:p w14:paraId="68CC65BB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Open</w:t>
            </w:r>
          </w:p>
        </w:tc>
      </w:tr>
    </w:tbl>
    <w:p w14:paraId="18909AE9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6DF54BB">
          <v:rect id="_x0000_i1039" style="width:0;height:1.5pt" o:hralign="center" o:hrstd="t" o:hr="t" fillcolor="#a0a0a0" stroked="f"/>
        </w:pict>
      </w:r>
    </w:p>
    <w:p w14:paraId="7E938B79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>4.2 Detailed Defects</w:t>
      </w:r>
    </w:p>
    <w:p w14:paraId="7D5A8EF3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>BUG-001 – Invalid Login Accepted</w:t>
      </w:r>
    </w:p>
    <w:p w14:paraId="162AF2FF" w14:textId="77777777" w:rsidR="005A2F7F" w:rsidRPr="005A2F7F" w:rsidRDefault="005A2F7F" w:rsidP="005A2F7F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Expected: Error message for invalid credentials </w:t>
      </w:r>
    </w:p>
    <w:p w14:paraId="08B8D7B6" w14:textId="77777777" w:rsidR="005A2F7F" w:rsidRPr="005A2F7F" w:rsidRDefault="005A2F7F" w:rsidP="005A2F7F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Actual: Login allowed without validation </w:t>
      </w:r>
    </w:p>
    <w:p w14:paraId="36382800" w14:textId="77777777" w:rsidR="005A2F7F" w:rsidRPr="005A2F7F" w:rsidRDefault="005A2F7F" w:rsidP="005A2F7F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Impact: Security risk </w:t>
      </w:r>
    </w:p>
    <w:p w14:paraId="23635B66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0C26F77">
          <v:rect id="_x0000_i1040" style="width:0;height:1.5pt" o:hralign="center" o:hrstd="t" o:hr="t" fillcolor="#a0a0a0" stroked="f"/>
        </w:pict>
      </w:r>
    </w:p>
    <w:p w14:paraId="35B611E6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>BUG-002 – Duplicate Customer Allowed</w:t>
      </w:r>
    </w:p>
    <w:p w14:paraId="24D98716" w14:textId="77777777" w:rsidR="005A2F7F" w:rsidRPr="005A2F7F" w:rsidRDefault="005A2F7F" w:rsidP="005A2F7F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Expected: Unique customer constraint </w:t>
      </w:r>
    </w:p>
    <w:p w14:paraId="48202B5C" w14:textId="77777777" w:rsidR="005A2F7F" w:rsidRPr="005A2F7F" w:rsidRDefault="005A2F7F" w:rsidP="005A2F7F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Actual: Duplicate customer created </w:t>
      </w:r>
    </w:p>
    <w:p w14:paraId="152C567F" w14:textId="77777777" w:rsidR="005A2F7F" w:rsidRPr="005A2F7F" w:rsidRDefault="005A2F7F" w:rsidP="005A2F7F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Impact: Data inconsistency </w:t>
      </w:r>
    </w:p>
    <w:p w14:paraId="60FEF318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E3AE06D">
          <v:rect id="_x0000_i1041" style="width:0;height:1.5pt" o:hralign="center" o:hrstd="t" o:hr="t" fillcolor="#a0a0a0" stroked="f"/>
        </w:pict>
      </w:r>
    </w:p>
    <w:p w14:paraId="2FC0B8F6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>BUG-003 – Negative Deposit Accepted</w:t>
      </w:r>
    </w:p>
    <w:p w14:paraId="0F8475A9" w14:textId="77777777" w:rsidR="005A2F7F" w:rsidRPr="005A2F7F" w:rsidRDefault="005A2F7F" w:rsidP="005A2F7F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Expected: Validation error </w:t>
      </w:r>
    </w:p>
    <w:p w14:paraId="67A28206" w14:textId="77777777" w:rsidR="005A2F7F" w:rsidRPr="005A2F7F" w:rsidRDefault="005A2F7F" w:rsidP="005A2F7F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Actual: Negative amount processed </w:t>
      </w:r>
    </w:p>
    <w:p w14:paraId="606311C5" w14:textId="77777777" w:rsidR="005A2F7F" w:rsidRPr="005A2F7F" w:rsidRDefault="005A2F7F" w:rsidP="005A2F7F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Impact: Financial inconsistency </w:t>
      </w:r>
    </w:p>
    <w:p w14:paraId="53AD9A7E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3C09848">
          <v:rect id="_x0000_i1042" style="width:0;height:1.5pt" o:hralign="center" o:hrstd="t" o:hr="t" fillcolor="#a0a0a0" stroked="f"/>
        </w:pict>
      </w:r>
    </w:p>
    <w:p w14:paraId="460CAB24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>BUG-004 – Overdraft Not Restricted</w:t>
      </w:r>
    </w:p>
    <w:p w14:paraId="6F0E55F9" w14:textId="77777777" w:rsidR="005A2F7F" w:rsidRPr="005A2F7F" w:rsidRDefault="005A2F7F" w:rsidP="005A2F7F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Expected: Balance check before withdrawal </w:t>
      </w:r>
    </w:p>
    <w:p w14:paraId="14051FC1" w14:textId="77777777" w:rsidR="005A2F7F" w:rsidRPr="005A2F7F" w:rsidRDefault="005A2F7F" w:rsidP="005A2F7F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Actual: Withdrawal allowed beyond balance </w:t>
      </w:r>
    </w:p>
    <w:p w14:paraId="239FF0FA" w14:textId="77777777" w:rsidR="005A2F7F" w:rsidRPr="005A2F7F" w:rsidRDefault="005A2F7F" w:rsidP="005A2F7F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lastRenderedPageBreak/>
        <w:t xml:space="preserve">Impact: Financial loss risk </w:t>
      </w:r>
    </w:p>
    <w:p w14:paraId="49EC73B2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E9EBE19">
          <v:rect id="_x0000_i1043" style="width:0;height:1.5pt" o:hralign="center" o:hrstd="t" o:hr="t" fillcolor="#a0a0a0" stroked="f"/>
        </w:pict>
      </w:r>
    </w:p>
    <w:p w14:paraId="0F1F5B71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>BUG-005 – Mini Statement Failure</w:t>
      </w:r>
    </w:p>
    <w:p w14:paraId="4103C77B" w14:textId="77777777" w:rsidR="005A2F7F" w:rsidRPr="005A2F7F" w:rsidRDefault="005A2F7F" w:rsidP="005A2F7F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Expected: Transaction history displayed </w:t>
      </w:r>
    </w:p>
    <w:p w14:paraId="490893D2" w14:textId="77777777" w:rsidR="005A2F7F" w:rsidRPr="005A2F7F" w:rsidRDefault="005A2F7F" w:rsidP="005A2F7F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Actual: Page error / empty result </w:t>
      </w:r>
    </w:p>
    <w:p w14:paraId="691BCCD5" w14:textId="77777777" w:rsidR="005A2F7F" w:rsidRPr="005A2F7F" w:rsidRDefault="005A2F7F" w:rsidP="005A2F7F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Impact: Reporting failure </w:t>
      </w:r>
    </w:p>
    <w:p w14:paraId="6A8DF6A5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AEFAAEA">
          <v:rect id="_x0000_i1044" style="width:0;height:1.5pt" o:hralign="center" o:hrstd="t" o:hr="t" fillcolor="#a0a0a0" stroked="f"/>
        </w:pict>
      </w:r>
    </w:p>
    <w:p w14:paraId="633C0E07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 xml:space="preserve">5. </w:t>
      </w:r>
      <w:r w:rsidRPr="005A2F7F">
        <w:rPr>
          <w:rFonts w:ascii="Segoe UI Emoji" w:hAnsi="Segoe UI Emoji" w:cs="Segoe UI Emoji"/>
          <w:b/>
          <w:bCs/>
          <w:lang w:val="en-IN"/>
        </w:rPr>
        <w:t>📊</w:t>
      </w:r>
      <w:r w:rsidRPr="005A2F7F">
        <w:rPr>
          <w:rFonts w:ascii="Times New Roman" w:hAnsi="Times New Roman" w:cs="Times New Roman"/>
          <w:b/>
          <w:bCs/>
          <w:lang w:val="en-IN"/>
        </w:rPr>
        <w:t xml:space="preserve"> RISK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1134"/>
        <w:gridCol w:w="2268"/>
      </w:tblGrid>
      <w:tr w:rsidR="005A2F7F" w:rsidRPr="005A2F7F" w14:paraId="62695517" w14:textId="77777777" w:rsidTr="00FD1CA2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11F30693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Risk Area</w:t>
            </w:r>
          </w:p>
        </w:tc>
        <w:tc>
          <w:tcPr>
            <w:tcW w:w="1104" w:type="dxa"/>
            <w:vAlign w:val="center"/>
            <w:hideMark/>
          </w:tcPr>
          <w:p w14:paraId="334FFBB0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Severity</w:t>
            </w:r>
          </w:p>
        </w:tc>
        <w:tc>
          <w:tcPr>
            <w:tcW w:w="2223" w:type="dxa"/>
            <w:vAlign w:val="center"/>
            <w:hideMark/>
          </w:tcPr>
          <w:p w14:paraId="1E7750F4" w14:textId="77777777" w:rsidR="005A2F7F" w:rsidRPr="005A2F7F" w:rsidRDefault="005A2F7F" w:rsidP="005A2F7F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A2F7F">
              <w:rPr>
                <w:rFonts w:ascii="Times New Roman" w:hAnsi="Times New Roman" w:cs="Times New Roman"/>
                <w:b/>
                <w:bCs/>
                <w:lang w:val="en-IN"/>
              </w:rPr>
              <w:t>Impact</w:t>
            </w:r>
          </w:p>
        </w:tc>
      </w:tr>
      <w:tr w:rsidR="005A2F7F" w:rsidRPr="005A2F7F" w14:paraId="121ABCBB" w14:textId="77777777" w:rsidTr="00FD1CA2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DF232E3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Transaction Validation</w:t>
            </w:r>
          </w:p>
        </w:tc>
        <w:tc>
          <w:tcPr>
            <w:tcW w:w="1104" w:type="dxa"/>
            <w:vAlign w:val="center"/>
            <w:hideMark/>
          </w:tcPr>
          <w:p w14:paraId="4F971F02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2223" w:type="dxa"/>
            <w:vAlign w:val="center"/>
            <w:hideMark/>
          </w:tcPr>
          <w:p w14:paraId="738D62F8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Financial inconsistency</w:t>
            </w:r>
          </w:p>
        </w:tc>
      </w:tr>
      <w:tr w:rsidR="005A2F7F" w:rsidRPr="005A2F7F" w14:paraId="65CCCCE1" w14:textId="77777777" w:rsidTr="00FD1CA2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6C7167F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Customer Duplication</w:t>
            </w:r>
          </w:p>
        </w:tc>
        <w:tc>
          <w:tcPr>
            <w:tcW w:w="1104" w:type="dxa"/>
            <w:vAlign w:val="center"/>
            <w:hideMark/>
          </w:tcPr>
          <w:p w14:paraId="3EB6C155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2223" w:type="dxa"/>
            <w:vAlign w:val="center"/>
            <w:hideMark/>
          </w:tcPr>
          <w:p w14:paraId="0423A064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Data integrity issue</w:t>
            </w:r>
          </w:p>
        </w:tc>
      </w:tr>
      <w:tr w:rsidR="005A2F7F" w:rsidRPr="005A2F7F" w14:paraId="526AC83A" w14:textId="77777777" w:rsidTr="00FD1CA2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CDCC88C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Authentication</w:t>
            </w:r>
          </w:p>
        </w:tc>
        <w:tc>
          <w:tcPr>
            <w:tcW w:w="1104" w:type="dxa"/>
            <w:vAlign w:val="center"/>
            <w:hideMark/>
          </w:tcPr>
          <w:p w14:paraId="3D06A9E1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2223" w:type="dxa"/>
            <w:vAlign w:val="center"/>
            <w:hideMark/>
          </w:tcPr>
          <w:p w14:paraId="43B002DE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Security risk</w:t>
            </w:r>
          </w:p>
        </w:tc>
      </w:tr>
      <w:tr w:rsidR="005A2F7F" w:rsidRPr="005A2F7F" w14:paraId="4E72C8AD" w14:textId="77777777" w:rsidTr="00FD1CA2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5904125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Reporting</w:t>
            </w:r>
          </w:p>
        </w:tc>
        <w:tc>
          <w:tcPr>
            <w:tcW w:w="1104" w:type="dxa"/>
            <w:vAlign w:val="center"/>
            <w:hideMark/>
          </w:tcPr>
          <w:p w14:paraId="6A200DBE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Medium</w:t>
            </w:r>
          </w:p>
        </w:tc>
        <w:tc>
          <w:tcPr>
            <w:tcW w:w="2223" w:type="dxa"/>
            <w:vAlign w:val="center"/>
            <w:hideMark/>
          </w:tcPr>
          <w:p w14:paraId="6ABC220A" w14:textId="77777777" w:rsidR="005A2F7F" w:rsidRPr="005A2F7F" w:rsidRDefault="005A2F7F" w:rsidP="005A2F7F">
            <w:pPr>
              <w:rPr>
                <w:rFonts w:ascii="Times New Roman" w:hAnsi="Times New Roman" w:cs="Times New Roman"/>
                <w:lang w:val="en-IN"/>
              </w:rPr>
            </w:pPr>
            <w:r w:rsidRPr="005A2F7F">
              <w:rPr>
                <w:rFonts w:ascii="Times New Roman" w:hAnsi="Times New Roman" w:cs="Times New Roman"/>
                <w:lang w:val="en-IN"/>
              </w:rPr>
              <w:t>User trust issue</w:t>
            </w:r>
          </w:p>
        </w:tc>
      </w:tr>
    </w:tbl>
    <w:p w14:paraId="24897608" w14:textId="77777777" w:rsidR="005A2F7F" w:rsidRPr="005A2F7F" w:rsidRDefault="00000000" w:rsidP="005A2F7F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77C80B7">
          <v:rect id="_x0000_i1045" style="width:0;height:1.5pt" o:hralign="center" o:hrstd="t" o:hr="t" fillcolor="#a0a0a0" stroked="f"/>
        </w:pict>
      </w:r>
    </w:p>
    <w:p w14:paraId="4881DAEF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Times New Roman" w:hAnsi="Times New Roman" w:cs="Times New Roman"/>
          <w:b/>
          <w:bCs/>
          <w:lang w:val="en-IN"/>
        </w:rPr>
        <w:t xml:space="preserve">6. </w:t>
      </w:r>
      <w:r w:rsidRPr="005A2F7F">
        <w:rPr>
          <w:rFonts w:ascii="Segoe UI Emoji" w:hAnsi="Segoe UI Emoji" w:cs="Segoe UI Emoji"/>
          <w:b/>
          <w:bCs/>
          <w:lang w:val="en-IN"/>
        </w:rPr>
        <w:t>🧠</w:t>
      </w:r>
      <w:r w:rsidRPr="005A2F7F">
        <w:rPr>
          <w:rFonts w:ascii="Times New Roman" w:hAnsi="Times New Roman" w:cs="Times New Roman"/>
          <w:b/>
          <w:bCs/>
          <w:lang w:val="en-IN"/>
        </w:rPr>
        <w:t xml:space="preserve"> FINAL CONCLUSION</w:t>
      </w:r>
    </w:p>
    <w:p w14:paraId="38B8EE59" w14:textId="77777777" w:rsidR="005A2F7F" w:rsidRPr="005A2F7F" w:rsidRDefault="005A2F7F" w:rsidP="005A2F7F">
      <w:p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The Guru99 Bank Automation Framework successfully validates core banking workflows using a robust </w:t>
      </w:r>
      <w:r w:rsidRPr="005A2F7F">
        <w:rPr>
          <w:rFonts w:ascii="Times New Roman" w:hAnsi="Times New Roman" w:cs="Times New Roman"/>
          <w:b/>
          <w:bCs/>
          <w:lang w:val="en-IN"/>
        </w:rPr>
        <w:t>Selenium + TestNG + Maven + Jenkins POM architecture</w:t>
      </w:r>
      <w:r w:rsidRPr="005A2F7F">
        <w:rPr>
          <w:rFonts w:ascii="Times New Roman" w:hAnsi="Times New Roman" w:cs="Times New Roman"/>
          <w:lang w:val="en-IN"/>
        </w:rPr>
        <w:t>.</w:t>
      </w:r>
    </w:p>
    <w:p w14:paraId="299C98E9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Segoe UI Symbol" w:hAnsi="Segoe UI Symbol" w:cs="Segoe UI Symbol"/>
          <w:b/>
          <w:bCs/>
          <w:lang w:val="en-IN"/>
        </w:rPr>
        <w:t>✔</w:t>
      </w:r>
      <w:r w:rsidRPr="005A2F7F">
        <w:rPr>
          <w:rFonts w:ascii="Times New Roman" w:hAnsi="Times New Roman" w:cs="Times New Roman"/>
          <w:b/>
          <w:bCs/>
          <w:lang w:val="en-IN"/>
        </w:rPr>
        <w:t xml:space="preserve"> Strengths:</w:t>
      </w:r>
    </w:p>
    <w:p w14:paraId="77A2EE8B" w14:textId="77777777" w:rsidR="005A2F7F" w:rsidRPr="005A2F7F" w:rsidRDefault="005A2F7F" w:rsidP="005A2F7F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High automation coverage </w:t>
      </w:r>
    </w:p>
    <w:p w14:paraId="40A64AC6" w14:textId="77777777" w:rsidR="005A2F7F" w:rsidRPr="005A2F7F" w:rsidRDefault="005A2F7F" w:rsidP="005A2F7F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Stable core transaction flows </w:t>
      </w:r>
    </w:p>
    <w:p w14:paraId="468F6692" w14:textId="77777777" w:rsidR="005A2F7F" w:rsidRPr="005A2F7F" w:rsidRDefault="005A2F7F" w:rsidP="005A2F7F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CI/CD integration ready </w:t>
      </w:r>
    </w:p>
    <w:p w14:paraId="065EC450" w14:textId="77777777" w:rsidR="005A2F7F" w:rsidRPr="005A2F7F" w:rsidRDefault="005A2F7F" w:rsidP="005A2F7F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Reusable framework design </w:t>
      </w:r>
    </w:p>
    <w:p w14:paraId="7C9DD94C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Segoe UI Emoji" w:hAnsi="Segoe UI Emoji" w:cs="Segoe UI Emoji"/>
          <w:b/>
          <w:bCs/>
          <w:lang w:val="en-IN"/>
        </w:rPr>
        <w:t>❌</w:t>
      </w:r>
      <w:r w:rsidRPr="005A2F7F">
        <w:rPr>
          <w:rFonts w:ascii="Times New Roman" w:hAnsi="Times New Roman" w:cs="Times New Roman"/>
          <w:b/>
          <w:bCs/>
          <w:lang w:val="en-IN"/>
        </w:rPr>
        <w:t xml:space="preserve"> Weaknesses:</w:t>
      </w:r>
    </w:p>
    <w:p w14:paraId="4EA62734" w14:textId="77777777" w:rsidR="005A2F7F" w:rsidRPr="005A2F7F" w:rsidRDefault="005A2F7F" w:rsidP="005A2F7F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Weak validation in login &amp; transaction modules </w:t>
      </w:r>
    </w:p>
    <w:p w14:paraId="573AD3A0" w14:textId="77777777" w:rsidR="005A2F7F" w:rsidRPr="005A2F7F" w:rsidRDefault="005A2F7F" w:rsidP="005A2F7F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Data integrity issues in customer module </w:t>
      </w:r>
    </w:p>
    <w:p w14:paraId="06D583E2" w14:textId="77777777" w:rsidR="005A2F7F" w:rsidRPr="005A2F7F" w:rsidRDefault="005A2F7F" w:rsidP="005A2F7F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Reporting module instability </w:t>
      </w:r>
    </w:p>
    <w:p w14:paraId="48313803" w14:textId="77777777" w:rsidR="005A2F7F" w:rsidRPr="005A2F7F" w:rsidRDefault="005A2F7F" w:rsidP="005A2F7F">
      <w:pPr>
        <w:rPr>
          <w:rFonts w:ascii="Times New Roman" w:hAnsi="Times New Roman" w:cs="Times New Roman"/>
          <w:b/>
          <w:bCs/>
          <w:lang w:val="en-IN"/>
        </w:rPr>
      </w:pPr>
      <w:r w:rsidRPr="005A2F7F">
        <w:rPr>
          <w:rFonts w:ascii="Segoe UI Emoji" w:hAnsi="Segoe UI Emoji" w:cs="Segoe UI Emoji"/>
          <w:b/>
          <w:bCs/>
          <w:lang w:val="en-IN"/>
        </w:rPr>
        <w:lastRenderedPageBreak/>
        <w:t>📌</w:t>
      </w:r>
      <w:r w:rsidRPr="005A2F7F">
        <w:rPr>
          <w:rFonts w:ascii="Times New Roman" w:hAnsi="Times New Roman" w:cs="Times New Roman"/>
          <w:b/>
          <w:bCs/>
          <w:lang w:val="en-IN"/>
        </w:rPr>
        <w:t xml:space="preserve"> Final Verdict:</w:t>
      </w:r>
    </w:p>
    <w:p w14:paraId="233EACCC" w14:textId="77777777" w:rsidR="005A2F7F" w:rsidRPr="005A2F7F" w:rsidRDefault="005A2F7F" w:rsidP="005A2F7F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Automation Stability: Medium–High </w:t>
      </w:r>
    </w:p>
    <w:p w14:paraId="3677E28E" w14:textId="77777777" w:rsidR="005A2F7F" w:rsidRPr="005A2F7F" w:rsidRDefault="005A2F7F" w:rsidP="005A2F7F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Defect Severity: High in transaction layer </w:t>
      </w:r>
    </w:p>
    <w:p w14:paraId="303B3043" w14:textId="77777777" w:rsidR="005A2F7F" w:rsidRDefault="005A2F7F" w:rsidP="005A2F7F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5A2F7F">
        <w:rPr>
          <w:rFonts w:ascii="Times New Roman" w:hAnsi="Times New Roman" w:cs="Times New Roman"/>
          <w:lang w:val="en-IN"/>
        </w:rPr>
        <w:t xml:space="preserve">Production Readiness: Needs validation fixes </w:t>
      </w:r>
    </w:p>
    <w:p w14:paraId="0A05CE1D" w14:textId="4FCE343B" w:rsidR="007F5B3B" w:rsidRDefault="00000000" w:rsidP="007F5B3B">
      <w:pPr>
        <w:ind w:left="36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BC0D593">
          <v:rect id="_x0000_i1046" style="width:390.85pt;height:1.6pt" o:hrpct="987" o:hralign="center" o:hrstd="t" o:hr="t" fillcolor="#a0a0a0" stroked="f"/>
        </w:pict>
      </w:r>
    </w:p>
    <w:p w14:paraId="58110C50" w14:textId="74755AAF" w:rsidR="009E506F" w:rsidRPr="005A2F7F" w:rsidRDefault="009E506F" w:rsidP="009E506F">
      <w:pPr>
        <w:ind w:left="720"/>
        <w:rPr>
          <w:rFonts w:ascii="Times New Roman" w:hAnsi="Times New Roman" w:cs="Times New Roman"/>
          <w:lang w:val="en-IN"/>
        </w:rPr>
      </w:pPr>
    </w:p>
    <w:p w14:paraId="3D67C9A7" w14:textId="77777777" w:rsidR="002774D8" w:rsidRDefault="002774D8" w:rsidP="005A2F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C8209D" w14:textId="77777777" w:rsidR="002774D8" w:rsidRDefault="002774D8" w:rsidP="005A2F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CDB2E1" w14:textId="77777777" w:rsidR="002774D8" w:rsidRDefault="002774D8" w:rsidP="005A2F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7F7F47" w14:textId="0F980A3E" w:rsidR="002B5CB9" w:rsidRDefault="009E506F" w:rsidP="005A2F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06F">
        <w:rPr>
          <w:rFonts w:ascii="Times New Roman" w:hAnsi="Times New Roman" w:cs="Times New Roman"/>
          <w:b/>
          <w:bCs/>
          <w:sz w:val="28"/>
          <w:szCs w:val="28"/>
        </w:rPr>
        <w:t>Appendix – Jira Bug Screenshots</w:t>
      </w:r>
    </w:p>
    <w:p w14:paraId="266B6570" w14:textId="7BA0978D" w:rsidR="007F5B3B" w:rsidRDefault="00000000" w:rsidP="005A2F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lang w:val="en-IN"/>
        </w:rPr>
        <w:pict w14:anchorId="5127B6E7">
          <v:rect id="_x0000_i1047" style="width:390.85pt;height:1.6pt" o:hrpct="987" o:hralign="center" o:hrstd="t" o:hr="t" fillcolor="#a0a0a0" stroked="f"/>
        </w:pict>
      </w:r>
    </w:p>
    <w:p w14:paraId="33661EB8" w14:textId="7CCB3B57" w:rsidR="000123B2" w:rsidRDefault="00045A46" w:rsidP="00045A4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Authentication Module</w:t>
      </w:r>
    </w:p>
    <w:p w14:paraId="431AAF45" w14:textId="77777777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FBE274" w14:textId="39E4E5B1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D4C7CEA" wp14:editId="4A395BF1">
            <wp:extent cx="5486400" cy="3086100"/>
            <wp:effectExtent l="0" t="0" r="0" b="0"/>
            <wp:docPr id="204437503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75032" name="Picture 20443750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E99D" w14:textId="2D446E59" w:rsidR="007F5B3B" w:rsidRP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4C18AE7" wp14:editId="49A0F2E3">
            <wp:extent cx="5486400" cy="3086100"/>
            <wp:effectExtent l="0" t="0" r="0" b="0"/>
            <wp:docPr id="201327638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76383" name="Picture 201327638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D3B7" w14:textId="77777777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E7EFAF" w14:textId="77777777" w:rsidR="002774D8" w:rsidRDefault="002774D8" w:rsidP="002774D8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B20C88" w14:textId="77777777" w:rsidR="002774D8" w:rsidRPr="002774D8" w:rsidRDefault="002774D8" w:rsidP="002774D8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D38CD2" w14:textId="4C504EB2" w:rsidR="007F5B3B" w:rsidRDefault="007F5B3B" w:rsidP="007F5B3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Costumer Management Module</w:t>
      </w:r>
    </w:p>
    <w:p w14:paraId="41E1A69D" w14:textId="77777777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6159BF" w14:textId="5A434416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197E4EB" wp14:editId="2A9677E4">
            <wp:extent cx="5486400" cy="3086100"/>
            <wp:effectExtent l="0" t="0" r="0" b="0"/>
            <wp:docPr id="53698243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1ABAB" w14:textId="77777777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B19D4A" w14:textId="2AF340BF" w:rsidR="007F5B3B" w:rsidRP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A87F66" wp14:editId="28831C3A">
            <wp:extent cx="5486400" cy="3086100"/>
            <wp:effectExtent l="0" t="0" r="0" b="0"/>
            <wp:docPr id="180538123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6000D" w14:textId="77777777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C96925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C3D37F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F92B02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763745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4ADBCC" w14:textId="77777777" w:rsidR="007F5B3B" w:rsidRDefault="007F5B3B" w:rsidP="007F5B3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Account Management Module</w:t>
      </w:r>
    </w:p>
    <w:p w14:paraId="53E2E14E" w14:textId="77777777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DA9621" w14:textId="39214532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C6851A0" wp14:editId="7F38BA56">
            <wp:extent cx="5486400" cy="3086100"/>
            <wp:effectExtent l="0" t="0" r="0" b="0"/>
            <wp:docPr id="70364371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1BCF4" w14:textId="77777777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47EDDC" w14:textId="41EA44B4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6E0D48" wp14:editId="1EB4E586">
            <wp:extent cx="5486400" cy="3086100"/>
            <wp:effectExtent l="0" t="0" r="0" b="0"/>
            <wp:docPr id="158494942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31D50" w14:textId="77777777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CF18F6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74A0D8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47E0AF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C96ED1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25679C" w14:textId="10CA7B9E" w:rsidR="007F5B3B" w:rsidRDefault="007F5B3B" w:rsidP="007F5B3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Balance Enquiry Module</w:t>
      </w:r>
    </w:p>
    <w:p w14:paraId="17AAE871" w14:textId="77777777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51EED4" w14:textId="06243FA1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7A9B05F" wp14:editId="07CA369F">
            <wp:extent cx="5486400" cy="3086100"/>
            <wp:effectExtent l="0" t="0" r="0" b="0"/>
            <wp:docPr id="12350472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7C687" w14:textId="77777777" w:rsidR="007F5B3B" w:rsidRP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2F134C" w14:textId="67EC45C0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4ADE3D" wp14:editId="6E3CD20B">
            <wp:extent cx="5486400" cy="3086100"/>
            <wp:effectExtent l="0" t="0" r="0" b="0"/>
            <wp:docPr id="90914778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28187" w14:textId="77777777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86C238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DF4B0B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570BBA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61967F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85C23C" w14:textId="77777777" w:rsidR="007F5B3B" w:rsidRDefault="007F5B3B" w:rsidP="007F5B3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Mini Statement Module</w:t>
      </w:r>
    </w:p>
    <w:p w14:paraId="0E9DF326" w14:textId="77777777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B0BE77" w14:textId="77777777" w:rsidR="007F5B3B" w:rsidRDefault="007F5B3B" w:rsidP="007F5B3B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71A8B16E" wp14:editId="3BAB2E37">
            <wp:extent cx="5486400" cy="3086100"/>
            <wp:effectExtent l="0" t="0" r="0" b="0"/>
            <wp:docPr id="140161795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4F0C4" w14:textId="0B682510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FABAB2E" wp14:editId="314F6DA0">
            <wp:extent cx="5486400" cy="3086100"/>
            <wp:effectExtent l="0" t="0" r="0" b="0"/>
            <wp:docPr id="28128786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8C520" w14:textId="77777777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695370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11CD60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25AC37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E11BB3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802DE0" w14:textId="77777777" w:rsidR="002774D8" w:rsidRPr="007F5B3B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AA4A1E" w14:textId="77777777" w:rsidR="007F5B3B" w:rsidRDefault="007F5B3B" w:rsidP="007F5B3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Deposit Module</w:t>
      </w:r>
    </w:p>
    <w:p w14:paraId="15ACF652" w14:textId="77777777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1B1698" w14:textId="19B3DFE3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4A0D9F6" wp14:editId="2493B557">
            <wp:extent cx="5486400" cy="3086100"/>
            <wp:effectExtent l="0" t="0" r="0" b="0"/>
            <wp:docPr id="118112545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5271C" w14:textId="77777777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26C477" w14:textId="3F6038CD" w:rsidR="007F5B3B" w:rsidRP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2D1177E" wp14:editId="7344BA3E">
            <wp:extent cx="5486400" cy="3086100"/>
            <wp:effectExtent l="0" t="0" r="0" b="0"/>
            <wp:docPr id="65122353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0D9F0" w14:textId="77777777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63552F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C10B04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89E6C1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75895E" w14:textId="77777777" w:rsidR="002774D8" w:rsidRDefault="002774D8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C4CA18" w14:textId="77777777" w:rsidR="007F5B3B" w:rsidRDefault="007F5B3B" w:rsidP="007F5B3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Withdrawal Page Module</w:t>
      </w:r>
    </w:p>
    <w:p w14:paraId="68EFC88D" w14:textId="77777777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1E99E4" w14:textId="74CEEEE5" w:rsid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1AFB4BD" wp14:editId="362C98A5">
            <wp:extent cx="5486400" cy="3086100"/>
            <wp:effectExtent l="0" t="0" r="0" b="0"/>
            <wp:docPr id="182942857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DA30B" w14:textId="77777777" w:rsidR="007F5B3B" w:rsidRPr="007F5B3B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786F2A" w14:textId="03422302" w:rsidR="007F5B3B" w:rsidRPr="00045A46" w:rsidRDefault="007F5B3B" w:rsidP="007F5B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D8028EE" wp14:editId="1B45B5B5">
            <wp:extent cx="5486400" cy="3086100"/>
            <wp:effectExtent l="0" t="0" r="0" b="0"/>
            <wp:docPr id="79986865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EB46F" w14:textId="77777777" w:rsidR="000123B2" w:rsidRDefault="000123B2" w:rsidP="005A2F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453949" w14:textId="51EDB040" w:rsidR="000123B2" w:rsidRPr="009E506F" w:rsidRDefault="000123B2" w:rsidP="005A2F7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123B2" w:rsidRPr="009E506F" w:rsidSect="00034616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82EE9" w14:textId="77777777" w:rsidR="001C0ACD" w:rsidRDefault="001C0ACD" w:rsidP="009E506F">
      <w:pPr>
        <w:spacing w:after="0" w:line="240" w:lineRule="auto"/>
      </w:pPr>
      <w:r>
        <w:separator/>
      </w:r>
    </w:p>
  </w:endnote>
  <w:endnote w:type="continuationSeparator" w:id="0">
    <w:p w14:paraId="3505AA4F" w14:textId="77777777" w:rsidR="001C0ACD" w:rsidRDefault="001C0ACD" w:rsidP="009E5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82CFA" w14:textId="77777777" w:rsidR="00297239" w:rsidRDefault="002972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8866566"/>
      <w:docPartObj>
        <w:docPartGallery w:val="Page Numbers (Bottom of Page)"/>
        <w:docPartUnique/>
      </w:docPartObj>
    </w:sdtPr>
    <w:sdtContent>
      <w:p w14:paraId="2AE564FF" w14:textId="6242F098" w:rsidR="009E506F" w:rsidRDefault="00297239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9F9282C" wp14:editId="17CAE3C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711306421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6B73C88" w14:textId="77777777" w:rsidR="00297239" w:rsidRDefault="00297239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9F9282C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66B73C88" w14:textId="77777777" w:rsidR="00297239" w:rsidRDefault="00297239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6871180" wp14:editId="4108FC9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456778050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1B32C66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E7EC6" w14:textId="77777777" w:rsidR="00297239" w:rsidRDefault="002972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4C825" w14:textId="77777777" w:rsidR="001C0ACD" w:rsidRDefault="001C0ACD" w:rsidP="009E506F">
      <w:pPr>
        <w:spacing w:after="0" w:line="240" w:lineRule="auto"/>
      </w:pPr>
      <w:r>
        <w:separator/>
      </w:r>
    </w:p>
  </w:footnote>
  <w:footnote w:type="continuationSeparator" w:id="0">
    <w:p w14:paraId="45566C92" w14:textId="77777777" w:rsidR="001C0ACD" w:rsidRDefault="001C0ACD" w:rsidP="009E50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A8826" w14:textId="77777777" w:rsidR="00297239" w:rsidRDefault="002972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F9FB2" w14:textId="77777777" w:rsidR="00297239" w:rsidRDefault="0029723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DEC86" w14:textId="77777777" w:rsidR="00297239" w:rsidRDefault="002972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B1306C"/>
    <w:multiLevelType w:val="multilevel"/>
    <w:tmpl w:val="D6BC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CA2D63"/>
    <w:multiLevelType w:val="multilevel"/>
    <w:tmpl w:val="E08E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95778C"/>
    <w:multiLevelType w:val="multilevel"/>
    <w:tmpl w:val="EA2A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592314"/>
    <w:multiLevelType w:val="multilevel"/>
    <w:tmpl w:val="EB44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3D0146"/>
    <w:multiLevelType w:val="multilevel"/>
    <w:tmpl w:val="01B0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7B1C30"/>
    <w:multiLevelType w:val="multilevel"/>
    <w:tmpl w:val="2558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7D6027"/>
    <w:multiLevelType w:val="multilevel"/>
    <w:tmpl w:val="E296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1A5A49"/>
    <w:multiLevelType w:val="multilevel"/>
    <w:tmpl w:val="DC3A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627E77"/>
    <w:multiLevelType w:val="multilevel"/>
    <w:tmpl w:val="C808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2F79C5"/>
    <w:multiLevelType w:val="hybridMultilevel"/>
    <w:tmpl w:val="9878DA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E35E2F"/>
    <w:multiLevelType w:val="multilevel"/>
    <w:tmpl w:val="09B0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F15541"/>
    <w:multiLevelType w:val="multilevel"/>
    <w:tmpl w:val="F06A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B31262"/>
    <w:multiLevelType w:val="multilevel"/>
    <w:tmpl w:val="C754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1D0801"/>
    <w:multiLevelType w:val="hybridMultilevel"/>
    <w:tmpl w:val="82BA83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8C7E87"/>
    <w:multiLevelType w:val="multilevel"/>
    <w:tmpl w:val="AB7A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981DB7"/>
    <w:multiLevelType w:val="multilevel"/>
    <w:tmpl w:val="3650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5C3D98"/>
    <w:multiLevelType w:val="multilevel"/>
    <w:tmpl w:val="4930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453D4C"/>
    <w:multiLevelType w:val="multilevel"/>
    <w:tmpl w:val="78D0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160CE2"/>
    <w:multiLevelType w:val="hybridMultilevel"/>
    <w:tmpl w:val="EBBE8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B06AA0"/>
    <w:multiLevelType w:val="multilevel"/>
    <w:tmpl w:val="A67C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206404">
    <w:abstractNumId w:val="8"/>
  </w:num>
  <w:num w:numId="2" w16cid:durableId="795953595">
    <w:abstractNumId w:val="6"/>
  </w:num>
  <w:num w:numId="3" w16cid:durableId="480662620">
    <w:abstractNumId w:val="5"/>
  </w:num>
  <w:num w:numId="4" w16cid:durableId="849101593">
    <w:abstractNumId w:val="4"/>
  </w:num>
  <w:num w:numId="5" w16cid:durableId="864442932">
    <w:abstractNumId w:val="7"/>
  </w:num>
  <w:num w:numId="6" w16cid:durableId="1684241920">
    <w:abstractNumId w:val="3"/>
  </w:num>
  <w:num w:numId="7" w16cid:durableId="1189373374">
    <w:abstractNumId w:val="2"/>
  </w:num>
  <w:num w:numId="8" w16cid:durableId="1242181736">
    <w:abstractNumId w:val="1"/>
  </w:num>
  <w:num w:numId="9" w16cid:durableId="398138906">
    <w:abstractNumId w:val="0"/>
  </w:num>
  <w:num w:numId="10" w16cid:durableId="2124182404">
    <w:abstractNumId w:val="17"/>
  </w:num>
  <w:num w:numId="11" w16cid:durableId="1046292062">
    <w:abstractNumId w:val="23"/>
  </w:num>
  <w:num w:numId="12" w16cid:durableId="169494963">
    <w:abstractNumId w:val="10"/>
  </w:num>
  <w:num w:numId="13" w16cid:durableId="883176861">
    <w:abstractNumId w:val="13"/>
  </w:num>
  <w:num w:numId="14" w16cid:durableId="732506961">
    <w:abstractNumId w:val="12"/>
  </w:num>
  <w:num w:numId="15" w16cid:durableId="506290617">
    <w:abstractNumId w:val="28"/>
  </w:num>
  <w:num w:numId="16" w16cid:durableId="224026513">
    <w:abstractNumId w:val="20"/>
  </w:num>
  <w:num w:numId="17" w16cid:durableId="568922319">
    <w:abstractNumId w:val="14"/>
  </w:num>
  <w:num w:numId="18" w16cid:durableId="1454131241">
    <w:abstractNumId w:val="11"/>
  </w:num>
  <w:num w:numId="19" w16cid:durableId="831411007">
    <w:abstractNumId w:val="16"/>
  </w:num>
  <w:num w:numId="20" w16cid:durableId="1525821809">
    <w:abstractNumId w:val="25"/>
  </w:num>
  <w:num w:numId="21" w16cid:durableId="954360398">
    <w:abstractNumId w:val="26"/>
  </w:num>
  <w:num w:numId="22" w16cid:durableId="191920276">
    <w:abstractNumId w:val="9"/>
  </w:num>
  <w:num w:numId="23" w16cid:durableId="1879201250">
    <w:abstractNumId w:val="15"/>
  </w:num>
  <w:num w:numId="24" w16cid:durableId="834996416">
    <w:abstractNumId w:val="19"/>
  </w:num>
  <w:num w:numId="25" w16cid:durableId="1527789710">
    <w:abstractNumId w:val="21"/>
  </w:num>
  <w:num w:numId="26" w16cid:durableId="1137258721">
    <w:abstractNumId w:val="24"/>
  </w:num>
  <w:num w:numId="27" w16cid:durableId="1665278078">
    <w:abstractNumId w:val="18"/>
  </w:num>
  <w:num w:numId="28" w16cid:durableId="1525552978">
    <w:abstractNumId w:val="22"/>
  </w:num>
  <w:num w:numId="29" w16cid:durableId="4699759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921"/>
    <w:rsid w:val="000123B2"/>
    <w:rsid w:val="00034616"/>
    <w:rsid w:val="00045A46"/>
    <w:rsid w:val="0006063C"/>
    <w:rsid w:val="0015074B"/>
    <w:rsid w:val="001B5793"/>
    <w:rsid w:val="001C0ACD"/>
    <w:rsid w:val="002774D8"/>
    <w:rsid w:val="0029639D"/>
    <w:rsid w:val="00297239"/>
    <w:rsid w:val="002B5CB9"/>
    <w:rsid w:val="00326F90"/>
    <w:rsid w:val="00341DDB"/>
    <w:rsid w:val="005A2F7F"/>
    <w:rsid w:val="005C0711"/>
    <w:rsid w:val="007F5B3B"/>
    <w:rsid w:val="009E506F"/>
    <w:rsid w:val="00AA1D8D"/>
    <w:rsid w:val="00B47730"/>
    <w:rsid w:val="00CB0664"/>
    <w:rsid w:val="00CF5103"/>
    <w:rsid w:val="00F5314E"/>
    <w:rsid w:val="00FC693F"/>
    <w:rsid w:val="00FD1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219CDD"/>
  <w14:defaultImageDpi w14:val="300"/>
  <w15:docId w15:val="{97C57F63-A34E-45E9-80FF-C3DE6EAD6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CA2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16</Pages>
  <Words>1030</Words>
  <Characters>5875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garg Garg</cp:lastModifiedBy>
  <cp:revision>5</cp:revision>
  <dcterms:created xsi:type="dcterms:W3CDTF">2026-06-11T18:49:00Z</dcterms:created>
  <dcterms:modified xsi:type="dcterms:W3CDTF">2026-06-11T20:23:00Z</dcterms:modified>
  <cp:category/>
</cp:coreProperties>
</file>