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009" w:rsidRDefault="00C73009" w:rsidP="00C73009">
      <w:pPr>
        <w:jc w:val="center"/>
        <w:rPr>
          <w:b/>
          <w:bCs/>
          <w:sz w:val="28"/>
          <w:szCs w:val="28"/>
        </w:rPr>
      </w:pPr>
      <w:r w:rsidRPr="00C73009">
        <w:rPr>
          <w:b/>
          <w:bCs/>
          <w:sz w:val="28"/>
          <w:szCs w:val="28"/>
        </w:rPr>
        <w:t>ANALYTICS TEST</w:t>
      </w:r>
    </w:p>
    <w:p w:rsidR="00C73009" w:rsidRDefault="00C73009" w:rsidP="00C73009">
      <w:r>
        <w:t xml:space="preserve">The file </w:t>
      </w:r>
      <w:r>
        <w:t>data_sample.csv contains codified features of informational messages that are being produced by a subset of our servers. Each entry (row) corresponds to a particular informational message that we have received; it contains the UTC timestamp (datetime column) and 3 features (application, node</w:t>
      </w:r>
      <w:r>
        <w:t>-</w:t>
      </w:r>
      <w:r>
        <w:t>name and category). Messages themselves are excluded from the dataset.</w:t>
      </w:r>
    </w:p>
    <w:p w:rsidR="00C73009" w:rsidRDefault="00C73009" w:rsidP="00C73009">
      <w:r>
        <w:t xml:space="preserve">You are being asked to produce a high-level summary of any regularly occurring patterns that you may find in this dataset. </w:t>
      </w:r>
    </w:p>
    <w:p w:rsidR="00C73009" w:rsidRDefault="00C73009" w:rsidP="00C73009">
      <w:r>
        <w:t>Being an open-ended question, it is entirely up to you what you want to look for (or how you choose to conduct your analysis). With that in mind, the following tips about messages may come in handy:</w:t>
      </w:r>
    </w:p>
    <w:p w:rsidR="00C73009" w:rsidRDefault="00C73009" w:rsidP="00C73009">
      <w:pPr>
        <w:pStyle w:val="ListParagraph"/>
        <w:numPr>
          <w:ilvl w:val="0"/>
          <w:numId w:val="1"/>
        </w:numPr>
        <w:rPr>
          <w:rFonts w:eastAsia="Times New Roman"/>
        </w:rPr>
      </w:pPr>
      <w:r>
        <w:rPr>
          <w:rFonts w:eastAsia="Times New Roman"/>
        </w:rPr>
        <w:t>We would expect to see different patterns of activity of applications, nodes and categories across different hours of the day (due to markets being either opened or closed), as well as across the business days / weekends; hence it may be wise to try aggregating this data in a number of different ways</w:t>
      </w:r>
    </w:p>
    <w:p w:rsidR="00C73009" w:rsidRDefault="00C73009" w:rsidP="00C73009">
      <w:pPr>
        <w:pStyle w:val="ListParagraph"/>
        <w:numPr>
          <w:ilvl w:val="0"/>
          <w:numId w:val="1"/>
        </w:numPr>
        <w:rPr>
          <w:rFonts w:eastAsia="Times New Roman"/>
        </w:rPr>
      </w:pPr>
      <w:r>
        <w:rPr>
          <w:rFonts w:eastAsia="Times New Roman"/>
        </w:rPr>
        <w:t>We are equally interested in patterns associated with any of the 3 features, however bear in mind that most applications would only run on a small sub-set of nodes (our features are highly correlated), hence there is likely to be an overlap between patterns</w:t>
      </w:r>
    </w:p>
    <w:p w:rsidR="00C73009" w:rsidRDefault="00C73009" w:rsidP="00C73009">
      <w:pPr>
        <w:pStyle w:val="ListParagraph"/>
        <w:numPr>
          <w:ilvl w:val="0"/>
          <w:numId w:val="1"/>
        </w:numPr>
        <w:rPr>
          <w:rFonts w:eastAsia="Times New Roman"/>
        </w:rPr>
      </w:pPr>
      <w:r>
        <w:rPr>
          <w:rFonts w:eastAsia="Times New Roman"/>
        </w:rPr>
        <w:t>Patterns that can explain / “tie together” more messages are of greater interest to us</w:t>
      </w:r>
    </w:p>
    <w:p w:rsidR="00C73009" w:rsidRDefault="00C73009" w:rsidP="00C73009">
      <w:pPr>
        <w:pStyle w:val="ListParagraph"/>
        <w:numPr>
          <w:ilvl w:val="0"/>
          <w:numId w:val="1"/>
        </w:numPr>
        <w:rPr>
          <w:rFonts w:eastAsia="Times New Roman"/>
        </w:rPr>
      </w:pPr>
      <w:r>
        <w:rPr>
          <w:rFonts w:eastAsia="Times New Roman"/>
        </w:rPr>
        <w:t>Both highly regular or sporadic (uncharacteristic) patterns are of interest</w:t>
      </w:r>
    </w:p>
    <w:p w:rsidR="00C73009" w:rsidRDefault="00C73009" w:rsidP="00C73009"/>
    <w:p w:rsidR="00C73009" w:rsidRDefault="00C73009" w:rsidP="00C73009">
      <w:r>
        <w:t>You are encouraged to produce a number of graphs to depict your findings.</w:t>
      </w:r>
    </w:p>
    <w:p w:rsidR="00C73009" w:rsidRDefault="00C73009" w:rsidP="00C73009">
      <w:r>
        <w:t>Please feel free to use the analysis tool or a language of programming which you think would be most suitable for the task. If you are submitting code, please include a list of any dependencies that will be required to run it. Use of Python is encouraged, but is not mandatory.</w:t>
      </w:r>
    </w:p>
    <w:p w:rsidR="00C73009" w:rsidRDefault="00C73009" w:rsidP="00C73009">
      <w:bookmarkStart w:id="0" w:name="_GoBack"/>
      <w:bookmarkEnd w:id="0"/>
    </w:p>
    <w:p w:rsidR="00C73009" w:rsidRDefault="00C73009" w:rsidP="00C73009"/>
    <w:p w:rsidR="00C73009" w:rsidRPr="00C73009" w:rsidRDefault="00C73009" w:rsidP="00C73009">
      <w:pPr>
        <w:jc w:val="both"/>
        <w:rPr>
          <w:b/>
          <w:bCs/>
          <w:sz w:val="24"/>
          <w:szCs w:val="24"/>
        </w:rPr>
      </w:pPr>
    </w:p>
    <w:sectPr w:rsidR="00C73009" w:rsidRPr="00C73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80D3E"/>
    <w:multiLevelType w:val="hybridMultilevel"/>
    <w:tmpl w:val="45C61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09"/>
    <w:rsid w:val="00235236"/>
    <w:rsid w:val="00C730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406A"/>
  <w15:chartTrackingRefBased/>
  <w15:docId w15:val="{F83DC800-5426-4822-9C83-03CE8A11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009"/>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5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Thomson, William</cp:lastModifiedBy>
  <cp:revision>1</cp:revision>
  <dcterms:created xsi:type="dcterms:W3CDTF">2020-10-16T10:12:00Z</dcterms:created>
  <dcterms:modified xsi:type="dcterms:W3CDTF">2020-10-16T10:15:00Z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1759744414</vt:i4>
  </property>
  <property fmtid="{D5CDD505-2E9C-101B-9397-08002B2CF9AE}" pid="3" name="_NewReviewCycle">
    <vt:lpwstr/>
  </property>
  <property fmtid="{D5CDD505-2E9C-101B-9397-08002B2CF9AE}" pid="4" name="_EmailSubject">
    <vt:lpwstr>Analytics Test</vt:lpwstr>
  </property>
  <property fmtid="{D5CDD505-2E9C-101B-9397-08002B2CF9AE}" pid="5" name="_AuthorEmail">
    <vt:lpwstr>William.Thomson@lseg.com</vt:lpwstr>
  </property>
  <property fmtid="{D5CDD505-2E9C-101B-9397-08002B2CF9AE}" pid="6" name="_AuthorEmailDisplayName">
    <vt:lpwstr>Thomson, William</vt:lpwstr>
  </property>
</Properties>
</file>