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283" w:rsidRPr="00010283" w:rsidRDefault="00010283" w:rsidP="0001028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10283">
        <w:rPr>
          <w:rFonts w:asciiTheme="majorHAnsi" w:hAnsiTheme="majorHAnsi" w:cstheme="majorHAnsi"/>
          <w:b/>
          <w:bCs/>
          <w:sz w:val="32"/>
          <w:szCs w:val="32"/>
          <w:u w:val="single"/>
        </w:rPr>
        <w:t>CS 590 Homework 3</w:t>
      </w:r>
      <w:r w:rsidRPr="00010283">
        <w:rPr>
          <w:rFonts w:asciiTheme="majorHAnsi" w:hAnsiTheme="majorHAnsi" w:cstheme="majorHAnsi"/>
          <w:b/>
          <w:bCs/>
          <w:sz w:val="32"/>
          <w:szCs w:val="32"/>
        </w:rPr>
        <w:br/>
      </w:r>
      <w:r w:rsidRPr="00010283">
        <w:rPr>
          <w:rFonts w:asciiTheme="majorHAnsi" w:hAnsiTheme="majorHAnsi" w:cstheme="majorHAnsi"/>
          <w:b/>
          <w:bCs/>
          <w:sz w:val="32"/>
          <w:szCs w:val="32"/>
          <w:u w:val="single"/>
        </w:rPr>
        <w:t>Name</w:t>
      </w:r>
      <w:r w:rsidRPr="00010283">
        <w:rPr>
          <w:rFonts w:asciiTheme="majorHAnsi" w:hAnsiTheme="majorHAnsi" w:cstheme="majorHAnsi"/>
          <w:b/>
          <w:bCs/>
          <w:sz w:val="32"/>
          <w:szCs w:val="32"/>
        </w:rPr>
        <w:t xml:space="preserve"> – Yash </w:t>
      </w:r>
      <w:proofErr w:type="spellStart"/>
      <w:r w:rsidRPr="00010283">
        <w:rPr>
          <w:rFonts w:asciiTheme="majorHAnsi" w:hAnsiTheme="majorHAnsi" w:cstheme="majorHAnsi"/>
          <w:b/>
          <w:bCs/>
          <w:sz w:val="32"/>
          <w:szCs w:val="32"/>
        </w:rPr>
        <w:t>Dinkar</w:t>
      </w:r>
      <w:proofErr w:type="spellEnd"/>
      <w:r w:rsidRPr="0001028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010283">
        <w:rPr>
          <w:rFonts w:asciiTheme="majorHAnsi" w:hAnsiTheme="majorHAnsi" w:cstheme="majorHAnsi"/>
          <w:b/>
          <w:bCs/>
          <w:sz w:val="32"/>
          <w:szCs w:val="32"/>
        </w:rPr>
        <w:t>Bharambay</w:t>
      </w:r>
      <w:proofErr w:type="spellEnd"/>
    </w:p>
    <w:p w:rsidR="00010283" w:rsidRP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010283" w:rsidRDefault="00010283" w:rsidP="00010283">
      <w:pPr>
        <w:rPr>
          <w:rFonts w:asciiTheme="majorHAnsi" w:hAnsiTheme="majorHAnsi" w:cstheme="majorHAnsi"/>
          <w:sz w:val="28"/>
          <w:szCs w:val="28"/>
        </w:rPr>
      </w:pPr>
      <w:r w:rsidRPr="00010283">
        <w:rPr>
          <w:rFonts w:asciiTheme="majorHAnsi" w:hAnsiTheme="majorHAnsi" w:cstheme="majorHAnsi"/>
          <w:b/>
          <w:bCs/>
          <w:sz w:val="32"/>
          <w:szCs w:val="32"/>
          <w:u w:val="single"/>
        </w:rPr>
        <w:t>Abstract</w:t>
      </w:r>
      <w:r w:rsidRPr="0001028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–</w:t>
      </w:r>
      <w:r w:rsidRPr="0001028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010283">
        <w:rPr>
          <w:rFonts w:asciiTheme="majorHAnsi" w:hAnsiTheme="majorHAnsi" w:cstheme="majorHAnsi"/>
          <w:sz w:val="28"/>
          <w:szCs w:val="28"/>
        </w:rPr>
        <w:t xml:space="preserve">In this homework we will </w:t>
      </w:r>
      <w:proofErr w:type="spellStart"/>
      <w:r w:rsidRPr="00010283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010283">
        <w:rPr>
          <w:rFonts w:asciiTheme="majorHAnsi" w:hAnsiTheme="majorHAnsi" w:cstheme="majorHAnsi"/>
          <w:sz w:val="28"/>
          <w:szCs w:val="28"/>
        </w:rPr>
        <w:t xml:space="preserve"> binary search tree sorting and red black tree sort.</w:t>
      </w:r>
    </w:p>
    <w:p w:rsidR="00010283" w:rsidRDefault="00010283" w:rsidP="00010283">
      <w:pPr>
        <w:rPr>
          <w:rFonts w:asciiTheme="majorHAnsi" w:hAnsiTheme="majorHAnsi" w:cstheme="majorHAnsi"/>
          <w:sz w:val="28"/>
          <w:szCs w:val="28"/>
        </w:rPr>
      </w:pPr>
    </w:p>
    <w:p w:rsidR="00010283" w:rsidRPr="00010283" w:rsidRDefault="00010283" w:rsidP="00010283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10283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Tables </w:t>
      </w:r>
      <w:r w:rsidRPr="00010283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- </w:t>
      </w:r>
    </w:p>
    <w:tbl>
      <w:tblPr>
        <w:tblpPr w:leftFromText="180" w:rightFromText="180" w:vertAnchor="text" w:horzAnchor="margin" w:tblpXSpec="center" w:tblpY="354"/>
        <w:tblW w:w="10780" w:type="dxa"/>
        <w:tblLook w:val="04A0" w:firstRow="1" w:lastRow="0" w:firstColumn="1" w:lastColumn="0" w:noHBand="0" w:noVBand="1"/>
      </w:tblPr>
      <w:tblGrid>
        <w:gridCol w:w="1975"/>
        <w:gridCol w:w="2156"/>
        <w:gridCol w:w="2621"/>
        <w:gridCol w:w="4028"/>
      </w:tblGrid>
      <w:tr w:rsidR="00010283" w:rsidRPr="00010283" w:rsidTr="00010283">
        <w:trPr>
          <w:trHeight w:val="420"/>
        </w:trPr>
        <w:tc>
          <w:tcPr>
            <w:tcW w:w="1078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  <w:t>Binary Search Tree Sorting</w:t>
            </w:r>
          </w:p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Time(</w:t>
            </w:r>
            <w:proofErr w:type="spell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ms</w:t>
            </w:r>
            <w:proofErr w:type="spell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1)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Random(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0)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Inverse (-1)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6105ms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15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4334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24858ms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45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22137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105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343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1041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2291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6067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4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Duplicates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1)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Random(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0)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 xml:space="preserve">Inverse </w:t>
            </w: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-1)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0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0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14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60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198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1478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  <w:tr w:rsidR="00010283" w:rsidRPr="00010283" w:rsidTr="00010283">
        <w:trPr>
          <w:trHeight w:val="4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5763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-</w:t>
            </w:r>
          </w:p>
        </w:tc>
      </w:tr>
    </w:tbl>
    <w:p w:rsidR="00010283" w:rsidRPr="00010283" w:rsidRDefault="00010283" w:rsidP="0001028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W w:w="10780" w:type="dxa"/>
        <w:tblInd w:w="-875" w:type="dxa"/>
        <w:tblLook w:val="04A0" w:firstRow="1" w:lastRow="0" w:firstColumn="1" w:lastColumn="0" w:noHBand="0" w:noVBand="1"/>
      </w:tblPr>
      <w:tblGrid>
        <w:gridCol w:w="1150"/>
        <w:gridCol w:w="2697"/>
        <w:gridCol w:w="4300"/>
        <w:gridCol w:w="2633"/>
      </w:tblGrid>
      <w:tr w:rsidR="00010283" w:rsidRPr="00010283" w:rsidTr="00010283">
        <w:trPr>
          <w:trHeight w:val="420"/>
        </w:trPr>
        <w:tc>
          <w:tcPr>
            <w:tcW w:w="10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  <w:t>Red Black Search Tree Sorting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Time(</w:t>
            </w:r>
            <w:proofErr w:type="spell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ms</w:t>
            </w:r>
            <w:proofErr w:type="spell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1)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Random(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Inverse (-1)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18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24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15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33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35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93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109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95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160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321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201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416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741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333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915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2348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1166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2352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5784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2393</w:t>
            </w: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10283" w:rsidRPr="00010283" w:rsidTr="00010283">
        <w:trPr>
          <w:trHeight w:val="42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1)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Random(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 xml:space="preserve">Inverse </w:t>
            </w:r>
            <w:proofErr w:type="gramStart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sorted(</w:t>
            </w:r>
            <w:proofErr w:type="gramEnd"/>
            <w:r w:rsidRPr="00010283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n-IN"/>
              </w:rPr>
              <w:t>-1)</w:t>
            </w:r>
          </w:p>
        </w:tc>
      </w:tr>
      <w:tr w:rsidR="00010283" w:rsidRPr="00010283" w:rsidTr="00010283">
        <w:trPr>
          <w:trHeight w:val="20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25592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9796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19515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14611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14700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25592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9796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19515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14611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14700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49966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49971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49971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  <w:tr w:rsidR="00010283" w:rsidRPr="00010283" w:rsidTr="00010283">
        <w:trPr>
          <w:trHeight w:val="175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99964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99969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99969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51374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19436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38763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29082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29117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99964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99969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99969</w:t>
            </w:r>
          </w:p>
        </w:tc>
      </w:tr>
      <w:tr w:rsidR="00010283" w:rsidRPr="00010283" w:rsidTr="00010283">
        <w:trPr>
          <w:trHeight w:val="20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249961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249967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249967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128268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48704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97083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72771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73016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5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249961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249967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249967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  <w:tr w:rsidR="00010283" w:rsidRPr="00010283" w:rsidTr="00010283">
        <w:trPr>
          <w:trHeight w:val="175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499959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499965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499965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256553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96975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194567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146001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145541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54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499959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499965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499965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  <w:tr w:rsidR="00010283" w:rsidRPr="00010283" w:rsidTr="00010283">
        <w:trPr>
          <w:trHeight w:val="175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lastRenderedPageBreak/>
              <w:t>1000000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999957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999963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999963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513168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193882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388167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291181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290868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238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999957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999963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999963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  <w:tr w:rsidR="00010283" w:rsidRPr="00010283" w:rsidTr="00010283">
        <w:trPr>
          <w:trHeight w:val="20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2500000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2499952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2499960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2499960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1282576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485224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970557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728154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727627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1430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2499952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2499960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2499960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  <w:tr w:rsidR="00010283" w:rsidRPr="00010283" w:rsidTr="00010283">
        <w:trPr>
          <w:trHeight w:val="204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283" w:rsidRPr="00010283" w:rsidRDefault="00010283" w:rsidP="00010283">
            <w:pPr>
              <w:spacing w:after="0" w:line="72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5000000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4999950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4999958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4999958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2564559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970055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1940507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1455442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1455120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5956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0283" w:rsidRPr="00010283" w:rsidRDefault="00010283" w:rsidP="0001028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Case 1: 4999950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2: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Case 3: 4999958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Left Rotate: 0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Right Rotate: 4999958</w:t>
            </w:r>
            <w:r w:rsidRPr="00010283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br/>
              <w:t>Duplicates: 0</w:t>
            </w:r>
          </w:p>
        </w:tc>
      </w:tr>
    </w:tbl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10283">
        <w:rPr>
          <w:rFonts w:asciiTheme="majorHAnsi" w:hAnsiTheme="majorHAnsi" w:cstheme="majorHAnsi"/>
          <w:b/>
          <w:bCs/>
          <w:sz w:val="32"/>
          <w:szCs w:val="32"/>
        </w:rPr>
        <w:br/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</w:p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10283">
        <w:rPr>
          <w:rFonts w:asciiTheme="majorHAnsi" w:hAnsiTheme="majorHAnsi" w:cstheme="majorHAnsi"/>
          <w:b/>
          <w:bCs/>
          <w:sz w:val="32"/>
          <w:szCs w:val="32"/>
          <w:u w:val="single"/>
        </w:rPr>
        <w:t>GRAPHS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</w:p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3E2B8E85" wp14:editId="28075457">
            <wp:extent cx="5715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7150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150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:rsidR="00010283" w:rsidRDefault="00010283" w:rsidP="00010283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D0516D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Discussion</w:t>
      </w:r>
      <w:r w:rsidRPr="00D0516D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– </w:t>
      </w:r>
    </w:p>
    <w:p w:rsidR="00D0516D" w:rsidRDefault="00D0516D" w:rsidP="00D051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0516D">
        <w:rPr>
          <w:rFonts w:asciiTheme="majorHAnsi" w:hAnsiTheme="majorHAnsi" w:cstheme="majorHAnsi"/>
          <w:sz w:val="28"/>
          <w:szCs w:val="28"/>
        </w:rPr>
        <w:t xml:space="preserve">Both the graphs and the tabular </w:t>
      </w:r>
      <w:r w:rsidR="009E3997">
        <w:rPr>
          <w:rFonts w:asciiTheme="majorHAnsi" w:hAnsiTheme="majorHAnsi" w:cstheme="majorHAnsi"/>
          <w:sz w:val="28"/>
          <w:szCs w:val="28"/>
        </w:rPr>
        <w:t>data</w:t>
      </w:r>
      <w:r w:rsidRPr="00D0516D">
        <w:rPr>
          <w:rFonts w:asciiTheme="majorHAnsi" w:hAnsiTheme="majorHAnsi" w:cstheme="majorHAnsi"/>
          <w:sz w:val="28"/>
          <w:szCs w:val="28"/>
        </w:rPr>
        <w:t xml:space="preserve"> </w:t>
      </w:r>
      <w:r w:rsidR="009E3997">
        <w:rPr>
          <w:rFonts w:asciiTheme="majorHAnsi" w:hAnsiTheme="majorHAnsi" w:cstheme="majorHAnsi"/>
          <w:sz w:val="28"/>
          <w:szCs w:val="28"/>
        </w:rPr>
        <w:t>show</w:t>
      </w:r>
      <w:r w:rsidRPr="00D0516D">
        <w:rPr>
          <w:rFonts w:asciiTheme="majorHAnsi" w:hAnsiTheme="majorHAnsi" w:cstheme="majorHAnsi"/>
          <w:sz w:val="28"/>
          <w:szCs w:val="28"/>
        </w:rPr>
        <w:t xml:space="preserve"> that when dealing with the worst-case scenarios, Binary Search Tree takes a very long time. However, for random, the time required is much less because the tree height is O(</w:t>
      </w:r>
      <w:proofErr w:type="spellStart"/>
      <w:r w:rsidRPr="00D0516D">
        <w:rPr>
          <w:rFonts w:asciiTheme="majorHAnsi" w:hAnsiTheme="majorHAnsi" w:cstheme="majorHAnsi"/>
          <w:sz w:val="28"/>
          <w:szCs w:val="28"/>
        </w:rPr>
        <w:t>logN</w:t>
      </w:r>
      <w:proofErr w:type="spellEnd"/>
      <w:r w:rsidRPr="00D0516D">
        <w:rPr>
          <w:rFonts w:asciiTheme="majorHAnsi" w:hAnsiTheme="majorHAnsi" w:cstheme="majorHAnsi"/>
          <w:sz w:val="28"/>
          <w:szCs w:val="28"/>
        </w:rPr>
        <w:t xml:space="preserve">), which is far smaller than worst-case scenarios and is O(N) for </w:t>
      </w:r>
      <w:proofErr w:type="spellStart"/>
      <w:r w:rsidRPr="00D0516D">
        <w:rPr>
          <w:rFonts w:asciiTheme="majorHAnsi" w:hAnsiTheme="majorHAnsi" w:cstheme="majorHAnsi"/>
          <w:sz w:val="28"/>
          <w:szCs w:val="28"/>
        </w:rPr>
        <w:t>inorder</w:t>
      </w:r>
      <w:proofErr w:type="spellEnd"/>
      <w:r w:rsidRPr="00D0516D">
        <w:rPr>
          <w:rFonts w:asciiTheme="majorHAnsi" w:hAnsiTheme="majorHAnsi" w:cstheme="majorHAnsi"/>
          <w:sz w:val="28"/>
          <w:szCs w:val="28"/>
        </w:rPr>
        <w:t xml:space="preserve"> tree traversal.</w:t>
      </w:r>
    </w:p>
    <w:p w:rsidR="00D0516D" w:rsidRDefault="00D0516D" w:rsidP="00D051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Red-black trees</w:t>
      </w:r>
      <w:r w:rsidRPr="00D0516D">
        <w:rPr>
          <w:rFonts w:asciiTheme="majorHAnsi" w:hAnsiTheme="majorHAnsi" w:cstheme="majorHAnsi"/>
          <w:sz w:val="28"/>
          <w:szCs w:val="28"/>
        </w:rPr>
        <w:t xml:space="preserve">, as we can see in the graphs and tabular data, the time required for worst-case scenarios is far shorter than the time required for BST. This is due to the fact that the traversal in the </w:t>
      </w:r>
      <w:proofErr w:type="gramStart"/>
      <w:r w:rsidRPr="00D0516D">
        <w:rPr>
          <w:rFonts w:asciiTheme="majorHAnsi" w:hAnsiTheme="majorHAnsi" w:cstheme="majorHAnsi"/>
          <w:sz w:val="28"/>
          <w:szCs w:val="28"/>
        </w:rPr>
        <w:t>worst case</w:t>
      </w:r>
      <w:proofErr w:type="gramEnd"/>
      <w:r w:rsidRPr="00D0516D">
        <w:rPr>
          <w:rFonts w:asciiTheme="majorHAnsi" w:hAnsiTheme="majorHAnsi" w:cstheme="majorHAnsi"/>
          <w:sz w:val="28"/>
          <w:szCs w:val="28"/>
        </w:rPr>
        <w:t xml:space="preserve"> scenario of RBT is still O(</w:t>
      </w:r>
      <w:proofErr w:type="spellStart"/>
      <w:r w:rsidRPr="00D0516D">
        <w:rPr>
          <w:rFonts w:asciiTheme="majorHAnsi" w:hAnsiTheme="majorHAnsi" w:cstheme="majorHAnsi"/>
          <w:sz w:val="28"/>
          <w:szCs w:val="28"/>
        </w:rPr>
        <w:t>logN</w:t>
      </w:r>
      <w:proofErr w:type="spellEnd"/>
      <w:r w:rsidRPr="00D0516D">
        <w:rPr>
          <w:rFonts w:asciiTheme="majorHAnsi" w:hAnsiTheme="majorHAnsi" w:cstheme="majorHAnsi"/>
          <w:sz w:val="28"/>
          <w:szCs w:val="28"/>
        </w:rPr>
        <w:t>), and as the data grows, the time complexity of O(</w:t>
      </w:r>
      <w:proofErr w:type="spellStart"/>
      <w:r w:rsidRPr="00D0516D">
        <w:rPr>
          <w:rFonts w:asciiTheme="majorHAnsi" w:hAnsiTheme="majorHAnsi" w:cstheme="majorHAnsi"/>
          <w:sz w:val="28"/>
          <w:szCs w:val="28"/>
        </w:rPr>
        <w:t>logN</w:t>
      </w:r>
      <w:proofErr w:type="spellEnd"/>
      <w:r w:rsidRPr="00D0516D">
        <w:rPr>
          <w:rFonts w:asciiTheme="majorHAnsi" w:hAnsiTheme="majorHAnsi" w:cstheme="majorHAnsi"/>
          <w:sz w:val="28"/>
          <w:szCs w:val="28"/>
        </w:rPr>
        <w:t>) makes traversal quick.</w:t>
      </w:r>
    </w:p>
    <w:p w:rsidR="00D0516D" w:rsidRPr="00D0516D" w:rsidRDefault="00D45F7C" w:rsidP="00D051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</w:t>
      </w:r>
      <w:r w:rsidR="00D0516D" w:rsidRPr="00D0516D">
        <w:rPr>
          <w:rFonts w:asciiTheme="majorHAnsi" w:hAnsiTheme="majorHAnsi" w:cstheme="majorHAnsi"/>
          <w:sz w:val="28"/>
          <w:szCs w:val="28"/>
        </w:rPr>
        <w:t xml:space="preserve">he time required for Random in the case of RBT is almost </w:t>
      </w:r>
      <w:r w:rsidR="00D0516D">
        <w:rPr>
          <w:rFonts w:asciiTheme="majorHAnsi" w:hAnsiTheme="majorHAnsi" w:cstheme="majorHAnsi"/>
          <w:sz w:val="28"/>
          <w:szCs w:val="28"/>
        </w:rPr>
        <w:t>similar</w:t>
      </w:r>
      <w:r w:rsidR="00D0516D" w:rsidRPr="00D0516D">
        <w:rPr>
          <w:rFonts w:asciiTheme="majorHAnsi" w:hAnsiTheme="majorHAnsi" w:cstheme="majorHAnsi"/>
          <w:sz w:val="28"/>
          <w:szCs w:val="28"/>
        </w:rPr>
        <w:t xml:space="preserve"> to that of BST.</w:t>
      </w:r>
      <w:r w:rsidR="00D0516D" w:rsidRPr="00D0516D">
        <w:t xml:space="preserve"> </w:t>
      </w:r>
      <w:r w:rsidR="00D0516D" w:rsidRPr="00D0516D">
        <w:rPr>
          <w:rFonts w:asciiTheme="majorHAnsi" w:hAnsiTheme="majorHAnsi" w:cstheme="majorHAnsi"/>
          <w:sz w:val="28"/>
          <w:szCs w:val="28"/>
        </w:rPr>
        <w:t>This is expected because the traversal for</w:t>
      </w:r>
    </w:p>
    <w:p w:rsidR="00D0516D" w:rsidRPr="00D45F7C" w:rsidRDefault="00D0516D" w:rsidP="00D45F7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516D">
        <w:rPr>
          <w:rFonts w:asciiTheme="majorHAnsi" w:hAnsiTheme="majorHAnsi" w:cstheme="majorHAnsi"/>
          <w:sz w:val="28"/>
          <w:szCs w:val="28"/>
        </w:rPr>
        <w:t xml:space="preserve">both the situations </w:t>
      </w:r>
      <w:proofErr w:type="gramStart"/>
      <w:r w:rsidRPr="00D0516D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Pr="00D0516D">
        <w:rPr>
          <w:rFonts w:asciiTheme="majorHAnsi" w:hAnsiTheme="majorHAnsi" w:cstheme="majorHAnsi"/>
          <w:sz w:val="28"/>
          <w:szCs w:val="28"/>
        </w:rPr>
        <w:t xml:space="preserve"> O(</w:t>
      </w:r>
      <w:proofErr w:type="spellStart"/>
      <w:r w:rsidRPr="00D0516D">
        <w:rPr>
          <w:rFonts w:asciiTheme="majorHAnsi" w:hAnsiTheme="majorHAnsi" w:cstheme="majorHAnsi"/>
          <w:sz w:val="28"/>
          <w:szCs w:val="28"/>
        </w:rPr>
        <w:t>logN</w:t>
      </w:r>
      <w:proofErr w:type="spellEnd"/>
      <w:r w:rsidRPr="00D0516D">
        <w:rPr>
          <w:rFonts w:asciiTheme="majorHAnsi" w:hAnsiTheme="majorHAnsi" w:cstheme="majorHAnsi"/>
          <w:sz w:val="28"/>
          <w:szCs w:val="28"/>
        </w:rPr>
        <w:t>).</w:t>
      </w:r>
      <w:r w:rsidR="00D45F7C">
        <w:rPr>
          <w:rFonts w:asciiTheme="majorHAnsi" w:hAnsiTheme="majorHAnsi" w:cstheme="majorHAnsi"/>
          <w:sz w:val="28"/>
          <w:szCs w:val="28"/>
        </w:rPr>
        <w:t xml:space="preserve"> </w:t>
      </w:r>
      <w:r w:rsidR="009E3997" w:rsidRPr="00D45F7C">
        <w:rPr>
          <w:rFonts w:asciiTheme="majorHAnsi" w:hAnsiTheme="majorHAnsi" w:cstheme="majorHAnsi"/>
          <w:sz w:val="28"/>
          <w:szCs w:val="28"/>
        </w:rPr>
        <w:t>Also</w:t>
      </w:r>
      <w:r w:rsidR="009E3997" w:rsidRPr="00D45F7C">
        <w:rPr>
          <w:rFonts w:asciiTheme="majorHAnsi" w:hAnsiTheme="majorHAnsi" w:cstheme="majorHAnsi"/>
          <w:sz w:val="28"/>
          <w:szCs w:val="28"/>
        </w:rPr>
        <w:t xml:space="preserve">, we see that the duplicates for BST and RBT when Sorted and Inverse Sorted are almost all 0, while there are a few for Random. This is a </w:t>
      </w:r>
      <w:proofErr w:type="spellStart"/>
      <w:r w:rsidR="009E3997" w:rsidRPr="00D45F7C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="009E3997" w:rsidRPr="00D45F7C">
        <w:rPr>
          <w:rFonts w:asciiTheme="majorHAnsi" w:hAnsiTheme="majorHAnsi" w:cstheme="majorHAnsi"/>
          <w:sz w:val="28"/>
          <w:szCs w:val="28"/>
        </w:rPr>
        <w:t xml:space="preserve"> that is expected.</w:t>
      </w:r>
    </w:p>
    <w:p w:rsidR="009E3997" w:rsidRDefault="009E3997" w:rsidP="00D051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</w:t>
      </w:r>
      <w:r w:rsidRPr="009E3997">
        <w:rPr>
          <w:rFonts w:asciiTheme="majorHAnsi" w:hAnsiTheme="majorHAnsi" w:cstheme="majorHAnsi"/>
          <w:sz w:val="28"/>
          <w:szCs w:val="28"/>
        </w:rPr>
        <w:t xml:space="preserve">RBT, the left and right rotations for random are </w:t>
      </w:r>
      <w:r>
        <w:rPr>
          <w:rFonts w:asciiTheme="majorHAnsi" w:hAnsiTheme="majorHAnsi" w:cstheme="majorHAnsi"/>
          <w:sz w:val="28"/>
          <w:szCs w:val="28"/>
        </w:rPr>
        <w:t>similar</w:t>
      </w:r>
      <w:r w:rsidRPr="009E3997">
        <w:rPr>
          <w:rFonts w:asciiTheme="majorHAnsi" w:hAnsiTheme="majorHAnsi" w:cstheme="majorHAnsi"/>
          <w:sz w:val="28"/>
          <w:szCs w:val="28"/>
        </w:rPr>
        <w:t xml:space="preserve"> in terms of numbers, whereas for sorted and inverse sorted, there are only right rotations and no left rotations. Cases 1 and 3 are present for both sorted and inverse sorted, while case 2 </w:t>
      </w:r>
      <w:r>
        <w:rPr>
          <w:rFonts w:asciiTheme="majorHAnsi" w:hAnsiTheme="majorHAnsi" w:cstheme="majorHAnsi"/>
          <w:sz w:val="28"/>
          <w:szCs w:val="28"/>
        </w:rPr>
        <w:t>remains zero.</w:t>
      </w:r>
    </w:p>
    <w:p w:rsidR="009E3997" w:rsidRDefault="009E3997" w:rsidP="009E3997">
      <w:pPr>
        <w:rPr>
          <w:rFonts w:asciiTheme="majorHAnsi" w:hAnsiTheme="majorHAnsi" w:cstheme="majorHAnsi"/>
          <w:sz w:val="28"/>
          <w:szCs w:val="28"/>
        </w:rPr>
      </w:pPr>
    </w:p>
    <w:p w:rsidR="009E3997" w:rsidRDefault="009E3997" w:rsidP="009E399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E3997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Conclusion</w:t>
      </w:r>
      <w:r w:rsidRPr="009E399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–</w:t>
      </w:r>
    </w:p>
    <w:p w:rsidR="009E3997" w:rsidRPr="009E3997" w:rsidRDefault="009E3997" w:rsidP="009E399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E3997">
        <w:rPr>
          <w:rFonts w:asciiTheme="majorHAnsi" w:hAnsiTheme="majorHAnsi" w:cstheme="majorHAnsi"/>
          <w:sz w:val="28"/>
          <w:szCs w:val="28"/>
        </w:rPr>
        <w:t>Hence the analysis of practical coding is in accordance with our theoretical knowledge that we gained in our class lectures.</w:t>
      </w:r>
    </w:p>
    <w:p w:rsid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</w:rPr>
      </w:pPr>
    </w:p>
    <w:p w:rsidR="00D0516D" w:rsidRP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</w:rPr>
      </w:pPr>
    </w:p>
    <w:p w:rsidR="00D0516D" w:rsidRDefault="00D0516D" w:rsidP="00010283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D0516D" w:rsidRPr="00010283" w:rsidRDefault="00D0516D" w:rsidP="00010283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sectPr w:rsidR="00D0516D" w:rsidRPr="0001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2E1"/>
    <w:multiLevelType w:val="hybridMultilevel"/>
    <w:tmpl w:val="882EC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83"/>
    <w:rsid w:val="00010283"/>
    <w:rsid w:val="00032F16"/>
    <w:rsid w:val="009E3997"/>
    <w:rsid w:val="00C86D68"/>
    <w:rsid w:val="00D0516D"/>
    <w:rsid w:val="00D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DCB4"/>
  <w15:chartTrackingRefBased/>
  <w15:docId w15:val="{6D51747F-DDF2-42AF-8F1E-695C69F1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Padhye</dc:creator>
  <cp:keywords/>
  <dc:description/>
  <cp:lastModifiedBy>Yogesh Padhye</cp:lastModifiedBy>
  <cp:revision>1</cp:revision>
  <dcterms:created xsi:type="dcterms:W3CDTF">2022-11-15T00:28:00Z</dcterms:created>
  <dcterms:modified xsi:type="dcterms:W3CDTF">2022-11-15T01:26:00Z</dcterms:modified>
</cp:coreProperties>
</file>