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9DCA" w14:textId="7B4F0527" w:rsidR="00036C59" w:rsidRPr="00036C59" w:rsidRDefault="0065022D" w:rsidP="0050644D">
      <w:pPr>
        <w:spacing w:after="0"/>
        <w:rPr>
          <w:rFonts w:ascii="Book Antiqua" w:hAnsi="Book Antiqua"/>
        </w:rPr>
      </w:pPr>
      <w:r>
        <w:rPr>
          <w:rFonts w:ascii="Book Antiqua" w:hAnsi="Book Antiqua"/>
        </w:rPr>
        <w:t>INTRODUCTION</w:t>
      </w:r>
      <w:r>
        <w:rPr>
          <w:rFonts w:ascii="Book Antiqua" w:hAnsi="Book Antiqua"/>
        </w:rPr>
        <w:br/>
      </w:r>
    </w:p>
    <w:p w14:paraId="2D7B4E1B" w14:textId="77777777" w:rsidR="009E3A6A" w:rsidRPr="009E3A6A" w:rsidRDefault="009E3A6A" w:rsidP="009E3A6A">
      <w:pPr>
        <w:spacing w:after="0"/>
        <w:rPr>
          <w:rFonts w:ascii="Book Antiqua" w:hAnsi="Book Antiqua"/>
        </w:rPr>
      </w:pPr>
      <w:r w:rsidRPr="009E3A6A">
        <w:rPr>
          <w:rFonts w:ascii="Book Antiqua" w:hAnsi="Book Antiqua"/>
        </w:rPr>
        <w:t>Signalling dynamics in intestinal stem cells (ISCs) are essential since they provide valuable insight into fundamental biological processes. ISCs can regenerate themselves, releasing new stem cells from a stem cell pool located in the crypts and developing into specialised cell types including enterocytes, goblet cells, and Paneth cells that comprise the intestinal epithelium. Researchers can uncover critical principles that underlie intestinal stem cells and other types of stem cell biological systems by exploring the complex mechanisms that govern stem cell regulation, cell fate determination, and tissue development \</w:t>
      </w:r>
      <w:proofErr w:type="gramStart"/>
      <w:r w:rsidRPr="009E3A6A">
        <w:rPr>
          <w:rFonts w:ascii="Book Antiqua" w:hAnsi="Book Antiqua"/>
        </w:rPr>
        <w:t>cite{</w:t>
      </w:r>
      <w:proofErr w:type="gramEnd"/>
      <w:r w:rsidRPr="009E3A6A">
        <w:rPr>
          <w:rFonts w:ascii="Book Antiqua" w:hAnsi="Book Antiqua"/>
        </w:rPr>
        <w:t>[1]}.\\</w:t>
      </w:r>
    </w:p>
    <w:p w14:paraId="6E702E9C" w14:textId="77777777" w:rsidR="009E3A6A" w:rsidRPr="009E3A6A" w:rsidRDefault="009E3A6A" w:rsidP="009E3A6A">
      <w:pPr>
        <w:spacing w:after="0"/>
        <w:rPr>
          <w:rFonts w:ascii="Book Antiqua" w:hAnsi="Book Antiqua"/>
        </w:rPr>
      </w:pPr>
    </w:p>
    <w:p w14:paraId="60B8F77A" w14:textId="77777777" w:rsidR="009E3A6A" w:rsidRPr="009E3A6A" w:rsidRDefault="009E3A6A" w:rsidP="009E3A6A">
      <w:pPr>
        <w:spacing w:after="0"/>
        <w:rPr>
          <w:rFonts w:ascii="Book Antiqua" w:hAnsi="Book Antiqua"/>
        </w:rPr>
      </w:pPr>
      <w:r w:rsidRPr="009E3A6A">
        <w:rPr>
          <w:rFonts w:ascii="Book Antiqua" w:hAnsi="Book Antiqua"/>
        </w:rPr>
        <w:t>Signalling events that take place for a short timescale from seconds to minutes influences stem cell behaviour, including their determination of fate. The effect of these signalling events on cells takes 5-7 days, including cell differentiation or self-renewal and migration of cells from the crypt base to the luminal surface \</w:t>
      </w:r>
      <w:proofErr w:type="gramStart"/>
      <w:r w:rsidRPr="009E3A6A">
        <w:rPr>
          <w:rFonts w:ascii="Book Antiqua" w:hAnsi="Book Antiqua"/>
        </w:rPr>
        <w:t>cite{</w:t>
      </w:r>
      <w:proofErr w:type="gramEnd"/>
      <w:r w:rsidRPr="009E3A6A">
        <w:rPr>
          <w:rFonts w:ascii="Book Antiqua" w:hAnsi="Book Antiqua"/>
        </w:rPr>
        <w:t>[2]}.  Researchers attempting to understand and predict stem cell function present challenges due to this temporal discrepancy.\\</w:t>
      </w:r>
    </w:p>
    <w:p w14:paraId="32FAF73C" w14:textId="77777777" w:rsidR="009E3A6A" w:rsidRPr="009E3A6A" w:rsidRDefault="009E3A6A" w:rsidP="009E3A6A">
      <w:pPr>
        <w:spacing w:after="0"/>
        <w:rPr>
          <w:rFonts w:ascii="Book Antiqua" w:hAnsi="Book Antiqua"/>
        </w:rPr>
      </w:pPr>
    </w:p>
    <w:p w14:paraId="1C4F2138" w14:textId="60EB928F" w:rsidR="00E16053" w:rsidRDefault="009E3A6A" w:rsidP="009E3A6A">
      <w:pPr>
        <w:spacing w:after="0"/>
        <w:rPr>
          <w:rFonts w:ascii="Book Antiqua" w:hAnsi="Book Antiqua"/>
        </w:rPr>
      </w:pPr>
      <w:r w:rsidRPr="009E3A6A">
        <w:rPr>
          <w:rFonts w:ascii="Book Antiqua" w:hAnsi="Book Antiqua"/>
        </w:rPr>
        <w:t>In vitro and in vivo models are often utilised for stem cell studies. The in vitro, models allow researchers to view and follow biological responses with live imaging capabilities. The in vitro model struggles to adequately replicate the complex and dynamic in vivo environment for a long period of time \</w:t>
      </w:r>
      <w:proofErr w:type="gramStart"/>
      <w:r w:rsidRPr="009E3A6A">
        <w:rPr>
          <w:rFonts w:ascii="Book Antiqua" w:hAnsi="Book Antiqua"/>
        </w:rPr>
        <w:t>cite{</w:t>
      </w:r>
      <w:proofErr w:type="gramEnd"/>
      <w:r w:rsidRPr="009E3A6A">
        <w:rPr>
          <w:rFonts w:ascii="Book Antiqua" w:hAnsi="Book Antiqua"/>
        </w:rPr>
        <w:t>[3]}. Researchers use in vivo models to study cell fate, allowing for a more realistic understanding of stem cell behaviour and fate determination. However, live imaging can be challenging due to factors like tissue complexity, limited accessibility, and technical restrictions, which make it difficult to observe and track signalling events and their long-term effects in real-time \</w:t>
      </w:r>
      <w:proofErr w:type="gramStart"/>
      <w:r w:rsidRPr="009E3A6A">
        <w:rPr>
          <w:rFonts w:ascii="Book Antiqua" w:hAnsi="Book Antiqua"/>
        </w:rPr>
        <w:t>cite{</w:t>
      </w:r>
      <w:proofErr w:type="gramEnd"/>
      <w:r w:rsidRPr="009E3A6A">
        <w:rPr>
          <w:rFonts w:ascii="Book Antiqua" w:hAnsi="Book Antiqua"/>
        </w:rPr>
        <w:t>[4]}.</w:t>
      </w:r>
    </w:p>
    <w:p w14:paraId="59B77733" w14:textId="77777777" w:rsidR="00E16053" w:rsidRDefault="00E16053" w:rsidP="00036C59">
      <w:pPr>
        <w:spacing w:after="0"/>
        <w:rPr>
          <w:rFonts w:ascii="Book Antiqua" w:hAnsi="Book Antiqua"/>
        </w:rPr>
      </w:pPr>
    </w:p>
    <w:p w14:paraId="55A43E04" w14:textId="5B6879C3" w:rsidR="00A85897" w:rsidRDefault="008D0C2F" w:rsidP="00036C59">
      <w:pPr>
        <w:spacing w:after="0"/>
        <w:rPr>
          <w:rFonts w:ascii="Book Antiqua" w:hAnsi="Book Antiqua"/>
        </w:rPr>
      </w:pPr>
      <w:r w:rsidRPr="008D0C2F">
        <w:rPr>
          <w:rFonts w:ascii="Book Antiqua" w:hAnsi="Book Antiqua"/>
        </w:rPr>
        <w:t xml:space="preserve">Advancements in deep learning algorithms have revolutionized computer vision, leading to significant breakthroughs in applications like object recognition and </w:t>
      </w:r>
      <w:r>
        <w:rPr>
          <w:rFonts w:ascii="Book Antiqua" w:hAnsi="Book Antiqua"/>
        </w:rPr>
        <w:t>t</w:t>
      </w:r>
      <w:r w:rsidRPr="008D0C2F">
        <w:rPr>
          <w:rFonts w:ascii="Book Antiqua" w:hAnsi="Book Antiqua"/>
        </w:rPr>
        <w:t>racking</w:t>
      </w:r>
      <w:r w:rsidR="00CA77B5">
        <w:rPr>
          <w:rFonts w:ascii="Book Antiqua" w:hAnsi="Book Antiqua"/>
        </w:rPr>
        <w:t xml:space="preserve"> \</w:t>
      </w:r>
      <w:proofErr w:type="gramStart"/>
      <w:r w:rsidR="00CA77B5">
        <w:rPr>
          <w:rFonts w:ascii="Book Antiqua" w:hAnsi="Book Antiqua"/>
        </w:rPr>
        <w:t>cite{</w:t>
      </w:r>
      <w:proofErr w:type="gramEnd"/>
      <w:r w:rsidR="00CA77B5">
        <w:rPr>
          <w:rFonts w:ascii="Book Antiqua" w:hAnsi="Book Antiqua"/>
        </w:rPr>
        <w:t>[5]}</w:t>
      </w:r>
      <w:r w:rsidRPr="008D0C2F">
        <w:rPr>
          <w:rFonts w:ascii="Book Antiqua" w:hAnsi="Book Antiqua"/>
        </w:rPr>
        <w:t>.</w:t>
      </w:r>
      <w:r>
        <w:rPr>
          <w:rFonts w:ascii="Book Antiqua" w:hAnsi="Book Antiqua"/>
        </w:rPr>
        <w:t xml:space="preserve"> </w:t>
      </w:r>
      <w:r w:rsidR="005B456B" w:rsidRPr="005B456B">
        <w:rPr>
          <w:rFonts w:ascii="Book Antiqua" w:hAnsi="Book Antiqua"/>
        </w:rPr>
        <w:t>These methods have received a lot of interest in the field of biomedical research because of their ability to explain challenging biological events</w:t>
      </w:r>
      <w:r w:rsidR="00CA77B5">
        <w:rPr>
          <w:rFonts w:ascii="Book Antiqua" w:hAnsi="Book Antiqua"/>
        </w:rPr>
        <w:t xml:space="preserve"> </w:t>
      </w:r>
      <w:r w:rsidR="00CA77B5" w:rsidRPr="009E3A6A">
        <w:rPr>
          <w:rFonts w:ascii="Book Antiqua" w:hAnsi="Book Antiqua"/>
        </w:rPr>
        <w:t>\</w:t>
      </w:r>
      <w:proofErr w:type="gramStart"/>
      <w:r w:rsidR="00CA77B5" w:rsidRPr="009E3A6A">
        <w:rPr>
          <w:rFonts w:ascii="Book Antiqua" w:hAnsi="Book Antiqua"/>
        </w:rPr>
        <w:t>cite{</w:t>
      </w:r>
      <w:proofErr w:type="gramEnd"/>
      <w:r w:rsidR="00CA77B5" w:rsidRPr="009E3A6A">
        <w:rPr>
          <w:rFonts w:ascii="Book Antiqua" w:hAnsi="Book Antiqua"/>
        </w:rPr>
        <w:t>[</w:t>
      </w:r>
      <w:r w:rsidR="00CA77B5">
        <w:rPr>
          <w:rFonts w:ascii="Book Antiqua" w:hAnsi="Book Antiqua"/>
        </w:rPr>
        <w:t>6</w:t>
      </w:r>
      <w:r w:rsidR="00CA77B5" w:rsidRPr="009E3A6A">
        <w:rPr>
          <w:rFonts w:ascii="Book Antiqua" w:hAnsi="Book Antiqua"/>
        </w:rPr>
        <w:t>]}</w:t>
      </w:r>
      <w:r w:rsidR="005B456B" w:rsidRPr="005B456B">
        <w:rPr>
          <w:rFonts w:ascii="Book Antiqua" w:hAnsi="Book Antiqua"/>
        </w:rPr>
        <w:t>.</w:t>
      </w:r>
      <w:r w:rsidR="00CA77B5">
        <w:rPr>
          <w:rFonts w:ascii="Book Antiqua" w:hAnsi="Book Antiqua"/>
        </w:rPr>
        <w:t xml:space="preserve"> </w:t>
      </w:r>
      <w:r w:rsidR="005B456B">
        <w:rPr>
          <w:rFonts w:ascii="Book Antiqua" w:hAnsi="Book Antiqua"/>
        </w:rPr>
        <w:t xml:space="preserve">One significant application is </w:t>
      </w:r>
      <w:r w:rsidR="00695DB8">
        <w:rPr>
          <w:rFonts w:ascii="Book Antiqua" w:hAnsi="Book Antiqua"/>
        </w:rPr>
        <w:t xml:space="preserve">developing a computer vision tool </w:t>
      </w:r>
      <w:r w:rsidR="005B456B">
        <w:rPr>
          <w:rFonts w:ascii="Book Antiqua" w:hAnsi="Book Antiqua"/>
        </w:rPr>
        <w:t xml:space="preserve">using a deep learning algorithm </w:t>
      </w:r>
      <w:r w:rsidR="00695DB8">
        <w:rPr>
          <w:rFonts w:ascii="Book Antiqua" w:hAnsi="Book Antiqua"/>
        </w:rPr>
        <w:t>for</w:t>
      </w:r>
      <w:r w:rsidR="005B456B">
        <w:rPr>
          <w:rFonts w:ascii="Book Antiqua" w:hAnsi="Book Antiqua"/>
        </w:rPr>
        <w:t xml:space="preserve"> understanding signalling dynamics in intestinal stem cells</w:t>
      </w:r>
      <w:r w:rsidR="007C1673">
        <w:rPr>
          <w:rFonts w:ascii="Book Antiqua" w:hAnsi="Book Antiqua"/>
        </w:rPr>
        <w:t xml:space="preserve"> which</w:t>
      </w:r>
      <w:r w:rsidR="009E51A1">
        <w:rPr>
          <w:rFonts w:ascii="Book Antiqua" w:hAnsi="Book Antiqua"/>
        </w:rPr>
        <w:t xml:space="preserve"> can</w:t>
      </w:r>
      <w:r w:rsidR="007C1673">
        <w:rPr>
          <w:rFonts w:ascii="Book Antiqua" w:hAnsi="Book Antiqua"/>
        </w:rPr>
        <w:t xml:space="preserve"> play a vital role in determining the fate of stem cells.</w:t>
      </w:r>
      <w:r w:rsidR="006F336C">
        <w:rPr>
          <w:rFonts w:ascii="Book Antiqua" w:hAnsi="Book Antiqua"/>
        </w:rPr>
        <w:t xml:space="preserve"> </w:t>
      </w:r>
      <w:r w:rsidR="006F336C" w:rsidRPr="006F336C">
        <w:rPr>
          <w:rFonts w:ascii="Book Antiqua" w:hAnsi="Book Antiqua"/>
        </w:rPr>
        <w:t xml:space="preserve">This study is important as it may uncover the complex </w:t>
      </w:r>
      <w:r w:rsidR="006F336C">
        <w:rPr>
          <w:rFonts w:ascii="Book Antiqua" w:hAnsi="Book Antiqua"/>
        </w:rPr>
        <w:t>signalling</w:t>
      </w:r>
      <w:r w:rsidR="006F336C" w:rsidRPr="006F336C">
        <w:rPr>
          <w:rFonts w:ascii="Book Antiqua" w:hAnsi="Book Antiqua"/>
        </w:rPr>
        <w:t xml:space="preserve"> processes that take place within intestinal stem cells</w:t>
      </w:r>
      <w:r w:rsidR="008D0DDF">
        <w:rPr>
          <w:rFonts w:ascii="Book Antiqua" w:hAnsi="Book Antiqua"/>
        </w:rPr>
        <w:t xml:space="preserve"> by tracking individual cells and tracing their paths over time </w:t>
      </w:r>
      <w:r w:rsidR="00734619">
        <w:rPr>
          <w:rFonts w:ascii="Book Antiqua" w:hAnsi="Book Antiqua"/>
        </w:rPr>
        <w:t>using the concept of Multiple Object Tracking (MOT)</w:t>
      </w:r>
      <w:r w:rsidR="0081046F">
        <w:rPr>
          <w:rFonts w:ascii="Book Antiqua" w:hAnsi="Book Antiqua"/>
        </w:rPr>
        <w:t>. This</w:t>
      </w:r>
      <w:r w:rsidR="008D0DDF">
        <w:rPr>
          <w:rFonts w:ascii="Book Antiqua" w:hAnsi="Book Antiqua"/>
        </w:rPr>
        <w:t xml:space="preserve"> </w:t>
      </w:r>
      <w:r w:rsidR="00734619">
        <w:rPr>
          <w:rFonts w:ascii="Book Antiqua" w:hAnsi="Book Antiqua"/>
        </w:rPr>
        <w:t xml:space="preserve">will </w:t>
      </w:r>
      <w:r w:rsidR="008D0DDF">
        <w:rPr>
          <w:rFonts w:ascii="Book Antiqua" w:hAnsi="Book Antiqua"/>
        </w:rPr>
        <w:t xml:space="preserve">help in gaining insights into </w:t>
      </w:r>
      <w:r w:rsidR="00695DB8">
        <w:rPr>
          <w:rFonts w:ascii="Book Antiqua" w:hAnsi="Book Antiqua"/>
        </w:rPr>
        <w:t>the cell's</w:t>
      </w:r>
      <w:r w:rsidR="008D0DDF">
        <w:rPr>
          <w:rFonts w:ascii="Book Antiqua" w:hAnsi="Book Antiqua"/>
        </w:rPr>
        <w:t xml:space="preserve"> movement behaviour and interaction pattern.</w:t>
      </w:r>
      <w:r w:rsidR="009E51A1">
        <w:rPr>
          <w:rFonts w:ascii="Book Antiqua" w:hAnsi="Book Antiqua"/>
        </w:rPr>
        <w:t xml:space="preserve"> </w:t>
      </w:r>
      <w:r w:rsidR="009E51A1" w:rsidRPr="009E51A1">
        <w:rPr>
          <w:rFonts w:ascii="Book Antiqua" w:hAnsi="Book Antiqua"/>
        </w:rPr>
        <w:t xml:space="preserve">The algorithm for deep learning will utilize annotated videos of intestinal stem cells along with convolutional neural networks (CNNs) </w:t>
      </w:r>
      <w:r w:rsidR="009E51A1">
        <w:rPr>
          <w:rFonts w:ascii="Book Antiqua" w:hAnsi="Book Antiqua"/>
        </w:rPr>
        <w:t xml:space="preserve">for feature extraction </w:t>
      </w:r>
      <w:r w:rsidR="00142FE4" w:rsidRPr="009E3A6A">
        <w:rPr>
          <w:rFonts w:ascii="Book Antiqua" w:hAnsi="Book Antiqua"/>
        </w:rPr>
        <w:t>\</w:t>
      </w:r>
      <w:proofErr w:type="gramStart"/>
      <w:r w:rsidR="00142FE4" w:rsidRPr="009E3A6A">
        <w:rPr>
          <w:rFonts w:ascii="Book Antiqua" w:hAnsi="Book Antiqua"/>
        </w:rPr>
        <w:t>cite{</w:t>
      </w:r>
      <w:proofErr w:type="gramEnd"/>
      <w:r w:rsidR="00142FE4" w:rsidRPr="009E3A6A">
        <w:rPr>
          <w:rFonts w:ascii="Book Antiqua" w:hAnsi="Book Antiqua"/>
        </w:rPr>
        <w:t>[</w:t>
      </w:r>
      <w:r w:rsidR="00142FE4">
        <w:rPr>
          <w:rFonts w:ascii="Book Antiqua" w:hAnsi="Book Antiqua"/>
        </w:rPr>
        <w:t>7</w:t>
      </w:r>
      <w:r w:rsidR="00142FE4" w:rsidRPr="009E3A6A">
        <w:rPr>
          <w:rFonts w:ascii="Book Antiqua" w:hAnsi="Book Antiqua"/>
        </w:rPr>
        <w:t>]}</w:t>
      </w:r>
      <w:r w:rsidR="00035115">
        <w:rPr>
          <w:rFonts w:ascii="Book Antiqua" w:hAnsi="Book Antiqua"/>
        </w:rPr>
        <w:t xml:space="preserve"> </w:t>
      </w:r>
      <w:r w:rsidR="009E51A1" w:rsidRPr="009E51A1">
        <w:rPr>
          <w:rFonts w:ascii="Book Antiqua" w:hAnsi="Book Antiqua"/>
        </w:rPr>
        <w:t>and recurrent neural networks (RNNs) to track</w:t>
      </w:r>
      <w:r w:rsidR="009E51A1">
        <w:rPr>
          <w:rFonts w:ascii="Book Antiqua" w:hAnsi="Book Antiqua"/>
        </w:rPr>
        <w:t xml:space="preserve"> the movement of</w:t>
      </w:r>
      <w:r w:rsidR="009E51A1" w:rsidRPr="009E51A1">
        <w:rPr>
          <w:rFonts w:ascii="Book Antiqua" w:hAnsi="Book Antiqua"/>
        </w:rPr>
        <w:t xml:space="preserve"> cells</w:t>
      </w:r>
      <w:r w:rsidR="009E51A1">
        <w:rPr>
          <w:rFonts w:ascii="Book Antiqua" w:hAnsi="Book Antiqua"/>
        </w:rPr>
        <w:t xml:space="preserve"> over time</w:t>
      </w:r>
      <w:r w:rsidR="009E51A1" w:rsidRPr="009E51A1">
        <w:rPr>
          <w:rFonts w:ascii="Book Antiqua" w:hAnsi="Book Antiqua"/>
        </w:rPr>
        <w:t>. It will be trained on a vast dataset of annotated videos to learn the traits that indicate the presence and movement of cells.</w:t>
      </w:r>
    </w:p>
    <w:p w14:paraId="61614E32" w14:textId="02426BA8" w:rsidR="00036C59" w:rsidRPr="00036C59" w:rsidRDefault="00036C59" w:rsidP="00036C59">
      <w:pPr>
        <w:spacing w:after="0"/>
        <w:rPr>
          <w:rFonts w:ascii="Book Antiqua" w:hAnsi="Book Antiqua"/>
        </w:rPr>
      </w:pPr>
    </w:p>
    <w:p w14:paraId="6D01CF6B" w14:textId="77777777" w:rsidR="00036C59" w:rsidRPr="00036C59" w:rsidRDefault="00036C59" w:rsidP="00036C59">
      <w:pPr>
        <w:spacing w:after="0"/>
        <w:rPr>
          <w:rFonts w:ascii="Book Antiqua" w:hAnsi="Book Antiqua"/>
        </w:rPr>
      </w:pPr>
      <w:r w:rsidRPr="00036C59">
        <w:rPr>
          <w:rFonts w:ascii="Book Antiqua" w:hAnsi="Book Antiqua"/>
        </w:rPr>
        <w:t>2. Aim and Objectives (150-200 words)</w:t>
      </w:r>
    </w:p>
    <w:p w14:paraId="76C84C36" w14:textId="77777777" w:rsidR="00E802D7" w:rsidRDefault="00036C59" w:rsidP="00036C59">
      <w:pPr>
        <w:spacing w:after="0"/>
        <w:rPr>
          <w:rFonts w:ascii="Book Antiqua" w:hAnsi="Book Antiqua"/>
        </w:rPr>
      </w:pPr>
      <w:r w:rsidRPr="00036C59">
        <w:rPr>
          <w:rFonts w:ascii="Book Antiqua" w:hAnsi="Book Antiqua"/>
        </w:rPr>
        <w:t xml:space="preserve">   2.1 Aim</w:t>
      </w:r>
    </w:p>
    <w:p w14:paraId="588528C2" w14:textId="27EF55A9" w:rsidR="00E802D7" w:rsidRDefault="00E802D7" w:rsidP="00036C59">
      <w:pPr>
        <w:spacing w:after="0"/>
        <w:rPr>
          <w:rFonts w:ascii="Book Antiqua" w:hAnsi="Book Antiqua"/>
        </w:rPr>
      </w:pPr>
      <w:r w:rsidRPr="00E802D7">
        <w:rPr>
          <w:rFonts w:ascii="Book Antiqua" w:hAnsi="Book Antiqua"/>
        </w:rPr>
        <w:t xml:space="preserve">The </w:t>
      </w:r>
      <w:r w:rsidR="00907229">
        <w:rPr>
          <w:rFonts w:ascii="Book Antiqua" w:hAnsi="Book Antiqua"/>
        </w:rPr>
        <w:t xml:space="preserve">primary </w:t>
      </w:r>
      <w:r w:rsidR="00C4065B">
        <w:rPr>
          <w:rFonts w:ascii="Book Antiqua" w:hAnsi="Book Antiqua"/>
        </w:rPr>
        <w:t>aim</w:t>
      </w:r>
      <w:r w:rsidRPr="00E802D7">
        <w:rPr>
          <w:rFonts w:ascii="Book Antiqua" w:hAnsi="Book Antiqua"/>
        </w:rPr>
        <w:t xml:space="preserve"> of this project is to create highly accurate algorithms based on deep learning, which can effectively detect and </w:t>
      </w:r>
      <w:r w:rsidRPr="00E802D7">
        <w:rPr>
          <w:rFonts w:ascii="Book Antiqua" w:hAnsi="Book Antiqua"/>
        </w:rPr>
        <w:t>analyse</w:t>
      </w:r>
      <w:r w:rsidRPr="00E802D7">
        <w:rPr>
          <w:rFonts w:ascii="Book Antiqua" w:hAnsi="Book Antiqua"/>
        </w:rPr>
        <w:t xml:space="preserve"> cells present in intestinal stem cell videos. The primary focus is </w:t>
      </w:r>
      <w:r w:rsidR="00907229">
        <w:rPr>
          <w:rFonts w:ascii="Book Antiqua" w:hAnsi="Book Antiqua"/>
        </w:rPr>
        <w:t>tracking these cells' movement</w:t>
      </w:r>
      <w:r w:rsidRPr="00E802D7">
        <w:rPr>
          <w:rFonts w:ascii="Book Antiqua" w:hAnsi="Book Antiqua"/>
        </w:rPr>
        <w:t xml:space="preserve"> and gathering relevant </w:t>
      </w:r>
      <w:r>
        <w:rPr>
          <w:rFonts w:ascii="Book Antiqua" w:hAnsi="Book Antiqua"/>
        </w:rPr>
        <w:t>insights</w:t>
      </w:r>
      <w:r w:rsidRPr="00E802D7">
        <w:rPr>
          <w:rFonts w:ascii="Book Antiqua" w:hAnsi="Book Antiqua"/>
        </w:rPr>
        <w:t xml:space="preserve"> for further analysis</w:t>
      </w:r>
      <w:r>
        <w:rPr>
          <w:rFonts w:ascii="Book Antiqua" w:hAnsi="Book Antiqua"/>
        </w:rPr>
        <w:t>.</w:t>
      </w:r>
    </w:p>
    <w:p w14:paraId="7CED2420" w14:textId="35C42617" w:rsidR="00036C59" w:rsidRPr="00036C59" w:rsidRDefault="00036C59" w:rsidP="00036C59">
      <w:pPr>
        <w:spacing w:after="0"/>
        <w:rPr>
          <w:rFonts w:ascii="Book Antiqua" w:hAnsi="Book Antiqua"/>
        </w:rPr>
      </w:pPr>
      <w:r w:rsidRPr="00036C59">
        <w:rPr>
          <w:rFonts w:ascii="Book Antiqua" w:hAnsi="Book Antiqua"/>
        </w:rPr>
        <w:t xml:space="preserve">   </w:t>
      </w:r>
    </w:p>
    <w:p w14:paraId="1C508E18" w14:textId="3ED7A426" w:rsidR="00036C59" w:rsidRDefault="00036C59" w:rsidP="00907229">
      <w:pPr>
        <w:spacing w:after="0"/>
        <w:rPr>
          <w:rFonts w:ascii="Book Antiqua" w:hAnsi="Book Antiqua"/>
        </w:rPr>
      </w:pPr>
      <w:r w:rsidRPr="00036C59">
        <w:rPr>
          <w:rFonts w:ascii="Book Antiqua" w:hAnsi="Book Antiqua"/>
        </w:rPr>
        <w:t xml:space="preserve">   2.2 Objectives</w:t>
      </w:r>
    </w:p>
    <w:p w14:paraId="42CDADEC" w14:textId="54B3DB21" w:rsidR="003F5EF9" w:rsidRDefault="003F5EF9" w:rsidP="00907229">
      <w:pPr>
        <w:spacing w:after="0"/>
        <w:rPr>
          <w:rFonts w:ascii="Book Antiqua" w:hAnsi="Book Antiqua"/>
        </w:rPr>
      </w:pPr>
      <w:r>
        <w:rPr>
          <w:rFonts w:ascii="Book Antiqua" w:hAnsi="Book Antiqua"/>
        </w:rPr>
        <w:t>This work will focus on three main objectives as follows:</w:t>
      </w:r>
    </w:p>
    <w:p w14:paraId="240B3C64" w14:textId="374E3A99" w:rsidR="002873E1" w:rsidRDefault="002873E1" w:rsidP="00907229">
      <w:pPr>
        <w:spacing w:after="0"/>
        <w:rPr>
          <w:rFonts w:ascii="Book Antiqua" w:hAnsi="Book Antiqua"/>
        </w:rPr>
      </w:pPr>
      <w:r>
        <w:rPr>
          <w:rFonts w:ascii="Book Antiqua" w:hAnsi="Book Antiqua"/>
        </w:rPr>
        <w:lastRenderedPageBreak/>
        <w:t xml:space="preserve">- </w:t>
      </w:r>
      <w:r w:rsidR="004F6AE8">
        <w:rPr>
          <w:rFonts w:ascii="Book Antiqua" w:hAnsi="Book Antiqua"/>
        </w:rPr>
        <w:t>Primary objective is to develop and train a deep learning model capable of accurately detecting intestinal stem cells in video frame</w:t>
      </w:r>
      <w:r w:rsidR="00A65267">
        <w:rPr>
          <w:rFonts w:ascii="Book Antiqua" w:hAnsi="Book Antiqua"/>
        </w:rPr>
        <w:t>s</w:t>
      </w:r>
      <w:r w:rsidR="004F6AE8">
        <w:rPr>
          <w:rFonts w:ascii="Book Antiqua" w:hAnsi="Book Antiqua"/>
        </w:rPr>
        <w:t xml:space="preserve">. </w:t>
      </w:r>
    </w:p>
    <w:p w14:paraId="5BAD9B9D" w14:textId="5348F031" w:rsidR="004F6AE8" w:rsidRDefault="004F6AE8" w:rsidP="007C6D53">
      <w:pPr>
        <w:spacing w:after="0"/>
        <w:rPr>
          <w:rFonts w:ascii="Book Antiqua" w:hAnsi="Book Antiqua"/>
        </w:rPr>
      </w:pPr>
      <w:r>
        <w:rPr>
          <w:rFonts w:ascii="Book Antiqua" w:hAnsi="Book Antiqua"/>
        </w:rPr>
        <w:t xml:space="preserve">- Secondary objective </w:t>
      </w:r>
      <w:r w:rsidR="00741F8D">
        <w:rPr>
          <w:rFonts w:ascii="Book Antiqua" w:hAnsi="Book Antiqua"/>
        </w:rPr>
        <w:t>is to</w:t>
      </w:r>
      <w:r w:rsidR="009E7CA1">
        <w:rPr>
          <w:rFonts w:ascii="Book Antiqua" w:hAnsi="Book Antiqua"/>
        </w:rPr>
        <w:t xml:space="preserve"> compare and</w:t>
      </w:r>
      <w:r w:rsidR="00741F8D">
        <w:rPr>
          <w:rFonts w:ascii="Book Antiqua" w:hAnsi="Book Antiqua"/>
        </w:rPr>
        <w:t xml:space="preserve"> implement</w:t>
      </w:r>
      <w:r>
        <w:rPr>
          <w:rFonts w:ascii="Book Antiqua" w:hAnsi="Book Antiqua"/>
        </w:rPr>
        <w:t xml:space="preserve"> </w:t>
      </w:r>
      <w:r w:rsidR="00020F1F">
        <w:rPr>
          <w:rFonts w:ascii="Book Antiqua" w:hAnsi="Book Antiqua"/>
        </w:rPr>
        <w:t xml:space="preserve">multiple </w:t>
      </w:r>
      <w:r w:rsidR="007C6D53">
        <w:rPr>
          <w:rFonts w:ascii="Book Antiqua" w:hAnsi="Book Antiqua"/>
        </w:rPr>
        <w:t>object-tracking</w:t>
      </w:r>
      <w:r>
        <w:rPr>
          <w:rFonts w:ascii="Book Antiqua" w:hAnsi="Book Antiqua"/>
        </w:rPr>
        <w:t xml:space="preserve"> </w:t>
      </w:r>
      <w:r w:rsidR="007C6D53">
        <w:rPr>
          <w:rFonts w:ascii="Book Antiqua" w:hAnsi="Book Antiqua"/>
        </w:rPr>
        <w:t>models</w:t>
      </w:r>
      <w:r>
        <w:rPr>
          <w:rFonts w:ascii="Book Antiqua" w:hAnsi="Book Antiqua"/>
        </w:rPr>
        <w:t xml:space="preserve"> that can precisely trace the motion trajectory of intestinal stem cells</w:t>
      </w:r>
      <w:r w:rsidR="00741F8D">
        <w:rPr>
          <w:rFonts w:ascii="Book Antiqua" w:hAnsi="Book Antiqua"/>
        </w:rPr>
        <w:t xml:space="preserve"> </w:t>
      </w:r>
      <w:r w:rsidR="0054341C">
        <w:rPr>
          <w:rFonts w:ascii="Book Antiqua" w:hAnsi="Book Antiqua"/>
        </w:rPr>
        <w:t>\</w:t>
      </w:r>
      <w:proofErr w:type="gramStart"/>
      <w:r w:rsidR="0054341C">
        <w:rPr>
          <w:rFonts w:ascii="Book Antiqua" w:hAnsi="Book Antiqua"/>
        </w:rPr>
        <w:t>cite{</w:t>
      </w:r>
      <w:proofErr w:type="gramEnd"/>
      <w:r w:rsidR="0054341C">
        <w:rPr>
          <w:rFonts w:ascii="Book Antiqua" w:hAnsi="Book Antiqua"/>
        </w:rPr>
        <w:t>[</w:t>
      </w:r>
      <w:r w:rsidR="006D5EDE">
        <w:rPr>
          <w:rFonts w:ascii="Book Antiqua" w:hAnsi="Book Antiqua"/>
        </w:rPr>
        <w:t>8</w:t>
      </w:r>
      <w:r w:rsidR="00B26315">
        <w:rPr>
          <w:rFonts w:ascii="Book Antiqua" w:hAnsi="Book Antiqua"/>
        </w:rPr>
        <w:t>]} \</w:t>
      </w:r>
      <w:r w:rsidR="00741F8D">
        <w:rPr>
          <w:rFonts w:ascii="Book Antiqua" w:hAnsi="Book Antiqua"/>
        </w:rPr>
        <w:t>cite{[</w:t>
      </w:r>
      <w:r w:rsidR="00EE3ADC">
        <w:rPr>
          <w:rFonts w:ascii="Book Antiqua" w:hAnsi="Book Antiqua"/>
        </w:rPr>
        <w:t>9</w:t>
      </w:r>
      <w:r w:rsidR="00741F8D">
        <w:rPr>
          <w:rFonts w:ascii="Book Antiqua" w:hAnsi="Book Antiqua"/>
        </w:rPr>
        <w:t>]}</w:t>
      </w:r>
      <w:r w:rsidR="00B26315">
        <w:rPr>
          <w:rFonts w:ascii="Book Antiqua" w:hAnsi="Book Antiqua"/>
        </w:rPr>
        <w:t xml:space="preserve"> </w:t>
      </w:r>
      <w:r w:rsidR="00741F8D">
        <w:rPr>
          <w:rFonts w:ascii="Book Antiqua" w:hAnsi="Book Antiqua"/>
        </w:rPr>
        <w:t>\cite{[</w:t>
      </w:r>
      <w:r w:rsidR="00EE3ADC">
        <w:rPr>
          <w:rFonts w:ascii="Book Antiqua" w:hAnsi="Book Antiqua"/>
        </w:rPr>
        <w:t>10</w:t>
      </w:r>
      <w:r w:rsidR="00741F8D">
        <w:rPr>
          <w:rFonts w:ascii="Book Antiqua" w:hAnsi="Book Antiqua"/>
        </w:rPr>
        <w:t>]}</w:t>
      </w:r>
      <w:r w:rsidR="00B26315">
        <w:rPr>
          <w:rFonts w:ascii="Book Antiqua" w:hAnsi="Book Antiqua"/>
        </w:rPr>
        <w:t xml:space="preserve"> </w:t>
      </w:r>
      <w:r w:rsidR="00EE3ADC">
        <w:rPr>
          <w:rFonts w:ascii="Book Antiqua" w:hAnsi="Book Antiqua"/>
        </w:rPr>
        <w:t>\cite{[11]}</w:t>
      </w:r>
      <w:r>
        <w:rPr>
          <w:rFonts w:ascii="Book Antiqua" w:hAnsi="Book Antiqua"/>
        </w:rPr>
        <w:t xml:space="preserve">. This involves using Kalman filter tracking techniques </w:t>
      </w:r>
      <w:r w:rsidR="007C6D53">
        <w:rPr>
          <w:rFonts w:ascii="Book Antiqua" w:hAnsi="Book Antiqua"/>
        </w:rPr>
        <w:t xml:space="preserve">and the </w:t>
      </w:r>
      <w:r w:rsidR="007C6D53" w:rsidRPr="007C6D53">
        <w:rPr>
          <w:rFonts w:ascii="Book Antiqua" w:hAnsi="Book Antiqua"/>
        </w:rPr>
        <w:t>Hungarian algorithm for data association</w:t>
      </w:r>
      <w:r w:rsidR="00091579">
        <w:rPr>
          <w:rFonts w:ascii="Book Antiqua" w:hAnsi="Book Antiqua"/>
        </w:rPr>
        <w:t xml:space="preserve"> </w:t>
      </w:r>
      <w:r w:rsidR="005E7C9D">
        <w:rPr>
          <w:rFonts w:ascii="Book Antiqua" w:hAnsi="Book Antiqua"/>
        </w:rPr>
        <w:t>\</w:t>
      </w:r>
      <w:proofErr w:type="gramStart"/>
      <w:r w:rsidR="005E7C9D">
        <w:rPr>
          <w:rFonts w:ascii="Book Antiqua" w:hAnsi="Book Antiqua"/>
        </w:rPr>
        <w:t>cite{</w:t>
      </w:r>
      <w:proofErr w:type="gramEnd"/>
      <w:r w:rsidR="005E7C9D">
        <w:rPr>
          <w:rFonts w:ascii="Book Antiqua" w:hAnsi="Book Antiqua"/>
        </w:rPr>
        <w:t>[9]}</w:t>
      </w:r>
      <w:r w:rsidR="002B5DF4">
        <w:rPr>
          <w:rFonts w:ascii="Book Antiqua" w:hAnsi="Book Antiqua"/>
        </w:rPr>
        <w:t xml:space="preserve"> </w:t>
      </w:r>
      <w:r w:rsidR="005E7C9D">
        <w:rPr>
          <w:rFonts w:ascii="Book Antiqua" w:hAnsi="Book Antiqua"/>
        </w:rPr>
        <w:t>\cite{[10]}</w:t>
      </w:r>
      <w:r w:rsidR="002B5DF4">
        <w:rPr>
          <w:rFonts w:ascii="Book Antiqua" w:hAnsi="Book Antiqua"/>
        </w:rPr>
        <w:t xml:space="preserve"> </w:t>
      </w:r>
      <w:r w:rsidR="00091579">
        <w:rPr>
          <w:rFonts w:ascii="Book Antiqua" w:hAnsi="Book Antiqua"/>
        </w:rPr>
        <w:t>\cite{[</w:t>
      </w:r>
      <w:r w:rsidR="00976730">
        <w:rPr>
          <w:rFonts w:ascii="Book Antiqua" w:hAnsi="Book Antiqua"/>
        </w:rPr>
        <w:t>11</w:t>
      </w:r>
      <w:r w:rsidR="00091579">
        <w:rPr>
          <w:rFonts w:ascii="Book Antiqua" w:hAnsi="Book Antiqua"/>
        </w:rPr>
        <w:t>]}</w:t>
      </w:r>
      <w:r>
        <w:rPr>
          <w:rFonts w:ascii="Book Antiqua" w:hAnsi="Book Antiqua"/>
        </w:rPr>
        <w:t>.</w:t>
      </w:r>
    </w:p>
    <w:p w14:paraId="5967DFB8" w14:textId="4D3DCDBB" w:rsidR="00036C59" w:rsidRPr="00036C59" w:rsidRDefault="002277FF" w:rsidP="00036C59">
      <w:pPr>
        <w:spacing w:after="0"/>
        <w:rPr>
          <w:rFonts w:ascii="Book Antiqua" w:hAnsi="Book Antiqua"/>
        </w:rPr>
      </w:pPr>
      <w:r>
        <w:rPr>
          <w:rFonts w:ascii="Book Antiqua" w:hAnsi="Book Antiqua"/>
        </w:rPr>
        <w:t>- Assessing the performance and accuracy of the developed cell detection and path tracing methods.</w:t>
      </w:r>
    </w:p>
    <w:p w14:paraId="00FE8E1C" w14:textId="77777777" w:rsidR="00036C59" w:rsidRPr="00036C59" w:rsidRDefault="00036C59" w:rsidP="00036C59">
      <w:pPr>
        <w:spacing w:after="0"/>
        <w:rPr>
          <w:rFonts w:ascii="Book Antiqua" w:hAnsi="Book Antiqua"/>
        </w:rPr>
      </w:pPr>
    </w:p>
    <w:p w14:paraId="45F932E5" w14:textId="7E062BF2" w:rsidR="006F4A46" w:rsidRDefault="00036C59" w:rsidP="00036C59">
      <w:pPr>
        <w:spacing w:after="0"/>
        <w:rPr>
          <w:rFonts w:ascii="Book Antiqua" w:hAnsi="Book Antiqua"/>
        </w:rPr>
      </w:pPr>
      <w:r w:rsidRPr="00036C59">
        <w:rPr>
          <w:rFonts w:ascii="Book Antiqua" w:hAnsi="Book Antiqua"/>
        </w:rPr>
        <w:t>3. Overview of Progress (500-700 words)</w:t>
      </w:r>
    </w:p>
    <w:p w14:paraId="7DEAB61F" w14:textId="77777777" w:rsidR="004150FF" w:rsidRDefault="004150FF" w:rsidP="00036C59">
      <w:pPr>
        <w:spacing w:after="0"/>
        <w:rPr>
          <w:rFonts w:ascii="Book Antiqua" w:hAnsi="Book Antiqua"/>
        </w:rPr>
      </w:pPr>
    </w:p>
    <w:p w14:paraId="7CEEF1F2" w14:textId="36BC2E1D" w:rsidR="004150FF" w:rsidRDefault="000579AD" w:rsidP="00036C59">
      <w:pPr>
        <w:spacing w:after="0"/>
        <w:rPr>
          <w:rFonts w:ascii="Book Antiqua" w:hAnsi="Book Antiqua"/>
        </w:rPr>
      </w:pPr>
      <w:r>
        <w:rPr>
          <w:rFonts w:ascii="Book Antiqua" w:hAnsi="Book Antiqua"/>
        </w:rPr>
        <w:t>The in-depth literature review conducted on cell detection and tracing motion trajectory reveals wide recognition of deep learning approaches</w:t>
      </w:r>
      <w:r w:rsidR="002C4747">
        <w:rPr>
          <w:rFonts w:ascii="Book Antiqua" w:hAnsi="Book Antiqua"/>
        </w:rPr>
        <w:t xml:space="preserve"> particularly those using convolutional neural network (CNN) and recurrent neural network (RNN).</w:t>
      </w:r>
      <w:r>
        <w:rPr>
          <w:rFonts w:ascii="Book Antiqua" w:hAnsi="Book Antiqua"/>
        </w:rPr>
        <w:t xml:space="preserve"> </w:t>
      </w:r>
      <w:r w:rsidR="002C4747" w:rsidRPr="002C4747">
        <w:rPr>
          <w:rFonts w:ascii="Book Antiqua" w:hAnsi="Book Antiqua"/>
        </w:rPr>
        <w:t xml:space="preserve">Fine-tuning pre-trained models </w:t>
      </w:r>
      <w:r w:rsidR="002C4747">
        <w:rPr>
          <w:rFonts w:ascii="Book Antiqua" w:hAnsi="Book Antiqua"/>
        </w:rPr>
        <w:t xml:space="preserve">or transfer learning </w:t>
      </w:r>
      <w:r w:rsidR="002C4747" w:rsidRPr="002C4747">
        <w:rPr>
          <w:rFonts w:ascii="Book Antiqua" w:hAnsi="Book Antiqua"/>
        </w:rPr>
        <w:t xml:space="preserve">on specific datasets, has proven to be effective in achieving accurate cell identification. </w:t>
      </w:r>
      <w:r w:rsidR="002C4747">
        <w:rPr>
          <w:rFonts w:ascii="Book Antiqua" w:hAnsi="Book Antiqua"/>
        </w:rPr>
        <w:t>I</w:t>
      </w:r>
      <w:r w:rsidR="002C4747" w:rsidRPr="002C4747">
        <w:rPr>
          <w:rFonts w:ascii="Book Antiqua" w:hAnsi="Book Antiqua"/>
        </w:rPr>
        <w:t>t is important to acknowledge that these findings mostly apply to general cell recognition and tracking.</w:t>
      </w:r>
      <w:r w:rsidR="002C4747">
        <w:rPr>
          <w:rFonts w:ascii="Book Antiqua" w:hAnsi="Book Antiqua"/>
        </w:rPr>
        <w:t xml:space="preserve"> H</w:t>
      </w:r>
      <w:r>
        <w:rPr>
          <w:rFonts w:ascii="Book Antiqua" w:hAnsi="Book Antiqua"/>
        </w:rPr>
        <w:t xml:space="preserve">owever, no previous research </w:t>
      </w:r>
      <w:r w:rsidR="002C4747">
        <w:rPr>
          <w:rFonts w:ascii="Book Antiqua" w:hAnsi="Book Antiqua"/>
        </w:rPr>
        <w:t>on</w:t>
      </w:r>
      <w:r>
        <w:rPr>
          <w:rFonts w:ascii="Book Antiqua" w:hAnsi="Book Antiqua"/>
        </w:rPr>
        <w:t xml:space="preserve"> intestinal stem cells (ISCs) was not found. This indicates a potential advantage in the application of </w:t>
      </w:r>
      <w:r w:rsidR="001C6E70">
        <w:rPr>
          <w:rFonts w:ascii="Book Antiqua" w:hAnsi="Book Antiqua"/>
        </w:rPr>
        <w:t xml:space="preserve">a </w:t>
      </w:r>
      <w:r>
        <w:rPr>
          <w:rFonts w:ascii="Book Antiqua" w:hAnsi="Book Antiqua"/>
        </w:rPr>
        <w:t xml:space="preserve">deep learning approach in </w:t>
      </w:r>
      <w:r w:rsidR="001C6E70">
        <w:rPr>
          <w:rFonts w:ascii="Book Antiqua" w:hAnsi="Book Antiqua"/>
        </w:rPr>
        <w:t xml:space="preserve">understanding the signalling dynamics of intestinal stem cells towards </w:t>
      </w:r>
      <w:r>
        <w:rPr>
          <w:rFonts w:ascii="Book Antiqua" w:hAnsi="Book Antiqua"/>
        </w:rPr>
        <w:t xml:space="preserve">detection and tracking </w:t>
      </w:r>
      <w:r w:rsidR="001C6E70">
        <w:rPr>
          <w:rFonts w:ascii="Book Antiqua" w:hAnsi="Book Antiqua"/>
        </w:rPr>
        <w:t>the path of these cells</w:t>
      </w:r>
      <w:r>
        <w:rPr>
          <w:rFonts w:ascii="Book Antiqua" w:hAnsi="Book Antiqua"/>
        </w:rPr>
        <w:t xml:space="preserve">. </w:t>
      </w:r>
    </w:p>
    <w:p w14:paraId="6CAB1EF6" w14:textId="77777777" w:rsidR="00995551" w:rsidRDefault="00995551" w:rsidP="00036C59">
      <w:pPr>
        <w:spacing w:after="0"/>
        <w:rPr>
          <w:rFonts w:ascii="Book Antiqua" w:hAnsi="Book Antiqua"/>
        </w:rPr>
      </w:pPr>
    </w:p>
    <w:p w14:paraId="04B10CDD" w14:textId="1492C9C6" w:rsidR="0018191A" w:rsidRDefault="00995551" w:rsidP="00036C59">
      <w:pPr>
        <w:spacing w:after="0"/>
        <w:rPr>
          <w:rFonts w:ascii="Book Antiqua" w:hAnsi="Book Antiqua"/>
        </w:rPr>
      </w:pPr>
      <w:r>
        <w:rPr>
          <w:rFonts w:ascii="Book Antiqua" w:hAnsi="Book Antiqua"/>
        </w:rPr>
        <w:t>A new and efficient system for object detection framework proposed in \</w:t>
      </w:r>
      <w:proofErr w:type="gramStart"/>
      <w:r>
        <w:rPr>
          <w:rFonts w:ascii="Book Antiqua" w:hAnsi="Book Antiqua"/>
        </w:rPr>
        <w:t>cite{</w:t>
      </w:r>
      <w:proofErr w:type="gramEnd"/>
      <w:r>
        <w:rPr>
          <w:rFonts w:ascii="Book Antiqua" w:hAnsi="Book Antiqua"/>
        </w:rPr>
        <w:t>[12]} is based on Region Proposal Network (RPN), which</w:t>
      </w:r>
      <w:r w:rsidR="00DE6919">
        <w:rPr>
          <w:rFonts w:ascii="Book Antiqua" w:hAnsi="Book Antiqua"/>
        </w:rPr>
        <w:t xml:space="preserve"> first</w:t>
      </w:r>
      <w:r>
        <w:rPr>
          <w:rFonts w:ascii="Book Antiqua" w:hAnsi="Book Antiqua"/>
        </w:rPr>
        <w:t xml:space="preserve"> </w:t>
      </w:r>
      <w:r w:rsidR="00DE6919">
        <w:rPr>
          <w:rFonts w:ascii="Book Antiqua" w:hAnsi="Book Antiqua"/>
        </w:rPr>
        <w:t>generates</w:t>
      </w:r>
      <w:r>
        <w:rPr>
          <w:rFonts w:ascii="Book Antiqua" w:hAnsi="Book Antiqua"/>
        </w:rPr>
        <w:t xml:space="preserve"> </w:t>
      </w:r>
      <w:r w:rsidR="00DE6919">
        <w:rPr>
          <w:rFonts w:ascii="Book Antiqua" w:hAnsi="Book Antiqua"/>
        </w:rPr>
        <w:t>a set of region proposal and then use the classifier to classify the proposal and regress their bounding boxes. Another popular framework is YOLO (You Only Look Once)</w:t>
      </w:r>
      <w:r w:rsidR="009026EE">
        <w:rPr>
          <w:rFonts w:ascii="Book Antiqua" w:hAnsi="Book Antiqua"/>
        </w:rPr>
        <w:t xml:space="preserve"> \</w:t>
      </w:r>
      <w:proofErr w:type="gramStart"/>
      <w:r w:rsidR="009026EE">
        <w:rPr>
          <w:rFonts w:ascii="Book Antiqua" w:hAnsi="Book Antiqua"/>
        </w:rPr>
        <w:t>cite{</w:t>
      </w:r>
      <w:proofErr w:type="gramEnd"/>
      <w:r w:rsidR="009026EE">
        <w:rPr>
          <w:rFonts w:ascii="Book Antiqua" w:hAnsi="Book Antiqua"/>
        </w:rPr>
        <w:t>[13]}</w:t>
      </w:r>
      <w:r w:rsidR="00DE6919">
        <w:rPr>
          <w:rFonts w:ascii="Book Antiqua" w:hAnsi="Book Antiqua"/>
        </w:rPr>
        <w:t xml:space="preserve"> which is </w:t>
      </w:r>
      <w:r w:rsidR="00DE2A36">
        <w:rPr>
          <w:rFonts w:ascii="Book Antiqua" w:hAnsi="Book Antiqua"/>
        </w:rPr>
        <w:t xml:space="preserve">a </w:t>
      </w:r>
      <w:r w:rsidR="00E447B9">
        <w:rPr>
          <w:rFonts w:ascii="Book Antiqua" w:hAnsi="Book Antiqua"/>
        </w:rPr>
        <w:t>single-shot</w:t>
      </w:r>
      <w:r w:rsidR="00DE6919">
        <w:rPr>
          <w:rFonts w:ascii="Book Antiqua" w:hAnsi="Book Antiqua"/>
        </w:rPr>
        <w:t xml:space="preserve"> object detector</w:t>
      </w:r>
      <w:r w:rsidR="00DE2A36">
        <w:rPr>
          <w:rFonts w:ascii="Book Antiqua" w:hAnsi="Book Antiqua"/>
        </w:rPr>
        <w:t xml:space="preserve"> which divides the image into S x S grid cells and predicts the probability of each cell having an object. </w:t>
      </w:r>
      <w:r w:rsidR="00E447B9">
        <w:rPr>
          <w:rFonts w:ascii="Book Antiqua" w:hAnsi="Book Antiqua"/>
        </w:rPr>
        <w:t>Paper \</w:t>
      </w:r>
      <w:proofErr w:type="gramStart"/>
      <w:r w:rsidR="00E447B9">
        <w:rPr>
          <w:rFonts w:ascii="Book Antiqua" w:hAnsi="Book Antiqua"/>
        </w:rPr>
        <w:t>cite{</w:t>
      </w:r>
      <w:proofErr w:type="gramEnd"/>
      <w:r w:rsidR="00E447B9">
        <w:rPr>
          <w:rFonts w:ascii="Book Antiqua" w:hAnsi="Book Antiqua"/>
        </w:rPr>
        <w:t>[6]} has proposed a multi-task learning framework that performs both cell detection and cell tracking. \</w:t>
      </w:r>
      <w:proofErr w:type="gramStart"/>
      <w:r w:rsidR="00E447B9">
        <w:rPr>
          <w:rFonts w:ascii="Book Antiqua" w:hAnsi="Book Antiqua"/>
        </w:rPr>
        <w:t>cite{</w:t>
      </w:r>
      <w:proofErr w:type="gramEnd"/>
      <w:r w:rsidR="00E447B9">
        <w:rPr>
          <w:rFonts w:ascii="Book Antiqua" w:hAnsi="Book Antiqua"/>
        </w:rPr>
        <w:t xml:space="preserve">[7]} introduced cell detection using deep convolutional neural networks to extract features from images and compressed sensing to reconstruct images from features. </w:t>
      </w:r>
      <w:r w:rsidR="003C297D">
        <w:rPr>
          <w:rFonts w:ascii="Book Antiqua" w:hAnsi="Book Antiqua"/>
        </w:rPr>
        <w:t>Simple Online and Realtime Tracking (SORT), introduced in \</w:t>
      </w:r>
      <w:proofErr w:type="gramStart"/>
      <w:r w:rsidR="003C297D">
        <w:rPr>
          <w:rFonts w:ascii="Book Antiqua" w:hAnsi="Book Antiqua"/>
        </w:rPr>
        <w:t>cite{</w:t>
      </w:r>
      <w:proofErr w:type="gramEnd"/>
      <w:r w:rsidR="003C297D">
        <w:rPr>
          <w:rFonts w:ascii="Book Antiqua" w:hAnsi="Book Antiqua"/>
        </w:rPr>
        <w:t>[9]} is a new method for multiple object tracking (MOT) which uses the Kalman filter to track objects over time which uses association metrics to link tracked objects in succeeding frame</w:t>
      </w:r>
    </w:p>
    <w:p w14:paraId="6F46D8F1" w14:textId="6882CB0D" w:rsidR="003C297D" w:rsidRDefault="003C297D" w:rsidP="00036C59">
      <w:pPr>
        <w:spacing w:after="0"/>
        <w:rPr>
          <w:rFonts w:ascii="Book Antiqua" w:hAnsi="Book Antiqua"/>
        </w:rPr>
      </w:pPr>
      <w:r>
        <w:rPr>
          <w:rFonts w:ascii="Book Antiqua" w:hAnsi="Book Antiqua"/>
        </w:rPr>
        <w:t xml:space="preserve">and </w:t>
      </w:r>
      <w:proofErr w:type="spellStart"/>
      <w:r>
        <w:rPr>
          <w:rFonts w:ascii="Book Antiqua" w:hAnsi="Book Antiqua"/>
        </w:rPr>
        <w:t>StrongSORT</w:t>
      </w:r>
      <w:proofErr w:type="spellEnd"/>
      <w:r>
        <w:rPr>
          <w:rFonts w:ascii="Book Antiqua" w:hAnsi="Book Antiqua"/>
        </w:rPr>
        <w:t xml:space="preserve"> from \</w:t>
      </w:r>
      <w:proofErr w:type="gramStart"/>
      <w:r>
        <w:rPr>
          <w:rFonts w:ascii="Book Antiqua" w:hAnsi="Book Antiqua"/>
        </w:rPr>
        <w:t>cite{</w:t>
      </w:r>
      <w:proofErr w:type="gramEnd"/>
      <w:r>
        <w:rPr>
          <w:rFonts w:ascii="Book Antiqua" w:hAnsi="Book Antiqua"/>
        </w:rPr>
        <w:t xml:space="preserve">[10]} is improved performance of </w:t>
      </w:r>
      <w:proofErr w:type="spellStart"/>
      <w:r>
        <w:rPr>
          <w:rFonts w:ascii="Book Antiqua" w:hAnsi="Book Antiqua"/>
        </w:rPr>
        <w:t>DeepSORT</w:t>
      </w:r>
      <w:proofErr w:type="spellEnd"/>
      <w:r>
        <w:rPr>
          <w:rFonts w:ascii="Book Antiqua" w:hAnsi="Book Antiqua"/>
        </w:rPr>
        <w:t xml:space="preserve"> that is more robust to motion blur. </w:t>
      </w:r>
    </w:p>
    <w:p w14:paraId="42D1DBDA" w14:textId="77777777" w:rsidR="00143579" w:rsidRDefault="00143579" w:rsidP="00036C59">
      <w:pPr>
        <w:spacing w:after="0"/>
        <w:rPr>
          <w:rFonts w:ascii="Book Antiqua" w:hAnsi="Book Antiqua"/>
        </w:rPr>
      </w:pPr>
    </w:p>
    <w:p w14:paraId="33F4B008" w14:textId="3394DCC7" w:rsidR="00A22214" w:rsidRDefault="00C00204" w:rsidP="00036C59">
      <w:pPr>
        <w:spacing w:after="0"/>
        <w:rPr>
          <w:rFonts w:ascii="Book Antiqua" w:hAnsi="Book Antiqua"/>
        </w:rPr>
      </w:pPr>
      <w:r w:rsidRPr="00C00204">
        <w:rPr>
          <w:rFonts w:ascii="Book Antiqua" w:hAnsi="Book Antiqua"/>
        </w:rPr>
        <w:t>Currently, efforts are concentrated on doing extensive preprocessing procedures</w:t>
      </w:r>
      <w:r w:rsidR="00A22214">
        <w:rPr>
          <w:rFonts w:ascii="Book Antiqua" w:hAnsi="Book Antiqua"/>
        </w:rPr>
        <w:t xml:space="preserve"> that involve extracting frames from the video and applying image processing. Image processing includes resizing and normalising the size of each frame</w:t>
      </w:r>
      <w:r w:rsidR="000403C0">
        <w:rPr>
          <w:rFonts w:ascii="Book Antiqua" w:hAnsi="Book Antiqua"/>
        </w:rPr>
        <w:t xml:space="preserve"> and scaling each pixel value between 0 to 1</w:t>
      </w:r>
      <w:r w:rsidR="00A22214">
        <w:rPr>
          <w:rFonts w:ascii="Book Antiqua" w:hAnsi="Book Antiqua"/>
        </w:rPr>
        <w:t>.</w:t>
      </w:r>
      <w:r w:rsidR="000403C0">
        <w:rPr>
          <w:rFonts w:ascii="Book Antiqua" w:hAnsi="Book Antiqua"/>
        </w:rPr>
        <w:t xml:space="preserve"> Adaptive contrast adjustment and unwanted noise reduction using Gaussian or median filtering for prevention of important features. Data augmentation techniques </w:t>
      </w:r>
      <w:r w:rsidR="00B508FC">
        <w:rPr>
          <w:rFonts w:ascii="Book Antiqua" w:hAnsi="Book Antiqua"/>
        </w:rPr>
        <w:t>include</w:t>
      </w:r>
      <w:r w:rsidR="000403C0">
        <w:rPr>
          <w:rFonts w:ascii="Book Antiqua" w:hAnsi="Book Antiqua"/>
        </w:rPr>
        <w:t xml:space="preserve"> rotation, translation and flipping </w:t>
      </w:r>
      <w:r w:rsidR="00B508FC">
        <w:rPr>
          <w:rFonts w:ascii="Book Antiqua" w:hAnsi="Book Antiqua"/>
        </w:rPr>
        <w:t xml:space="preserve">to augment the dataset. </w:t>
      </w:r>
    </w:p>
    <w:p w14:paraId="58B6A4BE" w14:textId="77777777" w:rsidR="00B508FC" w:rsidRDefault="00B508FC" w:rsidP="00036C59">
      <w:pPr>
        <w:spacing w:after="0"/>
        <w:rPr>
          <w:rFonts w:ascii="Book Antiqua" w:hAnsi="Book Antiqua"/>
        </w:rPr>
      </w:pPr>
    </w:p>
    <w:p w14:paraId="56661AAC" w14:textId="0D172512" w:rsidR="00BE3F3A" w:rsidRDefault="00BE3F3A" w:rsidP="00BE3F3A">
      <w:pPr>
        <w:spacing w:after="0"/>
        <w:rPr>
          <w:rFonts w:ascii="Book Antiqua" w:hAnsi="Book Antiqua"/>
        </w:rPr>
      </w:pPr>
      <w:r>
        <w:rPr>
          <w:rFonts w:ascii="Book Antiqua" w:hAnsi="Book Antiqua"/>
        </w:rPr>
        <w:t>I</w:t>
      </w:r>
      <w:r w:rsidRPr="00BE3F3A">
        <w:rPr>
          <w:rFonts w:ascii="Book Antiqua" w:hAnsi="Book Antiqua"/>
        </w:rPr>
        <w:t>n the image provided, Figure 1(a) displays the original blood cell image. Figure 1(b) exhibits contrast</w:t>
      </w:r>
      <w:r>
        <w:rPr>
          <w:rFonts w:ascii="Book Antiqua" w:hAnsi="Book Antiqua"/>
        </w:rPr>
        <w:t xml:space="preserve"> </w:t>
      </w:r>
      <w:r w:rsidRPr="00BE3F3A">
        <w:rPr>
          <w:rFonts w:ascii="Book Antiqua" w:hAnsi="Book Antiqua"/>
        </w:rPr>
        <w:t>adjustment, while Figure 1(c) showcases threshold and noise adjustment. These preprocessing techniques can</w:t>
      </w:r>
      <w:r>
        <w:rPr>
          <w:rFonts w:ascii="Book Antiqua" w:hAnsi="Book Antiqua"/>
        </w:rPr>
        <w:t xml:space="preserve"> </w:t>
      </w:r>
      <w:r w:rsidRPr="00BE3F3A">
        <w:rPr>
          <w:rFonts w:ascii="Book Antiqua" w:hAnsi="Book Antiqua"/>
        </w:rPr>
        <w:t>also be applied to Intestinal stem cells for cell identification purposes.</w:t>
      </w:r>
    </w:p>
    <w:p w14:paraId="3EC2461D" w14:textId="77777777" w:rsidR="00BE3F3A" w:rsidRPr="00BE3F3A" w:rsidRDefault="00BE3F3A" w:rsidP="00BE3F3A">
      <w:pPr>
        <w:spacing w:after="0"/>
        <w:rPr>
          <w:rFonts w:ascii="Book Antiqua" w:hAnsi="Book Antiqua"/>
        </w:rPr>
      </w:pPr>
    </w:p>
    <w:p w14:paraId="1C76BB16" w14:textId="2027A645" w:rsidR="00B508FC" w:rsidRDefault="00BE3F3A" w:rsidP="00BE3F3A">
      <w:pPr>
        <w:spacing w:after="0"/>
        <w:rPr>
          <w:rFonts w:ascii="Book Antiqua" w:hAnsi="Book Antiqua"/>
        </w:rPr>
      </w:pPr>
      <w:r w:rsidRPr="00BE3F3A">
        <w:rPr>
          <w:rFonts w:ascii="Book Antiqua" w:hAnsi="Book Antiqua"/>
        </w:rPr>
        <w:t xml:space="preserve">According to research in cell tracking </w:t>
      </w:r>
      <w:r>
        <w:rPr>
          <w:rFonts w:ascii="Book Antiqua" w:hAnsi="Book Antiqua"/>
        </w:rPr>
        <w:t>/</w:t>
      </w:r>
      <w:proofErr w:type="gramStart"/>
      <w:r>
        <w:rPr>
          <w:rFonts w:ascii="Book Antiqua" w:hAnsi="Book Antiqua"/>
        </w:rPr>
        <w:t>cite{</w:t>
      </w:r>
      <w:proofErr w:type="gramEnd"/>
      <w:r>
        <w:rPr>
          <w:rFonts w:ascii="Book Antiqua" w:hAnsi="Book Antiqua"/>
        </w:rPr>
        <w:t xml:space="preserve">[4]} </w:t>
      </w:r>
      <w:r w:rsidRPr="00BE3F3A">
        <w:rPr>
          <w:rFonts w:ascii="Book Antiqua" w:hAnsi="Book Antiqua"/>
        </w:rPr>
        <w:t>there are several challenges that may arise, such as</w:t>
      </w:r>
      <w:r>
        <w:rPr>
          <w:rFonts w:ascii="Book Antiqua" w:hAnsi="Book Antiqua"/>
        </w:rPr>
        <w:t xml:space="preserve"> </w:t>
      </w:r>
      <w:r w:rsidRPr="00BE3F3A">
        <w:rPr>
          <w:rFonts w:ascii="Book Antiqua" w:hAnsi="Book Antiqua"/>
        </w:rPr>
        <w:t>identifying</w:t>
      </w:r>
      <w:r>
        <w:rPr>
          <w:rFonts w:ascii="Book Antiqua" w:hAnsi="Book Antiqua"/>
        </w:rPr>
        <w:t xml:space="preserve"> </w:t>
      </w:r>
      <w:r w:rsidRPr="00BE3F3A">
        <w:rPr>
          <w:rFonts w:ascii="Book Antiqua" w:hAnsi="Book Antiqua"/>
        </w:rPr>
        <w:t>cell deformation, distinguishing cells from other particles, and dealing with low-resolution images that render</w:t>
      </w:r>
      <w:r>
        <w:rPr>
          <w:rFonts w:ascii="Book Antiqua" w:hAnsi="Book Antiqua"/>
        </w:rPr>
        <w:t xml:space="preserve"> </w:t>
      </w:r>
      <w:r w:rsidRPr="00BE3F3A">
        <w:rPr>
          <w:rFonts w:ascii="Book Antiqua" w:hAnsi="Book Antiqua"/>
        </w:rPr>
        <w:t>cells insignificant in the image.</w:t>
      </w:r>
    </w:p>
    <w:p w14:paraId="6D2F3B06" w14:textId="77777777" w:rsidR="004150FF" w:rsidRDefault="004150FF" w:rsidP="00036C59">
      <w:pPr>
        <w:spacing w:after="0"/>
        <w:rPr>
          <w:rFonts w:ascii="Book Antiqua" w:hAnsi="Book Antiqua"/>
        </w:rPr>
      </w:pPr>
    </w:p>
    <w:p w14:paraId="1CD96363" w14:textId="77777777" w:rsidR="004150FF" w:rsidRDefault="004150FF" w:rsidP="00036C59">
      <w:pPr>
        <w:spacing w:after="0"/>
        <w:rPr>
          <w:rFonts w:ascii="Book Antiqua" w:hAnsi="Book Antiqua"/>
        </w:rPr>
      </w:pPr>
    </w:p>
    <w:p w14:paraId="0C655EC9" w14:textId="77777777" w:rsidR="004150FF" w:rsidRDefault="004150FF" w:rsidP="00036C59">
      <w:pPr>
        <w:spacing w:after="0"/>
        <w:rPr>
          <w:rFonts w:ascii="Book Antiqua" w:hAnsi="Book Antiqua"/>
        </w:rPr>
      </w:pPr>
    </w:p>
    <w:p w14:paraId="0B01B8DA" w14:textId="77777777" w:rsidR="004150FF" w:rsidRDefault="004150FF" w:rsidP="00036C59">
      <w:pPr>
        <w:spacing w:after="0"/>
        <w:rPr>
          <w:rFonts w:ascii="Book Antiqua" w:hAnsi="Book Antiqua"/>
        </w:rPr>
      </w:pPr>
    </w:p>
    <w:p w14:paraId="693FC536" w14:textId="77777777" w:rsidR="004150FF" w:rsidRDefault="004150FF" w:rsidP="00036C59">
      <w:pPr>
        <w:spacing w:after="0"/>
        <w:rPr>
          <w:rFonts w:ascii="Book Antiqua" w:hAnsi="Book Antiqua"/>
        </w:rPr>
      </w:pPr>
    </w:p>
    <w:p w14:paraId="4546B786" w14:textId="77777777" w:rsidR="004150FF" w:rsidRDefault="004150FF" w:rsidP="00036C59">
      <w:pPr>
        <w:spacing w:after="0"/>
        <w:rPr>
          <w:rFonts w:ascii="Book Antiqua" w:hAnsi="Book Antiqua"/>
        </w:rPr>
      </w:pPr>
    </w:p>
    <w:p w14:paraId="79CA1EFB" w14:textId="77777777" w:rsidR="004150FF" w:rsidRDefault="004150FF" w:rsidP="00036C59">
      <w:pPr>
        <w:spacing w:after="0"/>
        <w:rPr>
          <w:rFonts w:ascii="Book Antiqua" w:hAnsi="Book Antiqua"/>
        </w:rPr>
      </w:pPr>
    </w:p>
    <w:p w14:paraId="373A3A71" w14:textId="77777777" w:rsidR="004150FF" w:rsidRDefault="004150FF" w:rsidP="00036C59">
      <w:pPr>
        <w:spacing w:after="0"/>
        <w:rPr>
          <w:rFonts w:ascii="Book Antiqua" w:hAnsi="Book Antiqua"/>
        </w:rPr>
      </w:pPr>
    </w:p>
    <w:p w14:paraId="00B5C8F1" w14:textId="77777777" w:rsidR="004150FF" w:rsidRDefault="004150FF" w:rsidP="00036C59">
      <w:pPr>
        <w:spacing w:after="0"/>
        <w:rPr>
          <w:rFonts w:ascii="Book Antiqua" w:hAnsi="Book Antiqua"/>
        </w:rPr>
      </w:pPr>
    </w:p>
    <w:p w14:paraId="38511AC6" w14:textId="77777777" w:rsidR="004150FF" w:rsidRDefault="004150FF" w:rsidP="00036C59">
      <w:pPr>
        <w:spacing w:after="0"/>
        <w:rPr>
          <w:rFonts w:ascii="Book Antiqua" w:hAnsi="Book Antiqua"/>
        </w:rPr>
      </w:pPr>
    </w:p>
    <w:p w14:paraId="47231346" w14:textId="77777777" w:rsidR="004150FF" w:rsidRDefault="004150FF" w:rsidP="00036C59">
      <w:pPr>
        <w:spacing w:after="0"/>
        <w:rPr>
          <w:rFonts w:ascii="Book Antiqua" w:hAnsi="Book Antiqua"/>
        </w:rPr>
      </w:pPr>
    </w:p>
    <w:p w14:paraId="552C78D3" w14:textId="77777777" w:rsidR="004150FF" w:rsidRDefault="004150FF" w:rsidP="00036C59">
      <w:pPr>
        <w:spacing w:after="0"/>
        <w:rPr>
          <w:rFonts w:ascii="Book Antiqua" w:hAnsi="Book Antiqua"/>
        </w:rPr>
      </w:pPr>
    </w:p>
    <w:p w14:paraId="52B5EB22" w14:textId="77777777" w:rsidR="004150FF" w:rsidRDefault="004150FF" w:rsidP="00036C59">
      <w:pPr>
        <w:spacing w:after="0"/>
        <w:rPr>
          <w:rFonts w:ascii="Book Antiqua" w:hAnsi="Book Antiqua"/>
        </w:rPr>
      </w:pPr>
    </w:p>
    <w:p w14:paraId="2DA8E42F" w14:textId="77777777" w:rsidR="004150FF" w:rsidRDefault="004150FF" w:rsidP="00036C59">
      <w:pPr>
        <w:spacing w:after="0"/>
        <w:rPr>
          <w:rFonts w:ascii="Book Antiqua" w:hAnsi="Book Antiqua"/>
        </w:rPr>
      </w:pPr>
    </w:p>
    <w:p w14:paraId="0798E411" w14:textId="77777777" w:rsidR="004150FF" w:rsidRDefault="004150FF" w:rsidP="00036C59">
      <w:pPr>
        <w:spacing w:after="0"/>
        <w:rPr>
          <w:rFonts w:ascii="Book Antiqua" w:hAnsi="Book Antiqua"/>
        </w:rPr>
      </w:pPr>
    </w:p>
    <w:p w14:paraId="287F6749" w14:textId="77777777" w:rsidR="004150FF" w:rsidRDefault="004150FF" w:rsidP="00036C59">
      <w:pPr>
        <w:spacing w:after="0"/>
        <w:rPr>
          <w:rFonts w:ascii="Book Antiqua" w:hAnsi="Book Antiqua"/>
        </w:rPr>
      </w:pPr>
    </w:p>
    <w:p w14:paraId="2ED95B94" w14:textId="77777777" w:rsidR="004150FF" w:rsidRDefault="004150FF" w:rsidP="00036C59">
      <w:pPr>
        <w:spacing w:after="0"/>
        <w:rPr>
          <w:rFonts w:ascii="Book Antiqua" w:hAnsi="Book Antiqua"/>
        </w:rPr>
      </w:pPr>
    </w:p>
    <w:p w14:paraId="4D356735" w14:textId="77777777" w:rsidR="004150FF" w:rsidRDefault="004150FF" w:rsidP="00036C59">
      <w:pPr>
        <w:spacing w:after="0"/>
        <w:rPr>
          <w:rFonts w:ascii="Book Antiqua" w:hAnsi="Book Antiqua"/>
        </w:rPr>
      </w:pPr>
    </w:p>
    <w:p w14:paraId="6E3FF6CD" w14:textId="77777777" w:rsidR="004150FF" w:rsidRPr="00036C59" w:rsidRDefault="004150FF" w:rsidP="00036C59">
      <w:pPr>
        <w:spacing w:after="0"/>
        <w:rPr>
          <w:rFonts w:ascii="Book Antiqua" w:hAnsi="Book Antiqua"/>
        </w:rPr>
      </w:pPr>
    </w:p>
    <w:p w14:paraId="316CE5C6" w14:textId="77777777" w:rsidR="00036C59" w:rsidRPr="00036C59" w:rsidRDefault="00036C59" w:rsidP="00036C59">
      <w:pPr>
        <w:spacing w:after="0"/>
        <w:rPr>
          <w:rFonts w:ascii="Book Antiqua" w:hAnsi="Book Antiqua"/>
        </w:rPr>
      </w:pPr>
      <w:r w:rsidRPr="00036C59">
        <w:rPr>
          <w:rFonts w:ascii="Book Antiqua" w:hAnsi="Book Antiqua"/>
        </w:rPr>
        <w:t>4. Project Plan (300-400 words)</w:t>
      </w:r>
    </w:p>
    <w:p w14:paraId="39B7B858" w14:textId="77777777" w:rsidR="00036C59" w:rsidRPr="00036C59" w:rsidRDefault="00036C59" w:rsidP="00036C59">
      <w:pPr>
        <w:spacing w:after="0"/>
        <w:rPr>
          <w:rFonts w:ascii="Book Antiqua" w:hAnsi="Book Antiqua"/>
        </w:rPr>
      </w:pPr>
      <w:r w:rsidRPr="00036C59">
        <w:rPr>
          <w:rFonts w:ascii="Book Antiqua" w:hAnsi="Book Antiqua"/>
        </w:rPr>
        <w:t xml:space="preserve">   - Outline the remaining tasks and timeline for completing the project.</w:t>
      </w:r>
    </w:p>
    <w:p w14:paraId="5827D285" w14:textId="77777777" w:rsidR="00036C59" w:rsidRPr="00036C59" w:rsidRDefault="00036C59" w:rsidP="00036C59">
      <w:pPr>
        <w:spacing w:after="0"/>
        <w:rPr>
          <w:rFonts w:ascii="Book Antiqua" w:hAnsi="Book Antiqua"/>
        </w:rPr>
      </w:pPr>
      <w:r w:rsidRPr="00036C59">
        <w:rPr>
          <w:rFonts w:ascii="Book Antiqua" w:hAnsi="Book Antiqua"/>
        </w:rPr>
        <w:t xml:space="preserve">   - Provide a detailed breakdown of the steps required to accomplish the objectives mentioned earlier.</w:t>
      </w:r>
    </w:p>
    <w:p w14:paraId="0AC42E42" w14:textId="77777777" w:rsidR="00036C59" w:rsidRPr="00036C59" w:rsidRDefault="00036C59" w:rsidP="00036C59">
      <w:pPr>
        <w:spacing w:after="0"/>
        <w:rPr>
          <w:rFonts w:ascii="Book Antiqua" w:hAnsi="Book Antiqua"/>
        </w:rPr>
      </w:pPr>
      <w:r w:rsidRPr="00036C59">
        <w:rPr>
          <w:rFonts w:ascii="Book Antiqua" w:hAnsi="Book Antiqua"/>
        </w:rPr>
        <w:t xml:space="preserve">   - Highlight any upcoming milestones or significant deliverables.</w:t>
      </w:r>
    </w:p>
    <w:p w14:paraId="71F62F92" w14:textId="60218082" w:rsidR="00036C59" w:rsidRDefault="00036C59" w:rsidP="00036C59">
      <w:pPr>
        <w:spacing w:after="0"/>
        <w:rPr>
          <w:rFonts w:ascii="Book Antiqua" w:hAnsi="Book Antiqua"/>
        </w:rPr>
      </w:pPr>
      <w:r w:rsidRPr="00036C59">
        <w:rPr>
          <w:rFonts w:ascii="Book Antiqua" w:hAnsi="Book Antiqua"/>
        </w:rPr>
        <w:t xml:space="preserve">   - Discuss any potential risks or challenges that may be encountered during the remaining stages of the project and propose mitigation strategies.</w:t>
      </w:r>
    </w:p>
    <w:p w14:paraId="3C6B10E4" w14:textId="77777777" w:rsidR="00983694" w:rsidRDefault="00983694" w:rsidP="001E0A26">
      <w:pPr>
        <w:spacing w:after="0"/>
        <w:rPr>
          <w:rFonts w:ascii="Book Antiqua" w:hAnsi="Book Antiqua" w:cs="Arial"/>
          <w:color w:val="333333"/>
          <w:shd w:val="clear" w:color="auto" w:fill="FFFFFF"/>
        </w:rPr>
      </w:pPr>
    </w:p>
    <w:p w14:paraId="5EAD0D12" w14:textId="50AA0FE1" w:rsidR="00983694" w:rsidRDefault="00972482" w:rsidP="001E0A26">
      <w:pPr>
        <w:spacing w:after="0"/>
        <w:rPr>
          <w:rFonts w:ascii="Book Antiqua" w:hAnsi="Book Antiqua" w:cs="Arial"/>
          <w:color w:val="333333"/>
          <w:shd w:val="clear" w:color="auto" w:fill="FFFFFF"/>
        </w:rPr>
      </w:pPr>
      <w:r>
        <w:rPr>
          <w:rFonts w:ascii="Book Antiqua" w:hAnsi="Book Antiqua" w:cs="Arial"/>
          <w:color w:val="333333"/>
          <w:shd w:val="clear" w:color="auto" w:fill="FFFFFF"/>
        </w:rPr>
        <w:t>%1</w:t>
      </w:r>
    </w:p>
    <w:p w14:paraId="46BB04A1" w14:textId="77777777"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Pr="00983694">
        <w:rPr>
          <w:rFonts w:ascii="Book Antiqua" w:hAnsi="Book Antiqua"/>
        </w:rPr>
        <w:t>Umar:2010,</w:t>
      </w:r>
    </w:p>
    <w:p w14:paraId="0FAD6D82" w14:textId="77777777" w:rsidR="00983694" w:rsidRPr="00983694" w:rsidRDefault="00983694" w:rsidP="00983694">
      <w:pPr>
        <w:spacing w:after="0"/>
        <w:rPr>
          <w:rFonts w:ascii="Book Antiqua" w:hAnsi="Book Antiqua"/>
        </w:rPr>
      </w:pPr>
      <w:r w:rsidRPr="00983694">
        <w:rPr>
          <w:rFonts w:ascii="Book Antiqua" w:hAnsi="Book Antiqua"/>
        </w:rPr>
        <w:tab/>
        <w:t>author = {S. Umar},</w:t>
      </w:r>
    </w:p>
    <w:p w14:paraId="0B4EBF9D" w14:textId="77777777" w:rsidR="00983694" w:rsidRPr="00983694" w:rsidRDefault="00983694" w:rsidP="00983694">
      <w:pPr>
        <w:spacing w:after="0"/>
        <w:rPr>
          <w:rFonts w:ascii="Book Antiqua" w:hAnsi="Book Antiqua"/>
        </w:rPr>
      </w:pPr>
      <w:r w:rsidRPr="00983694">
        <w:rPr>
          <w:rFonts w:ascii="Book Antiqua" w:hAnsi="Book Antiqua"/>
        </w:rPr>
        <w:tab/>
        <w:t>title = {Intestinal stem cells},</w:t>
      </w:r>
    </w:p>
    <w:p w14:paraId="6719A407" w14:textId="77777777" w:rsidR="00983694" w:rsidRPr="00983694" w:rsidRDefault="00983694" w:rsidP="00983694">
      <w:pPr>
        <w:spacing w:after="0"/>
        <w:rPr>
          <w:rFonts w:ascii="Book Antiqua" w:hAnsi="Book Antiqua"/>
        </w:rPr>
      </w:pPr>
      <w:r w:rsidRPr="00983694">
        <w:rPr>
          <w:rFonts w:ascii="Book Antiqua" w:hAnsi="Book Antiqua"/>
        </w:rPr>
        <w:tab/>
        <w:t>journal = {Current gastroenterology reports},</w:t>
      </w:r>
    </w:p>
    <w:p w14:paraId="5DB69102" w14:textId="77777777" w:rsidR="00983694" w:rsidRPr="00983694" w:rsidRDefault="00983694" w:rsidP="00983694">
      <w:pPr>
        <w:spacing w:after="0"/>
        <w:rPr>
          <w:rFonts w:ascii="Book Antiqua" w:hAnsi="Book Antiqua"/>
        </w:rPr>
      </w:pPr>
      <w:r w:rsidRPr="00983694">
        <w:rPr>
          <w:rFonts w:ascii="Book Antiqua" w:hAnsi="Book Antiqua"/>
        </w:rPr>
        <w:tab/>
        <w:t>year = {2010},</w:t>
      </w:r>
    </w:p>
    <w:p w14:paraId="3FE5EC38" w14:textId="77777777" w:rsidR="00983694" w:rsidRPr="00983694" w:rsidRDefault="00983694" w:rsidP="00983694">
      <w:pPr>
        <w:spacing w:after="0"/>
        <w:rPr>
          <w:rFonts w:ascii="Book Antiqua" w:hAnsi="Book Antiqua"/>
        </w:rPr>
      </w:pPr>
      <w:r w:rsidRPr="00983694">
        <w:rPr>
          <w:rFonts w:ascii="Book Antiqua" w:hAnsi="Book Antiqua"/>
        </w:rPr>
        <w:tab/>
        <w:t>volume = {12},</w:t>
      </w:r>
    </w:p>
    <w:p w14:paraId="72A3E8CC" w14:textId="77777777" w:rsidR="00983694" w:rsidRPr="00983694" w:rsidRDefault="00983694" w:rsidP="00983694">
      <w:pPr>
        <w:spacing w:after="0"/>
        <w:rPr>
          <w:rFonts w:ascii="Book Antiqua" w:hAnsi="Book Antiqua"/>
        </w:rPr>
      </w:pPr>
      <w:r w:rsidRPr="00983694">
        <w:rPr>
          <w:rFonts w:ascii="Book Antiqua" w:hAnsi="Book Antiqua"/>
        </w:rPr>
        <w:tab/>
        <w:t>pages = {340–348},</w:t>
      </w:r>
    </w:p>
    <w:p w14:paraId="1526CCC1" w14:textId="77777777" w:rsidR="00983694" w:rsidRDefault="00983694" w:rsidP="00983694">
      <w:pPr>
        <w:spacing w:after="0"/>
        <w:rPr>
          <w:rFonts w:ascii="Book Antiqua" w:hAnsi="Book Antiqua"/>
        </w:rPr>
      </w:pPr>
      <w:r w:rsidRPr="00983694">
        <w:rPr>
          <w:rFonts w:ascii="Book Antiqua" w:hAnsi="Book Antiqua"/>
        </w:rPr>
        <w:tab/>
        <w:t>number = {5},</w:t>
      </w:r>
    </w:p>
    <w:p w14:paraId="2C498A22" w14:textId="37EF93EE" w:rsidR="00C11FEF" w:rsidRPr="001E1F16" w:rsidRDefault="00C11FEF" w:rsidP="00C11FEF">
      <w:pPr>
        <w:spacing w:after="0"/>
        <w:ind w:left="720"/>
        <w:rPr>
          <w:rFonts w:ascii="Book Antiqua" w:hAnsi="Book Antiqua"/>
          <w:color w:val="222222"/>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hyperlink r:id="rId5" w:history="1">
        <w:r w:rsidRPr="00D97D1C">
          <w:rPr>
            <w:rStyle w:val="Hyperlink"/>
            <w:rFonts w:ascii="Book Antiqua" w:hAnsi="Book Antiqua"/>
            <w:shd w:val="clear" w:color="auto" w:fill="FFFFFF"/>
          </w:rPr>
          <w:t>https://doi.org/10.1007/s11894-010-0130-3</w:t>
        </w:r>
      </w:hyperlink>
      <w:r w:rsidRPr="001E1F16">
        <w:rPr>
          <w:rFonts w:ascii="Book Antiqua" w:hAnsi="Book Antiqua"/>
          <w:color w:val="222222"/>
          <w:shd w:val="clear" w:color="auto" w:fill="FFFFFF"/>
        </w:rPr>
        <w:t>},</w:t>
      </w:r>
    </w:p>
    <w:p w14:paraId="4AE41D6C" w14:textId="77777777" w:rsidR="00C11FEF" w:rsidRPr="00983694" w:rsidRDefault="00C11FEF" w:rsidP="00983694">
      <w:pPr>
        <w:spacing w:after="0"/>
        <w:rPr>
          <w:rFonts w:ascii="Book Antiqua" w:hAnsi="Book Antiqua"/>
        </w:rPr>
      </w:pPr>
    </w:p>
    <w:p w14:paraId="7E585429" w14:textId="0C89B84C" w:rsidR="00983694" w:rsidRDefault="00983694" w:rsidP="00983694">
      <w:pPr>
        <w:spacing w:after="0"/>
        <w:rPr>
          <w:rFonts w:ascii="Book Antiqua" w:hAnsi="Book Antiqua"/>
        </w:rPr>
      </w:pPr>
      <w:r w:rsidRPr="00983694">
        <w:rPr>
          <w:rFonts w:ascii="Book Antiqua" w:hAnsi="Book Antiqua"/>
        </w:rPr>
        <w:t>}</w:t>
      </w:r>
    </w:p>
    <w:p w14:paraId="48327F84" w14:textId="77777777" w:rsidR="00983694" w:rsidRDefault="00983694" w:rsidP="00983694">
      <w:pPr>
        <w:spacing w:after="0"/>
        <w:rPr>
          <w:rFonts w:ascii="Book Antiqua" w:hAnsi="Book Antiqua"/>
        </w:rPr>
      </w:pPr>
    </w:p>
    <w:p w14:paraId="77ED3648" w14:textId="0B1E0E1C" w:rsidR="00972482" w:rsidRDefault="00972482" w:rsidP="00983694">
      <w:pPr>
        <w:spacing w:after="0"/>
        <w:rPr>
          <w:rFonts w:ascii="Book Antiqua" w:hAnsi="Book Antiqua"/>
        </w:rPr>
      </w:pPr>
      <w:r>
        <w:rPr>
          <w:rFonts w:ascii="Book Antiqua" w:hAnsi="Book Antiqua"/>
        </w:rPr>
        <w:t>%2</w:t>
      </w:r>
    </w:p>
    <w:p w14:paraId="7381F7A7" w14:textId="204E0AA9"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Pr>
          <w:rFonts w:ascii="Book Antiqua" w:hAnsi="Book Antiqua"/>
        </w:rPr>
        <w:t>Biswas:2015</w:t>
      </w:r>
      <w:r w:rsidRPr="00983694">
        <w:rPr>
          <w:rFonts w:ascii="Book Antiqua" w:hAnsi="Book Antiqua"/>
        </w:rPr>
        <w:t>,</w:t>
      </w:r>
    </w:p>
    <w:p w14:paraId="5C06BD60" w14:textId="7FE62CE0" w:rsidR="00983694" w:rsidRPr="00983694" w:rsidRDefault="00983694" w:rsidP="00983694">
      <w:pPr>
        <w:spacing w:after="0"/>
        <w:rPr>
          <w:rFonts w:ascii="Book Antiqua" w:hAnsi="Book Antiqua"/>
        </w:rPr>
      </w:pPr>
      <w:r w:rsidRPr="00983694">
        <w:rPr>
          <w:rFonts w:ascii="Book Antiqua" w:hAnsi="Book Antiqua"/>
        </w:rPr>
        <w:tab/>
        <w:t xml:space="preserve">author = {S. Biswas, H. Davis, S. Irshad, T. Sandberg, D. </w:t>
      </w:r>
      <w:proofErr w:type="spellStart"/>
      <w:r w:rsidRPr="00983694">
        <w:rPr>
          <w:rFonts w:ascii="Book Antiqua" w:hAnsi="Book Antiqua"/>
        </w:rPr>
        <w:t>Worthley</w:t>
      </w:r>
      <w:proofErr w:type="spellEnd"/>
      <w:r w:rsidRPr="00983694">
        <w:rPr>
          <w:rFonts w:ascii="Book Antiqua" w:hAnsi="Book Antiqua"/>
        </w:rPr>
        <w:t xml:space="preserve">, S. </w:t>
      </w:r>
      <w:proofErr w:type="spellStart"/>
      <w:r w:rsidRPr="00983694">
        <w:rPr>
          <w:rFonts w:ascii="Book Antiqua" w:hAnsi="Book Antiqua"/>
        </w:rPr>
        <w:t>Leedham</w:t>
      </w:r>
      <w:proofErr w:type="spellEnd"/>
      <w:r w:rsidRPr="00983694">
        <w:rPr>
          <w:rFonts w:ascii="Book Antiqua" w:hAnsi="Book Antiqua"/>
        </w:rPr>
        <w:t>},</w:t>
      </w:r>
    </w:p>
    <w:p w14:paraId="099BE186" w14:textId="61825A70" w:rsidR="00983694" w:rsidRPr="00983694" w:rsidRDefault="00983694" w:rsidP="00983694">
      <w:pPr>
        <w:spacing w:after="0"/>
        <w:rPr>
          <w:rFonts w:ascii="Book Antiqua" w:hAnsi="Book Antiqua"/>
        </w:rPr>
      </w:pPr>
      <w:r w:rsidRPr="00983694">
        <w:rPr>
          <w:rFonts w:ascii="Book Antiqua" w:hAnsi="Book Antiqua"/>
        </w:rPr>
        <w:tab/>
        <w:t>title = {</w:t>
      </w:r>
      <w:r w:rsidRPr="005A2D77">
        <w:rPr>
          <w:rFonts w:ascii="Book Antiqua" w:hAnsi="Book Antiqua"/>
          <w:color w:val="212121"/>
          <w:shd w:val="clear" w:color="auto" w:fill="FFFFFF"/>
        </w:rPr>
        <w:t>Microenvironmental control of stem cell fate in intestinal homeostasis and disease</w:t>
      </w:r>
      <w:r w:rsidRPr="00983694">
        <w:rPr>
          <w:rFonts w:ascii="Book Antiqua" w:hAnsi="Book Antiqua"/>
        </w:rPr>
        <w:t>},</w:t>
      </w:r>
    </w:p>
    <w:p w14:paraId="3C277665" w14:textId="0DEBB8EF" w:rsidR="00983694" w:rsidRPr="00983694" w:rsidRDefault="00983694" w:rsidP="00983694">
      <w:pPr>
        <w:spacing w:after="0"/>
        <w:rPr>
          <w:rFonts w:ascii="Book Antiqua" w:hAnsi="Book Antiqua"/>
        </w:rPr>
      </w:pPr>
      <w:r w:rsidRPr="00983694">
        <w:rPr>
          <w:rFonts w:ascii="Book Antiqua" w:hAnsi="Book Antiqua"/>
        </w:rPr>
        <w:tab/>
        <w:t>journal = {</w:t>
      </w:r>
      <w:r w:rsidRPr="005A2D77">
        <w:rPr>
          <w:rFonts w:ascii="Book Antiqua" w:hAnsi="Book Antiqua"/>
          <w:i/>
          <w:iCs/>
          <w:color w:val="212121"/>
          <w:shd w:val="clear" w:color="auto" w:fill="FFFFFF"/>
        </w:rPr>
        <w:t>The Journal of pathology</w:t>
      </w:r>
      <w:r w:rsidRPr="00983694">
        <w:rPr>
          <w:rFonts w:ascii="Book Antiqua" w:hAnsi="Book Antiqua"/>
        </w:rPr>
        <w:t>},</w:t>
      </w:r>
    </w:p>
    <w:p w14:paraId="50F5DAAE" w14:textId="121040CB" w:rsidR="00983694" w:rsidRPr="00983694" w:rsidRDefault="00983694" w:rsidP="00983694">
      <w:pPr>
        <w:spacing w:after="0"/>
        <w:rPr>
          <w:rFonts w:ascii="Book Antiqua" w:hAnsi="Book Antiqua"/>
        </w:rPr>
      </w:pPr>
      <w:r w:rsidRPr="00983694">
        <w:rPr>
          <w:rFonts w:ascii="Book Antiqua" w:hAnsi="Book Antiqua"/>
        </w:rPr>
        <w:tab/>
        <w:t>year = {201</w:t>
      </w:r>
      <w:r>
        <w:rPr>
          <w:rFonts w:ascii="Book Antiqua" w:hAnsi="Book Antiqua"/>
        </w:rPr>
        <w:t>5</w:t>
      </w:r>
      <w:r w:rsidRPr="00983694">
        <w:rPr>
          <w:rFonts w:ascii="Book Antiqua" w:hAnsi="Book Antiqua"/>
        </w:rPr>
        <w:t>},</w:t>
      </w:r>
    </w:p>
    <w:p w14:paraId="02D324D3" w14:textId="0B43D461" w:rsidR="00983694" w:rsidRDefault="00983694" w:rsidP="00983694">
      <w:pPr>
        <w:spacing w:after="0"/>
        <w:rPr>
          <w:rFonts w:ascii="Book Antiqua" w:hAnsi="Book Antiqua"/>
        </w:rPr>
      </w:pPr>
      <w:r w:rsidRPr="00983694">
        <w:rPr>
          <w:rFonts w:ascii="Book Antiqua" w:hAnsi="Book Antiqua"/>
        </w:rPr>
        <w:tab/>
        <w:t>volume = {</w:t>
      </w:r>
      <w:r>
        <w:rPr>
          <w:rFonts w:ascii="Book Antiqua" w:hAnsi="Book Antiqua"/>
        </w:rPr>
        <w:t>237</w:t>
      </w:r>
      <w:r w:rsidRPr="00983694">
        <w:rPr>
          <w:rFonts w:ascii="Book Antiqua" w:hAnsi="Book Antiqua"/>
        </w:rPr>
        <w:t>},</w:t>
      </w:r>
    </w:p>
    <w:p w14:paraId="174E6C76" w14:textId="36A39D85" w:rsidR="00983694" w:rsidRPr="00983694" w:rsidRDefault="00983694" w:rsidP="00983694">
      <w:pPr>
        <w:spacing w:after="0"/>
        <w:rPr>
          <w:rFonts w:ascii="Book Antiqua" w:hAnsi="Book Antiqua"/>
        </w:rPr>
      </w:pPr>
      <w:r w:rsidRPr="00983694">
        <w:rPr>
          <w:rFonts w:ascii="Book Antiqua" w:hAnsi="Book Antiqua"/>
        </w:rPr>
        <w:lastRenderedPageBreak/>
        <w:tab/>
        <w:t>number = {</w:t>
      </w:r>
      <w:r>
        <w:rPr>
          <w:rFonts w:ascii="Book Antiqua" w:hAnsi="Book Antiqua"/>
        </w:rPr>
        <w:t>2</w:t>
      </w:r>
      <w:r w:rsidRPr="00983694">
        <w:rPr>
          <w:rFonts w:ascii="Book Antiqua" w:hAnsi="Book Antiqua"/>
        </w:rPr>
        <w:t>},</w:t>
      </w:r>
    </w:p>
    <w:p w14:paraId="375A8E66" w14:textId="77777777" w:rsidR="00C11FEF" w:rsidRDefault="00983694" w:rsidP="00C11FEF">
      <w:pPr>
        <w:spacing w:after="0"/>
        <w:rPr>
          <w:rFonts w:ascii="Book Antiqua" w:hAnsi="Book Antiqua"/>
        </w:rPr>
      </w:pPr>
      <w:r w:rsidRPr="00983694">
        <w:rPr>
          <w:rFonts w:ascii="Book Antiqua" w:hAnsi="Book Antiqua"/>
        </w:rPr>
        <w:tab/>
        <w:t>pages = {</w:t>
      </w:r>
      <w:r>
        <w:rPr>
          <w:rFonts w:ascii="Book Antiqua" w:hAnsi="Book Antiqua"/>
        </w:rPr>
        <w:t>135-145</w:t>
      </w:r>
      <w:r w:rsidRPr="00983694">
        <w:rPr>
          <w:rFonts w:ascii="Book Antiqua" w:hAnsi="Book Antiqua"/>
        </w:rPr>
        <w:t>},</w:t>
      </w:r>
    </w:p>
    <w:p w14:paraId="7BD5C9ED" w14:textId="40F94F0D" w:rsidR="00C11FEF" w:rsidRPr="00C11FEF" w:rsidRDefault="00C11FEF" w:rsidP="00C11FEF">
      <w:pPr>
        <w:spacing w:after="0"/>
        <w:ind w:firstLine="720"/>
        <w:rPr>
          <w:rFonts w:ascii="Book Antiqua" w:hAnsi="Book Antiqua"/>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r w:rsidRPr="005A2D77">
        <w:rPr>
          <w:rFonts w:ascii="Book Antiqua" w:hAnsi="Book Antiqua"/>
          <w:color w:val="212121"/>
          <w:shd w:val="clear" w:color="auto" w:fill="FFFFFF"/>
        </w:rPr>
        <w:t>https://doi.org/10.1002/path.4563</w:t>
      </w:r>
      <w:r w:rsidRPr="001E1F16">
        <w:rPr>
          <w:rFonts w:ascii="Book Antiqua" w:hAnsi="Book Antiqua"/>
          <w:color w:val="222222"/>
          <w:shd w:val="clear" w:color="auto" w:fill="FFFFFF"/>
        </w:rPr>
        <w:t>},</w:t>
      </w:r>
    </w:p>
    <w:p w14:paraId="063A358C" w14:textId="77777777" w:rsidR="00983694" w:rsidRDefault="00983694" w:rsidP="00983694">
      <w:pPr>
        <w:spacing w:after="0"/>
        <w:rPr>
          <w:rFonts w:ascii="Book Antiqua" w:hAnsi="Book Antiqua"/>
        </w:rPr>
      </w:pPr>
      <w:r w:rsidRPr="00983694">
        <w:rPr>
          <w:rFonts w:ascii="Book Antiqua" w:hAnsi="Book Antiqua"/>
        </w:rPr>
        <w:t>}</w:t>
      </w:r>
    </w:p>
    <w:p w14:paraId="78865616" w14:textId="77777777" w:rsidR="000D691C" w:rsidRDefault="000D691C" w:rsidP="00983694">
      <w:pPr>
        <w:spacing w:after="0"/>
        <w:rPr>
          <w:rFonts w:ascii="Book Antiqua" w:hAnsi="Book Antiqua"/>
        </w:rPr>
      </w:pPr>
    </w:p>
    <w:p w14:paraId="4E418BF8" w14:textId="4ED59EC9" w:rsidR="00972482" w:rsidRDefault="00972482" w:rsidP="00983694">
      <w:pPr>
        <w:spacing w:after="0"/>
        <w:rPr>
          <w:rFonts w:ascii="Book Antiqua" w:hAnsi="Book Antiqua"/>
        </w:rPr>
      </w:pPr>
      <w:r>
        <w:rPr>
          <w:rFonts w:ascii="Book Antiqua" w:hAnsi="Book Antiqua"/>
        </w:rPr>
        <w:t>%3</w:t>
      </w:r>
    </w:p>
    <w:p w14:paraId="20D47D33" w14:textId="1BD09FAE"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391802">
        <w:rPr>
          <w:rFonts w:ascii="Book Antiqua" w:hAnsi="Book Antiqua"/>
        </w:rPr>
        <w:t>Hewes</w:t>
      </w:r>
      <w:r w:rsidRPr="00983694">
        <w:rPr>
          <w:rFonts w:ascii="Book Antiqua" w:hAnsi="Book Antiqua"/>
        </w:rPr>
        <w:t>:20</w:t>
      </w:r>
      <w:r w:rsidR="00391802">
        <w:rPr>
          <w:rFonts w:ascii="Book Antiqua" w:hAnsi="Book Antiqua"/>
        </w:rPr>
        <w:t>2</w:t>
      </w:r>
      <w:r w:rsidRPr="00983694">
        <w:rPr>
          <w:rFonts w:ascii="Book Antiqua" w:hAnsi="Book Antiqua"/>
        </w:rPr>
        <w:t>0,</w:t>
      </w:r>
    </w:p>
    <w:p w14:paraId="12D3C5CD" w14:textId="44B80762" w:rsidR="00983694" w:rsidRPr="00983694" w:rsidRDefault="00983694" w:rsidP="00983694">
      <w:pPr>
        <w:spacing w:after="0"/>
        <w:rPr>
          <w:rFonts w:ascii="Book Antiqua" w:hAnsi="Book Antiqua"/>
        </w:rPr>
      </w:pPr>
      <w:r w:rsidRPr="00983694">
        <w:rPr>
          <w:rFonts w:ascii="Book Antiqua" w:hAnsi="Book Antiqua"/>
        </w:rPr>
        <w:tab/>
        <w:t>author = {</w:t>
      </w:r>
      <w:r w:rsidR="00391802">
        <w:rPr>
          <w:rFonts w:ascii="Book Antiqua" w:hAnsi="Book Antiqua"/>
        </w:rPr>
        <w:t>S.</w:t>
      </w:r>
      <w:r w:rsidR="00391802" w:rsidRPr="00391802">
        <w:rPr>
          <w:rFonts w:ascii="Book Antiqua" w:hAnsi="Book Antiqua"/>
          <w:color w:val="212121"/>
          <w:shd w:val="clear" w:color="auto" w:fill="FFFFFF"/>
        </w:rPr>
        <w:t xml:space="preserve"> </w:t>
      </w:r>
      <w:r w:rsidR="00391802">
        <w:rPr>
          <w:rFonts w:ascii="Book Antiqua" w:hAnsi="Book Antiqua"/>
          <w:color w:val="212121"/>
          <w:shd w:val="clear" w:color="auto" w:fill="FFFFFF"/>
        </w:rPr>
        <w:t xml:space="preserve">A. </w:t>
      </w:r>
      <w:r w:rsidR="00391802" w:rsidRPr="002812E9">
        <w:rPr>
          <w:rFonts w:ascii="Book Antiqua" w:hAnsi="Book Antiqua"/>
          <w:color w:val="212121"/>
          <w:shd w:val="clear" w:color="auto" w:fill="FFFFFF"/>
        </w:rPr>
        <w:t xml:space="preserve">Hewes, </w:t>
      </w:r>
      <w:r w:rsidR="00391802">
        <w:rPr>
          <w:rFonts w:ascii="Book Antiqua" w:hAnsi="Book Antiqua"/>
          <w:color w:val="212121"/>
          <w:shd w:val="clear" w:color="auto" w:fill="FFFFFF"/>
        </w:rPr>
        <w:t xml:space="preserve">R. L. </w:t>
      </w:r>
      <w:r w:rsidR="00391802" w:rsidRPr="002812E9">
        <w:rPr>
          <w:rFonts w:ascii="Book Antiqua" w:hAnsi="Book Antiqua"/>
          <w:color w:val="212121"/>
          <w:shd w:val="clear" w:color="auto" w:fill="FFFFFF"/>
        </w:rPr>
        <w:t>Wilson,</w:t>
      </w:r>
      <w:r w:rsidR="00391802">
        <w:rPr>
          <w:rFonts w:ascii="Book Antiqua" w:hAnsi="Book Antiqua"/>
          <w:color w:val="212121"/>
          <w:shd w:val="clear" w:color="auto" w:fill="FFFFFF"/>
        </w:rPr>
        <w:t xml:space="preserve"> M. K.</w:t>
      </w:r>
      <w:r w:rsidR="00391802" w:rsidRPr="002812E9">
        <w:rPr>
          <w:rFonts w:ascii="Book Antiqua" w:hAnsi="Book Antiqua"/>
          <w:color w:val="212121"/>
          <w:shd w:val="clear" w:color="auto" w:fill="FFFFFF"/>
        </w:rPr>
        <w:t xml:space="preserve"> Estes,</w:t>
      </w:r>
      <w:r w:rsidR="00391802">
        <w:rPr>
          <w:rFonts w:ascii="Book Antiqua" w:hAnsi="Book Antiqua"/>
          <w:color w:val="212121"/>
          <w:shd w:val="clear" w:color="auto" w:fill="FFFFFF"/>
        </w:rPr>
        <w:t xml:space="preserve"> N. F.</w:t>
      </w:r>
      <w:r w:rsidR="00391802" w:rsidRPr="002812E9">
        <w:rPr>
          <w:rFonts w:ascii="Book Antiqua" w:hAnsi="Book Antiqua"/>
          <w:color w:val="212121"/>
          <w:shd w:val="clear" w:color="auto" w:fill="FFFFFF"/>
        </w:rPr>
        <w:t xml:space="preserve"> Shroyer,</w:t>
      </w:r>
      <w:r w:rsidR="00391802">
        <w:rPr>
          <w:rFonts w:ascii="Book Antiqua" w:hAnsi="Book Antiqua"/>
          <w:color w:val="212121"/>
          <w:shd w:val="clear" w:color="auto" w:fill="FFFFFF"/>
        </w:rPr>
        <w:t xml:space="preserve"> S. E.</w:t>
      </w:r>
      <w:r w:rsidR="00391802" w:rsidRPr="002812E9">
        <w:rPr>
          <w:rFonts w:ascii="Book Antiqua" w:hAnsi="Book Antiqua"/>
          <w:color w:val="212121"/>
          <w:shd w:val="clear" w:color="auto" w:fill="FFFFFF"/>
        </w:rPr>
        <w:t xml:space="preserve"> </w:t>
      </w:r>
      <w:proofErr w:type="spellStart"/>
      <w:r w:rsidR="00391802" w:rsidRPr="002812E9">
        <w:rPr>
          <w:rFonts w:ascii="Book Antiqua" w:hAnsi="Book Antiqua"/>
          <w:color w:val="212121"/>
          <w:shd w:val="clear" w:color="auto" w:fill="FFFFFF"/>
        </w:rPr>
        <w:t>Blutt</w:t>
      </w:r>
      <w:proofErr w:type="spellEnd"/>
      <w:r w:rsidR="00391802" w:rsidRPr="002812E9">
        <w:rPr>
          <w:rFonts w:ascii="Book Antiqua" w:hAnsi="Book Antiqua"/>
          <w:color w:val="212121"/>
          <w:shd w:val="clear" w:color="auto" w:fill="FFFFFF"/>
        </w:rPr>
        <w:t>,</w:t>
      </w:r>
      <w:r w:rsidR="00391802">
        <w:rPr>
          <w:rFonts w:ascii="Book Antiqua" w:hAnsi="Book Antiqua"/>
          <w:color w:val="212121"/>
          <w:shd w:val="clear" w:color="auto" w:fill="FFFFFF"/>
        </w:rPr>
        <w:t xml:space="preserve"> K. J.</w:t>
      </w:r>
      <w:r w:rsidR="00391802" w:rsidRPr="002812E9">
        <w:rPr>
          <w:rFonts w:ascii="Book Antiqua" w:hAnsi="Book Antiqua"/>
          <w:color w:val="212121"/>
          <w:shd w:val="clear" w:color="auto" w:fill="FFFFFF"/>
        </w:rPr>
        <w:t xml:space="preserve"> Grande-Allen</w:t>
      </w:r>
      <w:r w:rsidRPr="00983694">
        <w:rPr>
          <w:rFonts w:ascii="Book Antiqua" w:hAnsi="Book Antiqua"/>
        </w:rPr>
        <w:t>},</w:t>
      </w:r>
    </w:p>
    <w:p w14:paraId="61580CC2" w14:textId="34BE425C" w:rsidR="00983694" w:rsidRPr="00983694" w:rsidRDefault="00983694" w:rsidP="00983694">
      <w:pPr>
        <w:spacing w:after="0"/>
        <w:rPr>
          <w:rFonts w:ascii="Book Antiqua" w:hAnsi="Book Antiqua"/>
        </w:rPr>
      </w:pPr>
      <w:r w:rsidRPr="00983694">
        <w:rPr>
          <w:rFonts w:ascii="Book Antiqua" w:hAnsi="Book Antiqua"/>
        </w:rPr>
        <w:tab/>
        <w:t>title = {</w:t>
      </w:r>
      <w:r w:rsidR="00391802" w:rsidRPr="002812E9">
        <w:rPr>
          <w:rFonts w:ascii="Book Antiqua" w:hAnsi="Book Antiqua"/>
          <w:i/>
          <w:iCs/>
          <w:color w:val="212121"/>
          <w:shd w:val="clear" w:color="auto" w:fill="FFFFFF"/>
        </w:rPr>
        <w:t>In Vitro</w:t>
      </w:r>
      <w:r w:rsidR="00391802" w:rsidRPr="002812E9">
        <w:rPr>
          <w:rFonts w:ascii="Book Antiqua" w:hAnsi="Book Antiqua"/>
          <w:color w:val="212121"/>
          <w:shd w:val="clear" w:color="auto" w:fill="FFFFFF"/>
        </w:rPr>
        <w:t> Models of the Small Intestine: Engineering Challenges and Engineering Solutions</w:t>
      </w:r>
      <w:r w:rsidRPr="00983694">
        <w:rPr>
          <w:rFonts w:ascii="Book Antiqua" w:hAnsi="Book Antiqua"/>
        </w:rPr>
        <w:t>},</w:t>
      </w:r>
    </w:p>
    <w:p w14:paraId="09EE4CAA" w14:textId="3F54D6B9" w:rsidR="00983694" w:rsidRPr="00983694" w:rsidRDefault="00983694" w:rsidP="00983694">
      <w:pPr>
        <w:spacing w:after="0"/>
        <w:rPr>
          <w:rFonts w:ascii="Book Antiqua" w:hAnsi="Book Antiqua"/>
        </w:rPr>
      </w:pPr>
      <w:r w:rsidRPr="00983694">
        <w:rPr>
          <w:rFonts w:ascii="Book Antiqua" w:hAnsi="Book Antiqua"/>
        </w:rPr>
        <w:tab/>
        <w:t>journal = {</w:t>
      </w:r>
      <w:r w:rsidR="00391802" w:rsidRPr="002812E9">
        <w:rPr>
          <w:rFonts w:ascii="Book Antiqua" w:hAnsi="Book Antiqua"/>
          <w:i/>
          <w:iCs/>
          <w:color w:val="212121"/>
          <w:shd w:val="clear" w:color="auto" w:fill="FFFFFF"/>
        </w:rPr>
        <w:t>Tissue engineering. Part B, Reviews</w:t>
      </w:r>
      <w:r w:rsidRPr="00983694">
        <w:rPr>
          <w:rFonts w:ascii="Book Antiqua" w:hAnsi="Book Antiqua"/>
        </w:rPr>
        <w:t>},</w:t>
      </w:r>
    </w:p>
    <w:p w14:paraId="15FFD59A" w14:textId="63ACC918" w:rsidR="00983694" w:rsidRPr="00983694" w:rsidRDefault="00983694" w:rsidP="00983694">
      <w:pPr>
        <w:spacing w:after="0"/>
        <w:rPr>
          <w:rFonts w:ascii="Book Antiqua" w:hAnsi="Book Antiqua"/>
        </w:rPr>
      </w:pPr>
      <w:r w:rsidRPr="00983694">
        <w:rPr>
          <w:rFonts w:ascii="Book Antiqua" w:hAnsi="Book Antiqua"/>
        </w:rPr>
        <w:tab/>
        <w:t>year = {20</w:t>
      </w:r>
      <w:r w:rsidR="00391802">
        <w:rPr>
          <w:rFonts w:ascii="Book Antiqua" w:hAnsi="Book Antiqua"/>
        </w:rPr>
        <w:t>20</w:t>
      </w:r>
      <w:r w:rsidRPr="00983694">
        <w:rPr>
          <w:rFonts w:ascii="Book Antiqua" w:hAnsi="Book Antiqua"/>
        </w:rPr>
        <w:t>},</w:t>
      </w:r>
    </w:p>
    <w:p w14:paraId="12B21F22" w14:textId="4821B19A" w:rsidR="00983694" w:rsidRDefault="00983694" w:rsidP="00983694">
      <w:pPr>
        <w:spacing w:after="0"/>
        <w:rPr>
          <w:rFonts w:ascii="Book Antiqua" w:hAnsi="Book Antiqua"/>
        </w:rPr>
      </w:pPr>
      <w:r w:rsidRPr="00983694">
        <w:rPr>
          <w:rFonts w:ascii="Book Antiqua" w:hAnsi="Book Antiqua"/>
        </w:rPr>
        <w:tab/>
        <w:t>volume = {</w:t>
      </w:r>
      <w:r w:rsidR="00391802">
        <w:rPr>
          <w:rFonts w:ascii="Book Antiqua" w:hAnsi="Book Antiqua"/>
        </w:rPr>
        <w:t>26</w:t>
      </w:r>
      <w:r w:rsidRPr="00983694">
        <w:rPr>
          <w:rFonts w:ascii="Book Antiqua" w:hAnsi="Book Antiqua"/>
        </w:rPr>
        <w:t>},</w:t>
      </w:r>
    </w:p>
    <w:p w14:paraId="566118F1" w14:textId="5DE01EAE" w:rsidR="00983694" w:rsidRPr="00983694" w:rsidRDefault="00983694" w:rsidP="00983694">
      <w:pPr>
        <w:spacing w:after="0"/>
        <w:rPr>
          <w:rFonts w:ascii="Book Antiqua" w:hAnsi="Book Antiqua"/>
        </w:rPr>
      </w:pPr>
      <w:r w:rsidRPr="00983694">
        <w:rPr>
          <w:rFonts w:ascii="Book Antiqua" w:hAnsi="Book Antiqua"/>
        </w:rPr>
        <w:tab/>
        <w:t>number = {</w:t>
      </w:r>
      <w:r w:rsidR="00391802">
        <w:rPr>
          <w:rFonts w:ascii="Book Antiqua" w:hAnsi="Book Antiqua"/>
        </w:rPr>
        <w:t>4</w:t>
      </w:r>
      <w:r w:rsidRPr="00983694">
        <w:rPr>
          <w:rFonts w:ascii="Book Antiqua" w:hAnsi="Book Antiqua"/>
        </w:rPr>
        <w:t>},</w:t>
      </w:r>
    </w:p>
    <w:p w14:paraId="6606BB3A" w14:textId="2C5BF70F" w:rsidR="00983694" w:rsidRDefault="00983694" w:rsidP="00983694">
      <w:pPr>
        <w:spacing w:after="0"/>
        <w:rPr>
          <w:rFonts w:ascii="Book Antiqua" w:hAnsi="Book Antiqua"/>
        </w:rPr>
      </w:pPr>
      <w:r w:rsidRPr="00983694">
        <w:rPr>
          <w:rFonts w:ascii="Book Antiqua" w:hAnsi="Book Antiqua"/>
        </w:rPr>
        <w:tab/>
        <w:t>pages = {</w:t>
      </w:r>
      <w:r w:rsidR="00391802" w:rsidRPr="002812E9">
        <w:rPr>
          <w:rFonts w:ascii="Book Antiqua" w:hAnsi="Book Antiqua"/>
          <w:color w:val="212121"/>
          <w:shd w:val="clear" w:color="auto" w:fill="FFFFFF"/>
        </w:rPr>
        <w:t>313–326</w:t>
      </w:r>
      <w:r w:rsidRPr="00983694">
        <w:rPr>
          <w:rFonts w:ascii="Book Antiqua" w:hAnsi="Book Antiqua"/>
        </w:rPr>
        <w:t>},</w:t>
      </w:r>
    </w:p>
    <w:p w14:paraId="658443DC" w14:textId="63CD58BA" w:rsidR="00063733" w:rsidRPr="00983694" w:rsidRDefault="00063733" w:rsidP="00C57BA3">
      <w:pPr>
        <w:spacing w:after="0"/>
        <w:ind w:firstLine="720"/>
        <w:rPr>
          <w:rFonts w:ascii="Book Antiqua" w:hAnsi="Book Antiqua"/>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hyperlink r:id="rId6" w:history="1">
        <w:r w:rsidRPr="00D97D1C">
          <w:rPr>
            <w:rStyle w:val="Hyperlink"/>
            <w:rFonts w:ascii="Book Antiqua" w:hAnsi="Book Antiqua"/>
            <w:shd w:val="clear" w:color="auto" w:fill="FFFFFF"/>
          </w:rPr>
          <w:t>https://doi.org/10.1089/ten.TEB.2019.0334</w:t>
        </w:r>
      </w:hyperlink>
      <w:r w:rsidRPr="001E1F16">
        <w:rPr>
          <w:rFonts w:ascii="Book Antiqua" w:hAnsi="Book Antiqua"/>
          <w:color w:val="222222"/>
          <w:shd w:val="clear" w:color="auto" w:fill="FFFFFF"/>
        </w:rPr>
        <w:t>},</w:t>
      </w:r>
    </w:p>
    <w:p w14:paraId="2B498C91" w14:textId="77777777" w:rsidR="00983694" w:rsidRDefault="00983694" w:rsidP="00983694">
      <w:pPr>
        <w:spacing w:after="0"/>
        <w:rPr>
          <w:rFonts w:ascii="Book Antiqua" w:hAnsi="Book Antiqua"/>
        </w:rPr>
      </w:pPr>
      <w:r w:rsidRPr="00983694">
        <w:rPr>
          <w:rFonts w:ascii="Book Antiqua" w:hAnsi="Book Antiqua"/>
        </w:rPr>
        <w:t>}</w:t>
      </w:r>
    </w:p>
    <w:p w14:paraId="3767B697" w14:textId="77777777" w:rsidR="00983694" w:rsidRDefault="00983694" w:rsidP="00983694">
      <w:pPr>
        <w:spacing w:after="0"/>
        <w:rPr>
          <w:rFonts w:ascii="Book Antiqua" w:hAnsi="Book Antiqua"/>
        </w:rPr>
      </w:pPr>
    </w:p>
    <w:p w14:paraId="5A407557" w14:textId="0A426EEF" w:rsidR="00972482" w:rsidRDefault="00972482" w:rsidP="00983694">
      <w:pPr>
        <w:spacing w:after="0"/>
        <w:rPr>
          <w:rFonts w:ascii="Book Antiqua" w:hAnsi="Book Antiqua"/>
        </w:rPr>
      </w:pPr>
      <w:r>
        <w:rPr>
          <w:rFonts w:ascii="Book Antiqua" w:hAnsi="Book Antiqua"/>
        </w:rPr>
        <w:t>%4</w:t>
      </w:r>
    </w:p>
    <w:p w14:paraId="4B4F6BCC" w14:textId="34445E31"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CE0DD0">
        <w:rPr>
          <w:rFonts w:ascii="Book Antiqua" w:hAnsi="Book Antiqua"/>
        </w:rPr>
        <w:t>Watson</w:t>
      </w:r>
      <w:r w:rsidRPr="00983694">
        <w:rPr>
          <w:rFonts w:ascii="Book Antiqua" w:hAnsi="Book Antiqua"/>
        </w:rPr>
        <w:t>:201</w:t>
      </w:r>
      <w:r w:rsidR="00CE0DD0">
        <w:rPr>
          <w:rFonts w:ascii="Book Antiqua" w:hAnsi="Book Antiqua"/>
        </w:rPr>
        <w:t>4</w:t>
      </w:r>
      <w:r w:rsidRPr="00983694">
        <w:rPr>
          <w:rFonts w:ascii="Book Antiqua" w:hAnsi="Book Antiqua"/>
        </w:rPr>
        <w:t>,</w:t>
      </w:r>
    </w:p>
    <w:p w14:paraId="40E75FDB" w14:textId="6DCCB299" w:rsidR="00983694" w:rsidRPr="00983694" w:rsidRDefault="00983694" w:rsidP="00983694">
      <w:pPr>
        <w:spacing w:after="0"/>
        <w:rPr>
          <w:rFonts w:ascii="Book Antiqua" w:hAnsi="Book Antiqua"/>
        </w:rPr>
      </w:pPr>
      <w:r w:rsidRPr="00983694">
        <w:rPr>
          <w:rFonts w:ascii="Book Antiqua" w:hAnsi="Book Antiqua"/>
        </w:rPr>
        <w:tab/>
        <w:t>author = {</w:t>
      </w:r>
      <w:r w:rsidR="00972482">
        <w:rPr>
          <w:rFonts w:ascii="Book Antiqua" w:hAnsi="Book Antiqua"/>
        </w:rPr>
        <w:t xml:space="preserve">C. </w:t>
      </w:r>
      <w:r w:rsidR="00972482" w:rsidRPr="00442909">
        <w:rPr>
          <w:rFonts w:ascii="Book Antiqua" w:hAnsi="Book Antiqua"/>
          <w:color w:val="212121"/>
          <w:shd w:val="clear" w:color="auto" w:fill="FFFFFF"/>
        </w:rPr>
        <w:t>Watson</w:t>
      </w:r>
      <w:r w:rsidRPr="00983694">
        <w:rPr>
          <w:rFonts w:ascii="Book Antiqua" w:hAnsi="Book Antiqua"/>
        </w:rPr>
        <w:t xml:space="preserve">, </w:t>
      </w:r>
      <w:r w:rsidR="00972482">
        <w:rPr>
          <w:rFonts w:ascii="Book Antiqua" w:hAnsi="Book Antiqua"/>
        </w:rPr>
        <w:t xml:space="preserve">M. </w:t>
      </w:r>
      <w:proofErr w:type="spellStart"/>
      <w:r w:rsidR="00972482">
        <w:rPr>
          <w:rFonts w:ascii="Book Antiqua" w:hAnsi="Book Antiqua"/>
        </w:rPr>
        <w:t>Mahe</w:t>
      </w:r>
      <w:proofErr w:type="spellEnd"/>
      <w:r w:rsidRPr="00983694">
        <w:rPr>
          <w:rFonts w:ascii="Book Antiqua" w:hAnsi="Book Antiqua"/>
        </w:rPr>
        <w:t xml:space="preserve">, </w:t>
      </w:r>
      <w:r w:rsidR="00972482" w:rsidRPr="00442909">
        <w:rPr>
          <w:rFonts w:ascii="Book Antiqua" w:hAnsi="Book Antiqua"/>
          <w:color w:val="212121"/>
          <w:shd w:val="clear" w:color="auto" w:fill="FFFFFF"/>
        </w:rPr>
        <w:t xml:space="preserve">J. et al. </w:t>
      </w:r>
      <w:proofErr w:type="spellStart"/>
      <w:r w:rsidR="00972482" w:rsidRPr="00442909">
        <w:rPr>
          <w:rFonts w:ascii="Book Antiqua" w:hAnsi="Book Antiqua"/>
          <w:color w:val="212121"/>
          <w:shd w:val="clear" w:color="auto" w:fill="FFFFFF"/>
        </w:rPr>
        <w:t>Múnera</w:t>
      </w:r>
      <w:proofErr w:type="spellEnd"/>
      <w:r w:rsidRPr="00983694">
        <w:rPr>
          <w:rFonts w:ascii="Book Antiqua" w:hAnsi="Book Antiqua"/>
        </w:rPr>
        <w:t>},</w:t>
      </w:r>
    </w:p>
    <w:p w14:paraId="075519DF" w14:textId="207CE09E" w:rsidR="00983694" w:rsidRPr="00983694" w:rsidRDefault="00983694" w:rsidP="00983694">
      <w:pPr>
        <w:spacing w:after="0"/>
        <w:rPr>
          <w:rFonts w:ascii="Book Antiqua" w:hAnsi="Book Antiqua"/>
        </w:rPr>
      </w:pPr>
      <w:r w:rsidRPr="00983694">
        <w:rPr>
          <w:rFonts w:ascii="Book Antiqua" w:hAnsi="Book Antiqua"/>
        </w:rPr>
        <w:tab/>
        <w:t>title = {</w:t>
      </w:r>
      <w:r w:rsidR="00972482" w:rsidRPr="00442909">
        <w:rPr>
          <w:rFonts w:ascii="Book Antiqua" w:hAnsi="Book Antiqua"/>
          <w:color w:val="212121"/>
          <w:shd w:val="clear" w:color="auto" w:fill="FFFFFF"/>
        </w:rPr>
        <w:t xml:space="preserve">An </w:t>
      </w:r>
      <w:r w:rsidR="00972482" w:rsidRPr="00442909">
        <w:rPr>
          <w:rFonts w:ascii="Book Antiqua" w:hAnsi="Book Antiqua"/>
          <w:i/>
          <w:iCs/>
          <w:color w:val="212121"/>
          <w:shd w:val="clear" w:color="auto" w:fill="FFFFFF"/>
        </w:rPr>
        <w:t>in vivo</w:t>
      </w:r>
      <w:r w:rsidR="00972482" w:rsidRPr="00442909">
        <w:rPr>
          <w:rFonts w:ascii="Book Antiqua" w:hAnsi="Book Antiqua"/>
          <w:color w:val="212121"/>
          <w:shd w:val="clear" w:color="auto" w:fill="FFFFFF"/>
        </w:rPr>
        <w:t xml:space="preserve"> model of human small intestine using pluripotent stem cells</w:t>
      </w:r>
      <w:r w:rsidRPr="00983694">
        <w:rPr>
          <w:rFonts w:ascii="Book Antiqua" w:hAnsi="Book Antiqua"/>
        </w:rPr>
        <w:t>},</w:t>
      </w:r>
    </w:p>
    <w:p w14:paraId="66CE3429" w14:textId="2EA2394C" w:rsidR="00983694" w:rsidRPr="00983694" w:rsidRDefault="00983694" w:rsidP="00983694">
      <w:pPr>
        <w:spacing w:after="0"/>
        <w:rPr>
          <w:rFonts w:ascii="Book Antiqua" w:hAnsi="Book Antiqua"/>
        </w:rPr>
      </w:pPr>
      <w:r w:rsidRPr="00983694">
        <w:rPr>
          <w:rFonts w:ascii="Book Antiqua" w:hAnsi="Book Antiqua"/>
        </w:rPr>
        <w:tab/>
        <w:t>journal = {</w:t>
      </w:r>
      <w:r w:rsidR="00972482" w:rsidRPr="00442909">
        <w:rPr>
          <w:rFonts w:ascii="Book Antiqua" w:hAnsi="Book Antiqua"/>
          <w:i/>
          <w:iCs/>
          <w:color w:val="212121"/>
          <w:shd w:val="clear" w:color="auto" w:fill="FFFFFF"/>
        </w:rPr>
        <w:t xml:space="preserve">Nat </w:t>
      </w:r>
      <w:proofErr w:type="gramStart"/>
      <w:r w:rsidR="00972482" w:rsidRPr="00442909">
        <w:rPr>
          <w:rFonts w:ascii="Book Antiqua" w:hAnsi="Book Antiqua"/>
          <w:i/>
          <w:iCs/>
          <w:color w:val="212121"/>
          <w:shd w:val="clear" w:color="auto" w:fill="FFFFFF"/>
        </w:rPr>
        <w:t>Med</w:t>
      </w:r>
      <w:r w:rsidR="00972482" w:rsidRPr="00442909">
        <w:rPr>
          <w:rFonts w:ascii="Book Antiqua" w:hAnsi="Book Antiqua"/>
          <w:color w:val="212121"/>
          <w:shd w:val="clear" w:color="auto" w:fill="FFFFFF"/>
        </w:rPr>
        <w:t xml:space="preserve"> </w:t>
      </w:r>
      <w:r w:rsidRPr="00983694">
        <w:rPr>
          <w:rFonts w:ascii="Book Antiqua" w:hAnsi="Book Antiqua"/>
        </w:rPr>
        <w:t>}</w:t>
      </w:r>
      <w:proofErr w:type="gramEnd"/>
      <w:r w:rsidRPr="00983694">
        <w:rPr>
          <w:rFonts w:ascii="Book Antiqua" w:hAnsi="Book Antiqua"/>
        </w:rPr>
        <w:t>,</w:t>
      </w:r>
    </w:p>
    <w:p w14:paraId="0FB3F2EC" w14:textId="15429694" w:rsidR="00983694" w:rsidRPr="00983694" w:rsidRDefault="00983694" w:rsidP="00983694">
      <w:pPr>
        <w:spacing w:after="0"/>
        <w:rPr>
          <w:rFonts w:ascii="Book Antiqua" w:hAnsi="Book Antiqua"/>
        </w:rPr>
      </w:pPr>
      <w:r w:rsidRPr="00983694">
        <w:rPr>
          <w:rFonts w:ascii="Book Antiqua" w:hAnsi="Book Antiqua"/>
        </w:rPr>
        <w:tab/>
        <w:t>year = {201</w:t>
      </w:r>
      <w:r w:rsidR="00972482">
        <w:rPr>
          <w:rFonts w:ascii="Book Antiqua" w:hAnsi="Book Antiqua"/>
        </w:rPr>
        <w:t>4</w:t>
      </w:r>
      <w:r w:rsidRPr="00983694">
        <w:rPr>
          <w:rFonts w:ascii="Book Antiqua" w:hAnsi="Book Antiqua"/>
        </w:rPr>
        <w:t>},</w:t>
      </w:r>
    </w:p>
    <w:p w14:paraId="057AFC0A" w14:textId="296E6882" w:rsidR="00983694" w:rsidRDefault="00983694" w:rsidP="00983694">
      <w:pPr>
        <w:spacing w:after="0"/>
        <w:rPr>
          <w:rFonts w:ascii="Book Antiqua" w:hAnsi="Book Antiqua"/>
        </w:rPr>
      </w:pPr>
      <w:r w:rsidRPr="00983694">
        <w:rPr>
          <w:rFonts w:ascii="Book Antiqua" w:hAnsi="Book Antiqua"/>
        </w:rPr>
        <w:tab/>
        <w:t>volume = {</w:t>
      </w:r>
      <w:r w:rsidR="00972482">
        <w:rPr>
          <w:rFonts w:ascii="Book Antiqua" w:hAnsi="Book Antiqua"/>
        </w:rPr>
        <w:t>20</w:t>
      </w:r>
      <w:r w:rsidRPr="00983694">
        <w:rPr>
          <w:rFonts w:ascii="Book Antiqua" w:hAnsi="Book Antiqua"/>
        </w:rPr>
        <w:t>},</w:t>
      </w:r>
    </w:p>
    <w:p w14:paraId="041D82CF" w14:textId="77777777" w:rsidR="00703380" w:rsidRDefault="00983694" w:rsidP="00703380">
      <w:pPr>
        <w:spacing w:after="0"/>
        <w:rPr>
          <w:rFonts w:ascii="Book Antiqua" w:hAnsi="Book Antiqua"/>
        </w:rPr>
      </w:pPr>
      <w:r w:rsidRPr="00983694">
        <w:rPr>
          <w:rFonts w:ascii="Book Antiqua" w:hAnsi="Book Antiqua"/>
        </w:rPr>
        <w:tab/>
        <w:t>pages = {</w:t>
      </w:r>
      <w:r w:rsidR="00972482" w:rsidRPr="00442909">
        <w:rPr>
          <w:rFonts w:ascii="Book Antiqua" w:hAnsi="Book Antiqua"/>
          <w:color w:val="212121"/>
          <w:shd w:val="clear" w:color="auto" w:fill="FFFFFF"/>
        </w:rPr>
        <w:t>1310–1314</w:t>
      </w:r>
      <w:r w:rsidRPr="00983694">
        <w:rPr>
          <w:rFonts w:ascii="Book Antiqua" w:hAnsi="Book Antiqua"/>
        </w:rPr>
        <w:t>},</w:t>
      </w:r>
    </w:p>
    <w:p w14:paraId="3917575C" w14:textId="537329F5" w:rsidR="00703380" w:rsidRPr="00703380" w:rsidRDefault="00703380" w:rsidP="00703380">
      <w:pPr>
        <w:spacing w:after="0"/>
        <w:ind w:firstLine="720"/>
        <w:rPr>
          <w:rFonts w:ascii="Book Antiqua" w:hAnsi="Book Antiqua"/>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hyperlink r:id="rId7" w:history="1">
        <w:r w:rsidRPr="00D97D1C">
          <w:rPr>
            <w:rStyle w:val="Hyperlink"/>
            <w:rFonts w:ascii="Book Antiqua" w:hAnsi="Book Antiqua"/>
            <w:shd w:val="clear" w:color="auto" w:fill="FFFFFF"/>
          </w:rPr>
          <w:t>https://doi.org/10.1038/nm.3737</w:t>
        </w:r>
      </w:hyperlink>
      <w:r w:rsidRPr="001E1F16">
        <w:rPr>
          <w:rFonts w:ascii="Book Antiqua" w:hAnsi="Book Antiqua"/>
          <w:color w:val="222222"/>
          <w:shd w:val="clear" w:color="auto" w:fill="FFFFFF"/>
        </w:rPr>
        <w:t>},</w:t>
      </w:r>
    </w:p>
    <w:p w14:paraId="2CC267DD" w14:textId="77777777" w:rsidR="00703380" w:rsidRPr="00983694" w:rsidRDefault="00703380" w:rsidP="00983694">
      <w:pPr>
        <w:spacing w:after="0"/>
        <w:rPr>
          <w:rFonts w:ascii="Book Antiqua" w:hAnsi="Book Antiqua"/>
        </w:rPr>
      </w:pPr>
    </w:p>
    <w:p w14:paraId="596405E5" w14:textId="4398C4A3" w:rsidR="00972482" w:rsidRDefault="00983694" w:rsidP="00983694">
      <w:pPr>
        <w:spacing w:after="0"/>
        <w:rPr>
          <w:rFonts w:ascii="Book Antiqua" w:hAnsi="Book Antiqua"/>
        </w:rPr>
      </w:pPr>
      <w:r w:rsidRPr="00983694">
        <w:rPr>
          <w:rFonts w:ascii="Book Antiqua" w:hAnsi="Book Antiqua"/>
        </w:rPr>
        <w:t>}</w:t>
      </w:r>
    </w:p>
    <w:p w14:paraId="153729F0" w14:textId="77777777" w:rsidR="00983694" w:rsidRDefault="00983694" w:rsidP="00983694">
      <w:pPr>
        <w:spacing w:after="0"/>
        <w:rPr>
          <w:rFonts w:ascii="Book Antiqua" w:hAnsi="Book Antiqua"/>
        </w:rPr>
      </w:pPr>
    </w:p>
    <w:p w14:paraId="1A13FF61" w14:textId="7D587C3C" w:rsidR="00017402" w:rsidRDefault="00017402" w:rsidP="00983694">
      <w:pPr>
        <w:spacing w:after="0"/>
        <w:rPr>
          <w:rFonts w:ascii="Book Antiqua" w:hAnsi="Book Antiqua"/>
        </w:rPr>
      </w:pPr>
      <w:r>
        <w:rPr>
          <w:rFonts w:ascii="Book Antiqua" w:hAnsi="Book Antiqua"/>
        </w:rPr>
        <w:t>%5</w:t>
      </w:r>
    </w:p>
    <w:p w14:paraId="7B556001" w14:textId="691043DC"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47051E">
        <w:rPr>
          <w:rFonts w:ascii="Book Antiqua" w:hAnsi="Book Antiqua"/>
        </w:rPr>
        <w:t>Guo</w:t>
      </w:r>
      <w:r w:rsidRPr="00983694">
        <w:rPr>
          <w:rFonts w:ascii="Book Antiqua" w:hAnsi="Book Antiqua"/>
        </w:rPr>
        <w:t>:20</w:t>
      </w:r>
      <w:r w:rsidR="0047051E">
        <w:rPr>
          <w:rFonts w:ascii="Book Antiqua" w:hAnsi="Book Antiqua"/>
        </w:rPr>
        <w:t>22</w:t>
      </w:r>
      <w:r w:rsidRPr="00983694">
        <w:rPr>
          <w:rFonts w:ascii="Book Antiqua" w:hAnsi="Book Antiqua"/>
        </w:rPr>
        <w:t>,</w:t>
      </w:r>
    </w:p>
    <w:p w14:paraId="15510718" w14:textId="37B69E3B" w:rsidR="00983694" w:rsidRPr="00983694" w:rsidRDefault="00983694" w:rsidP="00983694">
      <w:pPr>
        <w:spacing w:after="0"/>
        <w:rPr>
          <w:rFonts w:ascii="Book Antiqua" w:hAnsi="Book Antiqua"/>
        </w:rPr>
      </w:pPr>
      <w:r w:rsidRPr="00983694">
        <w:rPr>
          <w:rFonts w:ascii="Book Antiqua" w:hAnsi="Book Antiqua"/>
        </w:rPr>
        <w:tab/>
        <w:t>author = {</w:t>
      </w:r>
      <w:r w:rsidR="007F57AA">
        <w:rPr>
          <w:rFonts w:ascii="Book Antiqua" w:hAnsi="Book Antiqua"/>
          <w:color w:val="222222"/>
          <w:shd w:val="clear" w:color="auto" w:fill="FFFFFF"/>
        </w:rPr>
        <w:t xml:space="preserve">S. </w:t>
      </w:r>
      <w:r w:rsidR="007F57AA" w:rsidRPr="00CA77B5">
        <w:rPr>
          <w:rFonts w:ascii="Book Antiqua" w:hAnsi="Book Antiqua"/>
          <w:color w:val="222222"/>
          <w:shd w:val="clear" w:color="auto" w:fill="FFFFFF"/>
        </w:rPr>
        <w:t xml:space="preserve">Guo, </w:t>
      </w:r>
      <w:r w:rsidR="007F57AA">
        <w:rPr>
          <w:rFonts w:ascii="Book Antiqua" w:hAnsi="Book Antiqua"/>
          <w:color w:val="222222"/>
          <w:shd w:val="clear" w:color="auto" w:fill="FFFFFF"/>
        </w:rPr>
        <w:t xml:space="preserve">S. </w:t>
      </w:r>
      <w:r w:rsidR="007F57AA" w:rsidRPr="00CA77B5">
        <w:rPr>
          <w:rFonts w:ascii="Book Antiqua" w:hAnsi="Book Antiqua"/>
          <w:color w:val="222222"/>
          <w:shd w:val="clear" w:color="auto" w:fill="FFFFFF"/>
        </w:rPr>
        <w:t>Wang,</w:t>
      </w:r>
      <w:r w:rsidR="007F57AA">
        <w:rPr>
          <w:rFonts w:ascii="Book Antiqua" w:hAnsi="Book Antiqua"/>
          <w:color w:val="222222"/>
          <w:shd w:val="clear" w:color="auto" w:fill="FFFFFF"/>
        </w:rPr>
        <w:t xml:space="preserve"> Z.</w:t>
      </w:r>
      <w:r w:rsidR="007F57AA" w:rsidRPr="00CA77B5">
        <w:rPr>
          <w:rFonts w:ascii="Book Antiqua" w:hAnsi="Book Antiqua"/>
          <w:color w:val="222222"/>
          <w:shd w:val="clear" w:color="auto" w:fill="FFFFFF"/>
        </w:rPr>
        <w:t xml:space="preserve"> Yang,</w:t>
      </w:r>
      <w:r w:rsidR="007F57AA">
        <w:rPr>
          <w:rFonts w:ascii="Book Antiqua" w:hAnsi="Book Antiqua"/>
          <w:color w:val="222222"/>
          <w:shd w:val="clear" w:color="auto" w:fill="FFFFFF"/>
        </w:rPr>
        <w:t xml:space="preserve"> L.</w:t>
      </w:r>
      <w:r w:rsidR="007F57AA" w:rsidRPr="00CA77B5">
        <w:rPr>
          <w:rFonts w:ascii="Book Antiqua" w:hAnsi="Book Antiqua"/>
          <w:color w:val="222222"/>
          <w:shd w:val="clear" w:color="auto" w:fill="FFFFFF"/>
        </w:rPr>
        <w:t xml:space="preserve"> Wan</w:t>
      </w:r>
      <w:r w:rsidR="007F57AA">
        <w:rPr>
          <w:rFonts w:ascii="Book Antiqua" w:hAnsi="Book Antiqua"/>
          <w:color w:val="222222"/>
          <w:shd w:val="clear" w:color="auto" w:fill="FFFFFF"/>
        </w:rPr>
        <w:t>g</w:t>
      </w:r>
      <w:r w:rsidR="007F57AA" w:rsidRPr="00CA77B5">
        <w:rPr>
          <w:rFonts w:ascii="Book Antiqua" w:hAnsi="Book Antiqua"/>
          <w:color w:val="222222"/>
          <w:shd w:val="clear" w:color="auto" w:fill="FFFFFF"/>
        </w:rPr>
        <w:t xml:space="preserve">, </w:t>
      </w:r>
      <w:r w:rsidR="007F57AA">
        <w:rPr>
          <w:rFonts w:ascii="Book Antiqua" w:hAnsi="Book Antiqua"/>
          <w:color w:val="222222"/>
          <w:shd w:val="clear" w:color="auto" w:fill="FFFFFF"/>
        </w:rPr>
        <w:t xml:space="preserve">H. </w:t>
      </w:r>
      <w:r w:rsidR="007F57AA" w:rsidRPr="00CA77B5">
        <w:rPr>
          <w:rFonts w:ascii="Book Antiqua" w:hAnsi="Book Antiqua"/>
          <w:color w:val="222222"/>
          <w:shd w:val="clear" w:color="auto" w:fill="FFFFFF"/>
        </w:rPr>
        <w:t xml:space="preserve">Zhang, </w:t>
      </w:r>
      <w:r w:rsidR="007F57AA">
        <w:rPr>
          <w:rFonts w:ascii="Book Antiqua" w:hAnsi="Book Antiqua"/>
          <w:color w:val="222222"/>
          <w:shd w:val="clear" w:color="auto" w:fill="FFFFFF"/>
        </w:rPr>
        <w:t xml:space="preserve">P. </w:t>
      </w:r>
      <w:r w:rsidR="007F57AA" w:rsidRPr="00CA77B5">
        <w:rPr>
          <w:rFonts w:ascii="Book Antiqua" w:hAnsi="Book Antiqua"/>
          <w:color w:val="222222"/>
          <w:shd w:val="clear" w:color="auto" w:fill="FFFFFF"/>
        </w:rPr>
        <w:t>Gu</w:t>
      </w:r>
      <w:r w:rsidR="007F57AA">
        <w:rPr>
          <w:rFonts w:ascii="Book Antiqua" w:hAnsi="Book Antiqua"/>
          <w:color w:val="222222"/>
          <w:shd w:val="clear" w:color="auto" w:fill="FFFFFF"/>
        </w:rPr>
        <w:t>o</w:t>
      </w:r>
      <w:r w:rsidR="007F57AA" w:rsidRPr="00CA77B5">
        <w:rPr>
          <w:rFonts w:ascii="Book Antiqua" w:hAnsi="Book Antiqua"/>
          <w:color w:val="222222"/>
          <w:shd w:val="clear" w:color="auto" w:fill="FFFFFF"/>
        </w:rPr>
        <w:t xml:space="preserve">, </w:t>
      </w:r>
      <w:r w:rsidR="007F57AA">
        <w:rPr>
          <w:rFonts w:ascii="Book Antiqua" w:hAnsi="Book Antiqua"/>
          <w:color w:val="222222"/>
          <w:shd w:val="clear" w:color="auto" w:fill="FFFFFF"/>
        </w:rPr>
        <w:t xml:space="preserve">Y. </w:t>
      </w:r>
      <w:r w:rsidR="007F57AA" w:rsidRPr="00CA77B5">
        <w:rPr>
          <w:rFonts w:ascii="Book Antiqua" w:hAnsi="Book Antiqua"/>
          <w:color w:val="222222"/>
          <w:shd w:val="clear" w:color="auto" w:fill="FFFFFF"/>
        </w:rPr>
        <w:t xml:space="preserve">Gao, </w:t>
      </w:r>
      <w:r w:rsidR="007F57AA">
        <w:rPr>
          <w:rFonts w:ascii="Book Antiqua" w:hAnsi="Book Antiqua"/>
          <w:color w:val="222222"/>
          <w:shd w:val="clear" w:color="auto" w:fill="FFFFFF"/>
        </w:rPr>
        <w:t xml:space="preserve">J. </w:t>
      </w:r>
      <w:r w:rsidR="007F57AA" w:rsidRPr="00CA77B5">
        <w:rPr>
          <w:rFonts w:ascii="Book Antiqua" w:hAnsi="Book Antiqua"/>
          <w:color w:val="222222"/>
          <w:shd w:val="clear" w:color="auto" w:fill="FFFFFF"/>
        </w:rPr>
        <w:t>Guo</w:t>
      </w:r>
      <w:r w:rsidRPr="00983694">
        <w:rPr>
          <w:rFonts w:ascii="Book Antiqua" w:hAnsi="Book Antiqua"/>
        </w:rPr>
        <w:t>},</w:t>
      </w:r>
    </w:p>
    <w:p w14:paraId="6089D997" w14:textId="62F08A1D" w:rsidR="00983694" w:rsidRPr="00983694" w:rsidRDefault="00983694" w:rsidP="00983694">
      <w:pPr>
        <w:spacing w:after="0"/>
        <w:rPr>
          <w:rFonts w:ascii="Book Antiqua" w:hAnsi="Book Antiqua"/>
        </w:rPr>
      </w:pPr>
      <w:r w:rsidRPr="00983694">
        <w:rPr>
          <w:rFonts w:ascii="Book Antiqua" w:hAnsi="Book Antiqua"/>
        </w:rPr>
        <w:tab/>
        <w:t>title = {</w:t>
      </w:r>
      <w:r w:rsidR="007F57AA" w:rsidRPr="00CA77B5">
        <w:rPr>
          <w:rFonts w:ascii="Book Antiqua" w:hAnsi="Book Antiqua"/>
          <w:color w:val="222222"/>
          <w:shd w:val="clear" w:color="auto" w:fill="FFFFFF"/>
        </w:rPr>
        <w:t>A Review of Deep Learning-Based Visual Multi-Object Tracking Algorithms for Autonomous Driving</w:t>
      </w:r>
      <w:r w:rsidRPr="00983694">
        <w:rPr>
          <w:rFonts w:ascii="Book Antiqua" w:hAnsi="Book Antiqua"/>
        </w:rPr>
        <w:t>},</w:t>
      </w:r>
    </w:p>
    <w:p w14:paraId="236D66B3" w14:textId="24EBDCAB" w:rsidR="00983694" w:rsidRPr="00983694" w:rsidRDefault="00983694" w:rsidP="00983694">
      <w:pPr>
        <w:spacing w:after="0"/>
        <w:rPr>
          <w:rFonts w:ascii="Book Antiqua" w:hAnsi="Book Antiqua"/>
        </w:rPr>
      </w:pPr>
      <w:r w:rsidRPr="00983694">
        <w:rPr>
          <w:rFonts w:ascii="Book Antiqua" w:hAnsi="Book Antiqua"/>
        </w:rPr>
        <w:tab/>
        <w:t>journal = {</w:t>
      </w:r>
      <w:r w:rsidR="007F57AA" w:rsidRPr="00CA77B5">
        <w:rPr>
          <w:rStyle w:val="Emphasis"/>
          <w:rFonts w:ascii="Book Antiqua" w:hAnsi="Book Antiqua"/>
          <w:color w:val="222222"/>
          <w:shd w:val="clear" w:color="auto" w:fill="FFFFFF"/>
        </w:rPr>
        <w:t>Applied Sciences</w:t>
      </w:r>
      <w:r w:rsidRPr="00983694">
        <w:rPr>
          <w:rFonts w:ascii="Book Antiqua" w:hAnsi="Book Antiqua"/>
        </w:rPr>
        <w:t>},</w:t>
      </w:r>
    </w:p>
    <w:p w14:paraId="3709A9A2" w14:textId="2D854419" w:rsidR="00983694" w:rsidRPr="00983694" w:rsidRDefault="00983694" w:rsidP="00983694">
      <w:pPr>
        <w:spacing w:after="0"/>
        <w:rPr>
          <w:rFonts w:ascii="Book Antiqua" w:hAnsi="Book Antiqua"/>
        </w:rPr>
      </w:pPr>
      <w:r w:rsidRPr="00983694">
        <w:rPr>
          <w:rFonts w:ascii="Book Antiqua" w:hAnsi="Book Antiqua"/>
        </w:rPr>
        <w:tab/>
        <w:t>year = {20</w:t>
      </w:r>
      <w:r w:rsidR="007F57AA">
        <w:rPr>
          <w:rFonts w:ascii="Book Antiqua" w:hAnsi="Book Antiqua"/>
        </w:rPr>
        <w:t>22</w:t>
      </w:r>
      <w:r w:rsidRPr="00983694">
        <w:rPr>
          <w:rFonts w:ascii="Book Antiqua" w:hAnsi="Book Antiqua"/>
        </w:rPr>
        <w:t>},</w:t>
      </w:r>
    </w:p>
    <w:p w14:paraId="08BD8612" w14:textId="281E8EEF" w:rsidR="00983694" w:rsidRDefault="00983694" w:rsidP="00983694">
      <w:pPr>
        <w:spacing w:after="0"/>
        <w:rPr>
          <w:rFonts w:ascii="Book Antiqua" w:hAnsi="Book Antiqua"/>
        </w:rPr>
      </w:pPr>
      <w:r w:rsidRPr="00983694">
        <w:rPr>
          <w:rFonts w:ascii="Book Antiqua" w:hAnsi="Book Antiqua"/>
        </w:rPr>
        <w:tab/>
        <w:t>volume = {</w:t>
      </w:r>
      <w:r w:rsidR="007F57AA">
        <w:rPr>
          <w:rFonts w:ascii="Book Antiqua" w:hAnsi="Book Antiqua"/>
        </w:rPr>
        <w:t>12</w:t>
      </w:r>
      <w:r w:rsidRPr="00983694">
        <w:rPr>
          <w:rFonts w:ascii="Book Antiqua" w:hAnsi="Book Antiqua"/>
        </w:rPr>
        <w:t>},</w:t>
      </w:r>
    </w:p>
    <w:p w14:paraId="69CD0853" w14:textId="375E3580" w:rsidR="00983694" w:rsidRPr="00983694" w:rsidRDefault="00983694" w:rsidP="00983694">
      <w:pPr>
        <w:spacing w:after="0"/>
        <w:rPr>
          <w:rFonts w:ascii="Book Antiqua" w:hAnsi="Book Antiqua"/>
        </w:rPr>
      </w:pPr>
      <w:r w:rsidRPr="00983694">
        <w:rPr>
          <w:rFonts w:ascii="Book Antiqua" w:hAnsi="Book Antiqua"/>
        </w:rPr>
        <w:tab/>
        <w:t>number = {</w:t>
      </w:r>
      <w:r>
        <w:rPr>
          <w:rFonts w:ascii="Book Antiqua" w:hAnsi="Book Antiqua"/>
        </w:rPr>
        <w:t>2</w:t>
      </w:r>
      <w:r w:rsidR="007F57AA">
        <w:rPr>
          <w:rFonts w:ascii="Book Antiqua" w:hAnsi="Book Antiqua"/>
        </w:rPr>
        <w:t>1</w:t>
      </w:r>
      <w:r w:rsidRPr="00983694">
        <w:rPr>
          <w:rFonts w:ascii="Book Antiqua" w:hAnsi="Book Antiqua"/>
        </w:rPr>
        <w:t>},</w:t>
      </w:r>
    </w:p>
    <w:p w14:paraId="79C5434C" w14:textId="2148D27A" w:rsidR="00983694" w:rsidRDefault="00983694" w:rsidP="00983694">
      <w:pPr>
        <w:spacing w:after="0"/>
        <w:rPr>
          <w:rFonts w:ascii="Book Antiqua" w:hAnsi="Book Antiqua"/>
        </w:rPr>
      </w:pPr>
      <w:r w:rsidRPr="00983694">
        <w:rPr>
          <w:rFonts w:ascii="Book Antiqua" w:hAnsi="Book Antiqua"/>
        </w:rPr>
        <w:tab/>
        <w:t>pages = {</w:t>
      </w:r>
      <w:r w:rsidR="007F57AA" w:rsidRPr="007F57AA">
        <w:rPr>
          <w:rFonts w:ascii="Book Antiqua" w:hAnsi="Book Antiqua"/>
        </w:rPr>
        <w:t>10741</w:t>
      </w:r>
      <w:r w:rsidRPr="00983694">
        <w:rPr>
          <w:rFonts w:ascii="Book Antiqua" w:hAnsi="Book Antiqua"/>
        </w:rPr>
        <w:t>},</w:t>
      </w:r>
    </w:p>
    <w:p w14:paraId="7D9A0FED" w14:textId="04AD2047" w:rsidR="002D55B3" w:rsidRPr="002D55B3" w:rsidRDefault="002D55B3" w:rsidP="002D55B3">
      <w:pPr>
        <w:spacing w:after="0"/>
        <w:ind w:firstLine="720"/>
        <w:rPr>
          <w:rFonts w:ascii="Book Antiqua" w:hAnsi="Book Antiqua"/>
          <w:color w:val="212121"/>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hyperlink r:id="rId8" w:history="1">
        <w:r w:rsidRPr="00D97D1C">
          <w:rPr>
            <w:rStyle w:val="Hyperlink"/>
            <w:rFonts w:ascii="Book Antiqua" w:hAnsi="Book Antiqua"/>
            <w:shd w:val="clear" w:color="auto" w:fill="FFFFFF"/>
          </w:rPr>
          <w:t>https://doi.org/10.3390/app122110741</w:t>
        </w:r>
      </w:hyperlink>
      <w:r w:rsidRPr="001E1F16">
        <w:rPr>
          <w:rFonts w:ascii="Book Antiqua" w:hAnsi="Book Antiqua"/>
          <w:color w:val="222222"/>
          <w:shd w:val="clear" w:color="auto" w:fill="FFFFFF"/>
        </w:rPr>
        <w:t>},</w:t>
      </w:r>
    </w:p>
    <w:p w14:paraId="19A83685" w14:textId="01BF5456" w:rsidR="00017402" w:rsidRDefault="00983694" w:rsidP="00983694">
      <w:pPr>
        <w:spacing w:after="0"/>
        <w:rPr>
          <w:rFonts w:ascii="Book Antiqua" w:hAnsi="Book Antiqua"/>
        </w:rPr>
      </w:pPr>
      <w:r w:rsidRPr="00983694">
        <w:rPr>
          <w:rFonts w:ascii="Book Antiqua" w:hAnsi="Book Antiqua"/>
        </w:rPr>
        <w:t>}</w:t>
      </w:r>
    </w:p>
    <w:p w14:paraId="646085CE" w14:textId="77777777" w:rsidR="00C80079" w:rsidRDefault="00C80079" w:rsidP="00983694">
      <w:pPr>
        <w:spacing w:after="0"/>
        <w:rPr>
          <w:rFonts w:ascii="Book Antiqua" w:hAnsi="Book Antiqua"/>
        </w:rPr>
      </w:pPr>
    </w:p>
    <w:p w14:paraId="2D92FF35" w14:textId="49488A5B" w:rsidR="00983694" w:rsidRDefault="00C80079" w:rsidP="00983694">
      <w:pPr>
        <w:spacing w:after="0"/>
        <w:rPr>
          <w:rFonts w:ascii="Book Antiqua" w:hAnsi="Book Antiqua"/>
        </w:rPr>
      </w:pPr>
      <w:r>
        <w:rPr>
          <w:rFonts w:ascii="Book Antiqua" w:hAnsi="Book Antiqua"/>
        </w:rPr>
        <w:t>%6</w:t>
      </w:r>
    </w:p>
    <w:p w14:paraId="70A55ADB" w14:textId="2C69A3E3" w:rsidR="00C1537C" w:rsidRPr="001E1F16" w:rsidRDefault="00C1537C" w:rsidP="00C1537C">
      <w:pPr>
        <w:spacing w:after="0"/>
        <w:rPr>
          <w:rFonts w:ascii="Book Antiqua" w:hAnsi="Book Antiqua"/>
          <w:color w:val="222222"/>
          <w:shd w:val="clear" w:color="auto" w:fill="FFFFFF"/>
        </w:rPr>
      </w:pPr>
      <w:r w:rsidRPr="001E1F16">
        <w:rPr>
          <w:rFonts w:ascii="Book Antiqua" w:hAnsi="Book Antiqua"/>
          <w:color w:val="222222"/>
          <w:shd w:val="clear" w:color="auto" w:fill="FFFFFF"/>
        </w:rPr>
        <w:t>@</w:t>
      </w:r>
      <w:proofErr w:type="gramStart"/>
      <w:r w:rsidRPr="001E1F16">
        <w:rPr>
          <w:rFonts w:ascii="Book Antiqua" w:hAnsi="Book Antiqua"/>
          <w:color w:val="222222"/>
          <w:shd w:val="clear" w:color="auto" w:fill="FFFFFF"/>
        </w:rPr>
        <w:t>article{</w:t>
      </w:r>
      <w:proofErr w:type="gramEnd"/>
      <w:r w:rsidR="00CB7B50">
        <w:rPr>
          <w:rFonts w:ascii="Book Antiqua" w:hAnsi="Book Antiqua"/>
          <w:color w:val="222222"/>
          <w:shd w:val="clear" w:color="auto" w:fill="FFFFFF"/>
        </w:rPr>
        <w:t>Tao:2017</w:t>
      </w:r>
      <w:r w:rsidRPr="001E1F16">
        <w:rPr>
          <w:rFonts w:ascii="Book Antiqua" w:hAnsi="Book Antiqua"/>
          <w:color w:val="222222"/>
          <w:shd w:val="clear" w:color="auto" w:fill="FFFFFF"/>
        </w:rPr>
        <w:t>,</w:t>
      </w:r>
    </w:p>
    <w:p w14:paraId="129B84E3" w14:textId="77777777"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t>title = {Cell tracking using deep neural networks with multi-task learning},</w:t>
      </w:r>
    </w:p>
    <w:p w14:paraId="7345BFB8" w14:textId="77777777"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lastRenderedPageBreak/>
        <w:t>journal = {Image and Vision Computing},</w:t>
      </w:r>
    </w:p>
    <w:p w14:paraId="55D8EC14" w14:textId="77777777"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t>volume = {60},</w:t>
      </w:r>
    </w:p>
    <w:p w14:paraId="7DE5AD61" w14:textId="77777777"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t>pages = {142-153},</w:t>
      </w:r>
    </w:p>
    <w:p w14:paraId="6F395494" w14:textId="77777777"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t>year = {2017},</w:t>
      </w:r>
    </w:p>
    <w:p w14:paraId="40C12DF3" w14:textId="77777777" w:rsidR="00C1537C" w:rsidRPr="001E1F16" w:rsidRDefault="00C1537C" w:rsidP="00C1537C">
      <w:pPr>
        <w:spacing w:after="0"/>
        <w:ind w:left="720"/>
        <w:rPr>
          <w:rFonts w:ascii="Book Antiqua" w:hAnsi="Book Antiqua"/>
          <w:color w:val="222222"/>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{https://doi.org/10.1016/j.imavis.2016.11.010},</w:t>
      </w:r>
    </w:p>
    <w:p w14:paraId="5242789C" w14:textId="3C8414A5" w:rsidR="00C1537C" w:rsidRPr="001E1F16" w:rsidRDefault="00C1537C" w:rsidP="00C1537C">
      <w:pPr>
        <w:spacing w:after="0"/>
        <w:ind w:left="720"/>
        <w:rPr>
          <w:rFonts w:ascii="Book Antiqua" w:hAnsi="Book Antiqua"/>
          <w:color w:val="222222"/>
          <w:shd w:val="clear" w:color="auto" w:fill="FFFFFF"/>
        </w:rPr>
      </w:pPr>
      <w:r w:rsidRPr="001E1F16">
        <w:rPr>
          <w:rFonts w:ascii="Book Antiqua" w:hAnsi="Book Antiqua"/>
          <w:color w:val="222222"/>
          <w:shd w:val="clear" w:color="auto" w:fill="FFFFFF"/>
        </w:rPr>
        <w:t>author = {</w:t>
      </w:r>
      <w:r>
        <w:rPr>
          <w:rFonts w:ascii="Book Antiqua" w:hAnsi="Book Antiqua"/>
          <w:color w:val="222222"/>
          <w:shd w:val="clear" w:color="auto" w:fill="FFFFFF"/>
        </w:rPr>
        <w:t xml:space="preserve">H. </w:t>
      </w:r>
      <w:r w:rsidRPr="001E1F16">
        <w:rPr>
          <w:rFonts w:ascii="Book Antiqua" w:hAnsi="Book Antiqua"/>
          <w:color w:val="222222"/>
          <w:shd w:val="clear" w:color="auto" w:fill="FFFFFF"/>
        </w:rPr>
        <w:t>Tao</w:t>
      </w:r>
      <w:r>
        <w:rPr>
          <w:rFonts w:ascii="Book Antiqua" w:hAnsi="Book Antiqua"/>
          <w:color w:val="222222"/>
          <w:shd w:val="clear" w:color="auto" w:fill="FFFFFF"/>
        </w:rPr>
        <w:t xml:space="preserve">, M. </w:t>
      </w:r>
      <w:r w:rsidRPr="001E1F16">
        <w:rPr>
          <w:rFonts w:ascii="Book Antiqua" w:hAnsi="Book Antiqua"/>
          <w:color w:val="222222"/>
          <w:shd w:val="clear" w:color="auto" w:fill="FFFFFF"/>
        </w:rPr>
        <w:t>Hua</w:t>
      </w:r>
      <w:r>
        <w:rPr>
          <w:rFonts w:ascii="Book Antiqua" w:hAnsi="Book Antiqua"/>
          <w:color w:val="222222"/>
          <w:shd w:val="clear" w:color="auto" w:fill="FFFFFF"/>
        </w:rPr>
        <w:t xml:space="preserve">, G. </w:t>
      </w:r>
      <w:proofErr w:type="spellStart"/>
      <w:r w:rsidRPr="001E1F16">
        <w:rPr>
          <w:rFonts w:ascii="Book Antiqua" w:hAnsi="Book Antiqua"/>
          <w:color w:val="222222"/>
          <w:shd w:val="clear" w:color="auto" w:fill="FFFFFF"/>
        </w:rPr>
        <w:t>Jixiang</w:t>
      </w:r>
      <w:proofErr w:type="spellEnd"/>
      <w:r>
        <w:rPr>
          <w:rFonts w:ascii="Book Antiqua" w:hAnsi="Book Antiqua"/>
          <w:color w:val="222222"/>
          <w:shd w:val="clear" w:color="auto" w:fill="FFFFFF"/>
        </w:rPr>
        <w:t>, Y.</w:t>
      </w:r>
      <w:r w:rsidRPr="001E1F16">
        <w:rPr>
          <w:rFonts w:ascii="Book Antiqua" w:hAnsi="Book Antiqua"/>
          <w:color w:val="222222"/>
          <w:shd w:val="clear" w:color="auto" w:fill="FFFFFF"/>
        </w:rPr>
        <w:t xml:space="preserve"> Zhang},</w:t>
      </w:r>
    </w:p>
    <w:p w14:paraId="5B19C9AB" w14:textId="77777777" w:rsidR="00C1537C" w:rsidRDefault="00C1537C" w:rsidP="00C1537C">
      <w:pPr>
        <w:spacing w:after="0"/>
        <w:rPr>
          <w:rFonts w:ascii="Book Antiqua" w:hAnsi="Book Antiqua"/>
          <w:color w:val="222222"/>
          <w:shd w:val="clear" w:color="auto" w:fill="FFFFFF"/>
        </w:rPr>
      </w:pPr>
      <w:r w:rsidRPr="001E1F16">
        <w:rPr>
          <w:rFonts w:ascii="Book Antiqua" w:hAnsi="Book Antiqua"/>
          <w:color w:val="222222"/>
          <w:shd w:val="clear" w:color="auto" w:fill="FFFFFF"/>
        </w:rPr>
        <w:t>}</w:t>
      </w:r>
    </w:p>
    <w:p w14:paraId="3011B2EB" w14:textId="77777777" w:rsidR="00983694" w:rsidRDefault="00983694" w:rsidP="00983694">
      <w:pPr>
        <w:spacing w:after="0"/>
        <w:rPr>
          <w:rFonts w:ascii="Book Antiqua" w:hAnsi="Book Antiqua"/>
        </w:rPr>
      </w:pPr>
    </w:p>
    <w:p w14:paraId="4B5381F2" w14:textId="533BABD5" w:rsidR="009A720A" w:rsidRDefault="009A720A" w:rsidP="00983694">
      <w:pPr>
        <w:spacing w:after="0"/>
        <w:rPr>
          <w:rFonts w:ascii="Book Antiqua" w:hAnsi="Book Antiqua"/>
        </w:rPr>
      </w:pPr>
      <w:r>
        <w:rPr>
          <w:rFonts w:ascii="Book Antiqua" w:hAnsi="Book Antiqua"/>
        </w:rPr>
        <w:t>%7</w:t>
      </w:r>
    </w:p>
    <w:p w14:paraId="333BE904" w14:textId="2B2FDD46" w:rsidR="009A720A" w:rsidRPr="00142FE4" w:rsidRDefault="009A720A" w:rsidP="009A720A">
      <w:pPr>
        <w:spacing w:after="0"/>
        <w:rPr>
          <w:rFonts w:ascii="Book Antiqua" w:hAnsi="Book Antiqua"/>
          <w:color w:val="222222"/>
          <w:shd w:val="clear" w:color="auto" w:fill="FFFFFF"/>
        </w:rPr>
      </w:pPr>
      <w:r w:rsidRPr="00142FE4">
        <w:rPr>
          <w:rFonts w:ascii="Book Antiqua" w:hAnsi="Book Antiqua"/>
          <w:color w:val="222222"/>
          <w:shd w:val="clear" w:color="auto" w:fill="FFFFFF"/>
        </w:rPr>
        <w:t>@</w:t>
      </w:r>
      <w:proofErr w:type="gramStart"/>
      <w:r w:rsidRPr="00142FE4">
        <w:rPr>
          <w:rFonts w:ascii="Book Antiqua" w:hAnsi="Book Antiqua"/>
          <w:color w:val="222222"/>
          <w:shd w:val="clear" w:color="auto" w:fill="FFFFFF"/>
        </w:rPr>
        <w:t>article{</w:t>
      </w:r>
      <w:proofErr w:type="gramEnd"/>
      <w:r w:rsidR="002F3AC1">
        <w:rPr>
          <w:rFonts w:ascii="Book Antiqua" w:hAnsi="Book Antiqua"/>
          <w:color w:val="222222"/>
          <w:shd w:val="clear" w:color="auto" w:fill="FFFFFF"/>
        </w:rPr>
        <w:t>Xue:2017</w:t>
      </w:r>
      <w:r w:rsidRPr="00142FE4">
        <w:rPr>
          <w:rFonts w:ascii="Book Antiqua" w:hAnsi="Book Antiqua"/>
          <w:color w:val="222222"/>
          <w:shd w:val="clear" w:color="auto" w:fill="FFFFFF"/>
        </w:rPr>
        <w:t>,</w:t>
      </w:r>
    </w:p>
    <w:p w14:paraId="1C6701BE" w14:textId="5B116A01" w:rsidR="009A720A" w:rsidRPr="00142FE4"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author = {</w:t>
      </w:r>
      <w:r w:rsidR="007D2771">
        <w:rPr>
          <w:rFonts w:ascii="Book Antiqua" w:hAnsi="Book Antiqua"/>
          <w:color w:val="222222"/>
          <w:shd w:val="clear" w:color="auto" w:fill="FFFFFF"/>
        </w:rPr>
        <w:t xml:space="preserve">Y. </w:t>
      </w:r>
      <w:r w:rsidRPr="00142FE4">
        <w:rPr>
          <w:rFonts w:ascii="Book Antiqua" w:hAnsi="Book Antiqua"/>
          <w:color w:val="222222"/>
          <w:shd w:val="clear" w:color="auto" w:fill="FFFFFF"/>
        </w:rPr>
        <w:t>Xue</w:t>
      </w:r>
      <w:r>
        <w:rPr>
          <w:rFonts w:ascii="Book Antiqua" w:hAnsi="Book Antiqua"/>
          <w:color w:val="222222"/>
          <w:shd w:val="clear" w:color="auto" w:fill="FFFFFF"/>
        </w:rPr>
        <w:t xml:space="preserve">, </w:t>
      </w:r>
      <w:r w:rsidRPr="00142FE4">
        <w:rPr>
          <w:rFonts w:ascii="Book Antiqua" w:hAnsi="Book Antiqua"/>
          <w:color w:val="222222"/>
          <w:shd w:val="clear" w:color="auto" w:fill="FFFFFF"/>
        </w:rPr>
        <w:t>R</w:t>
      </w:r>
      <w:r w:rsidR="007D2771">
        <w:rPr>
          <w:rFonts w:ascii="Book Antiqua" w:hAnsi="Book Antiqua"/>
          <w:color w:val="222222"/>
          <w:shd w:val="clear" w:color="auto" w:fill="FFFFFF"/>
        </w:rPr>
        <w:t>.</w:t>
      </w:r>
      <w:r w:rsidRPr="00142FE4">
        <w:rPr>
          <w:rFonts w:ascii="Book Antiqua" w:hAnsi="Book Antiqua"/>
          <w:color w:val="222222"/>
          <w:shd w:val="clear" w:color="auto" w:fill="FFFFFF"/>
        </w:rPr>
        <w:t xml:space="preserve"> </w:t>
      </w:r>
      <w:proofErr w:type="spellStart"/>
      <w:r w:rsidRPr="00142FE4">
        <w:rPr>
          <w:rFonts w:ascii="Book Antiqua" w:hAnsi="Book Antiqua"/>
          <w:color w:val="222222"/>
          <w:shd w:val="clear" w:color="auto" w:fill="FFFFFF"/>
        </w:rPr>
        <w:t>Nilanjan</w:t>
      </w:r>
      <w:proofErr w:type="spellEnd"/>
      <w:r w:rsidRPr="00142FE4">
        <w:rPr>
          <w:rFonts w:ascii="Book Antiqua" w:hAnsi="Book Antiqua"/>
          <w:color w:val="222222"/>
          <w:shd w:val="clear" w:color="auto" w:fill="FFFFFF"/>
        </w:rPr>
        <w:t>},</w:t>
      </w:r>
    </w:p>
    <w:p w14:paraId="36BA8DD9" w14:textId="77777777" w:rsidR="009A720A" w:rsidRPr="00142FE4"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year = {2017},</w:t>
      </w:r>
    </w:p>
    <w:p w14:paraId="2DE07DAC" w14:textId="77777777" w:rsidR="009A720A" w:rsidRPr="00142FE4"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month = {08},</w:t>
      </w:r>
    </w:p>
    <w:p w14:paraId="18420009" w14:textId="77777777" w:rsidR="009A720A" w:rsidRPr="00142FE4"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pages = {},</w:t>
      </w:r>
    </w:p>
    <w:p w14:paraId="370816DD" w14:textId="77777777" w:rsidR="009A720A" w:rsidRPr="00142FE4"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title = {Cell Detection with Deep Convolutional Neural Network and Compressed Sensing}</w:t>
      </w:r>
    </w:p>
    <w:p w14:paraId="4C61DB99" w14:textId="77777777" w:rsidR="009A720A" w:rsidRDefault="009A720A" w:rsidP="009A720A">
      <w:pPr>
        <w:spacing w:after="0"/>
        <w:ind w:left="720"/>
        <w:rPr>
          <w:rFonts w:ascii="Book Antiqua" w:hAnsi="Book Antiqua"/>
          <w:color w:val="222222"/>
          <w:shd w:val="clear" w:color="auto" w:fill="FFFFFF"/>
        </w:rPr>
      </w:pPr>
      <w:r w:rsidRPr="00142FE4">
        <w:rPr>
          <w:rFonts w:ascii="Book Antiqua" w:hAnsi="Book Antiqua"/>
          <w:color w:val="222222"/>
          <w:shd w:val="clear" w:color="auto" w:fill="FFFFFF"/>
        </w:rPr>
        <w:t>}</w:t>
      </w:r>
    </w:p>
    <w:p w14:paraId="12EC7C6C" w14:textId="77777777" w:rsidR="00983694" w:rsidRDefault="00983694" w:rsidP="00983694">
      <w:pPr>
        <w:spacing w:after="0"/>
        <w:rPr>
          <w:rFonts w:ascii="Book Antiqua" w:hAnsi="Book Antiqua"/>
        </w:rPr>
      </w:pPr>
    </w:p>
    <w:p w14:paraId="5367246E" w14:textId="4D9068AD" w:rsidR="00721262" w:rsidRDefault="00721262" w:rsidP="00983694">
      <w:pPr>
        <w:spacing w:after="0"/>
        <w:rPr>
          <w:rFonts w:ascii="Book Antiqua" w:hAnsi="Book Antiqua"/>
        </w:rPr>
      </w:pPr>
      <w:r>
        <w:rPr>
          <w:rFonts w:ascii="Book Antiqua" w:hAnsi="Book Antiqua"/>
        </w:rPr>
        <w:t>%8</w:t>
      </w:r>
    </w:p>
    <w:p w14:paraId="1D4398B3" w14:textId="1B743BDE"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304B2B">
        <w:rPr>
          <w:rFonts w:ascii="Book Antiqua" w:hAnsi="Book Antiqua"/>
        </w:rPr>
        <w:t>Chen: 2019</w:t>
      </w:r>
      <w:r w:rsidRPr="00983694">
        <w:rPr>
          <w:rFonts w:ascii="Book Antiqua" w:hAnsi="Book Antiqua"/>
        </w:rPr>
        <w:t>,</w:t>
      </w:r>
    </w:p>
    <w:p w14:paraId="4545C89E" w14:textId="1B798A15" w:rsidR="00983694" w:rsidRPr="00983694" w:rsidRDefault="00983694" w:rsidP="00983694">
      <w:pPr>
        <w:spacing w:after="0"/>
        <w:rPr>
          <w:rFonts w:ascii="Book Antiqua" w:hAnsi="Book Antiqua"/>
        </w:rPr>
      </w:pPr>
      <w:r w:rsidRPr="00983694">
        <w:rPr>
          <w:rFonts w:ascii="Book Antiqua" w:hAnsi="Book Antiqua"/>
        </w:rPr>
        <w:tab/>
        <w:t>author = {</w:t>
      </w:r>
      <w:r w:rsidR="00304B2B">
        <w:rPr>
          <w:rFonts w:ascii="Book Antiqua" w:hAnsi="Book Antiqua"/>
        </w:rPr>
        <w:t xml:space="preserve">S. </w:t>
      </w:r>
      <w:r w:rsidR="00721262" w:rsidRPr="0054341C">
        <w:rPr>
          <w:rFonts w:ascii="Book Antiqua" w:hAnsi="Book Antiqua"/>
          <w:color w:val="212121"/>
          <w:shd w:val="clear" w:color="auto" w:fill="FFFFFF"/>
        </w:rPr>
        <w:t xml:space="preserve">Chen, </w:t>
      </w:r>
      <w:r w:rsidR="00304B2B">
        <w:rPr>
          <w:rFonts w:ascii="Book Antiqua" w:hAnsi="Book Antiqua"/>
          <w:color w:val="212121"/>
          <w:shd w:val="clear" w:color="auto" w:fill="FFFFFF"/>
        </w:rPr>
        <w:t xml:space="preserve">Y. </w:t>
      </w:r>
      <w:r w:rsidR="00721262" w:rsidRPr="0054341C">
        <w:rPr>
          <w:rFonts w:ascii="Book Antiqua" w:hAnsi="Book Antiqua"/>
          <w:color w:val="212121"/>
          <w:shd w:val="clear" w:color="auto" w:fill="FFFFFF"/>
        </w:rPr>
        <w:t>Xu</w:t>
      </w:r>
      <w:r w:rsidR="00304B2B">
        <w:rPr>
          <w:rFonts w:ascii="Book Antiqua" w:hAnsi="Book Antiqua"/>
          <w:color w:val="212121"/>
          <w:shd w:val="clear" w:color="auto" w:fill="FFFFFF"/>
        </w:rPr>
        <w:t xml:space="preserve">, X. </w:t>
      </w:r>
      <w:r w:rsidR="00721262" w:rsidRPr="0054341C">
        <w:rPr>
          <w:rFonts w:ascii="Book Antiqua" w:hAnsi="Book Antiqua"/>
          <w:color w:val="212121"/>
          <w:shd w:val="clear" w:color="auto" w:fill="FFFFFF"/>
        </w:rPr>
        <w:t>Zhou,</w:t>
      </w:r>
      <w:r w:rsidR="00304B2B">
        <w:rPr>
          <w:rFonts w:ascii="Book Antiqua" w:hAnsi="Book Antiqua"/>
          <w:color w:val="212121"/>
          <w:shd w:val="clear" w:color="auto" w:fill="FFFFFF"/>
        </w:rPr>
        <w:t xml:space="preserve"> F. </w:t>
      </w:r>
      <w:r w:rsidR="00721262" w:rsidRPr="0054341C">
        <w:rPr>
          <w:rFonts w:ascii="Book Antiqua" w:hAnsi="Book Antiqua"/>
          <w:color w:val="212121"/>
          <w:shd w:val="clear" w:color="auto" w:fill="FFFFFF"/>
        </w:rPr>
        <w:t>Li</w:t>
      </w:r>
      <w:r w:rsidRPr="00983694">
        <w:rPr>
          <w:rFonts w:ascii="Book Antiqua" w:hAnsi="Book Antiqua"/>
        </w:rPr>
        <w:t>},</w:t>
      </w:r>
    </w:p>
    <w:p w14:paraId="212E3B14" w14:textId="0D3BA112" w:rsidR="00983694" w:rsidRPr="00983694" w:rsidRDefault="00983694" w:rsidP="00983694">
      <w:pPr>
        <w:spacing w:after="0"/>
        <w:rPr>
          <w:rFonts w:ascii="Book Antiqua" w:hAnsi="Book Antiqua"/>
        </w:rPr>
      </w:pPr>
      <w:r w:rsidRPr="00983694">
        <w:rPr>
          <w:rFonts w:ascii="Book Antiqua" w:hAnsi="Book Antiqua"/>
        </w:rPr>
        <w:tab/>
        <w:t>title = {</w:t>
      </w:r>
      <w:r w:rsidR="00721262" w:rsidRPr="0054341C">
        <w:rPr>
          <w:rFonts w:ascii="Book Antiqua" w:hAnsi="Book Antiqua"/>
          <w:color w:val="212121"/>
          <w:shd w:val="clear" w:color="auto" w:fill="FFFFFF"/>
        </w:rPr>
        <w:t>Deep Learning for Multiple Object Tracking: A Survey</w:t>
      </w:r>
      <w:r w:rsidRPr="00983694">
        <w:rPr>
          <w:rFonts w:ascii="Book Antiqua" w:hAnsi="Book Antiqua"/>
        </w:rPr>
        <w:t>},</w:t>
      </w:r>
    </w:p>
    <w:p w14:paraId="059D3467" w14:textId="74DD1FB5" w:rsidR="00983694" w:rsidRPr="00983694" w:rsidRDefault="00983694" w:rsidP="00983694">
      <w:pPr>
        <w:spacing w:after="0"/>
        <w:rPr>
          <w:rFonts w:ascii="Book Antiqua" w:hAnsi="Book Antiqua"/>
        </w:rPr>
      </w:pPr>
      <w:r w:rsidRPr="00983694">
        <w:rPr>
          <w:rFonts w:ascii="Book Antiqua" w:hAnsi="Book Antiqua"/>
        </w:rPr>
        <w:tab/>
        <w:t>journal = {</w:t>
      </w:r>
      <w:r w:rsidR="00721262" w:rsidRPr="0054341C">
        <w:rPr>
          <w:rFonts w:ascii="Book Antiqua" w:hAnsi="Book Antiqua"/>
          <w:color w:val="212121"/>
          <w:shd w:val="clear" w:color="auto" w:fill="FFFFFF"/>
        </w:rPr>
        <w:t>IET Computer Vision</w:t>
      </w:r>
      <w:r w:rsidRPr="00983694">
        <w:rPr>
          <w:rFonts w:ascii="Book Antiqua" w:hAnsi="Book Antiqua"/>
        </w:rPr>
        <w:t>},</w:t>
      </w:r>
    </w:p>
    <w:p w14:paraId="7AF0077D" w14:textId="19A65DF4" w:rsidR="00983694" w:rsidRPr="00983694" w:rsidRDefault="00983694" w:rsidP="00983694">
      <w:pPr>
        <w:spacing w:after="0"/>
        <w:rPr>
          <w:rFonts w:ascii="Book Antiqua" w:hAnsi="Book Antiqua"/>
        </w:rPr>
      </w:pPr>
      <w:r w:rsidRPr="00983694">
        <w:rPr>
          <w:rFonts w:ascii="Book Antiqua" w:hAnsi="Book Antiqua"/>
        </w:rPr>
        <w:tab/>
        <w:t>year = {</w:t>
      </w:r>
      <w:r w:rsidR="00721262">
        <w:rPr>
          <w:rFonts w:ascii="Book Antiqua" w:hAnsi="Book Antiqua"/>
        </w:rPr>
        <w:t>2019</w:t>
      </w:r>
      <w:r w:rsidRPr="00983694">
        <w:rPr>
          <w:rFonts w:ascii="Book Antiqua" w:hAnsi="Book Antiqua"/>
        </w:rPr>
        <w:t>},</w:t>
      </w:r>
    </w:p>
    <w:p w14:paraId="655C4FD4" w14:textId="7B9CBAC8" w:rsidR="00983694" w:rsidRDefault="00983694" w:rsidP="00983694">
      <w:pPr>
        <w:spacing w:after="0"/>
        <w:rPr>
          <w:rFonts w:ascii="Book Antiqua" w:hAnsi="Book Antiqua"/>
        </w:rPr>
      </w:pPr>
      <w:r w:rsidRPr="00983694">
        <w:rPr>
          <w:rFonts w:ascii="Book Antiqua" w:hAnsi="Book Antiqua"/>
        </w:rPr>
        <w:tab/>
        <w:t>volume = {</w:t>
      </w:r>
      <w:r w:rsidR="00721262">
        <w:rPr>
          <w:rFonts w:ascii="Book Antiqua" w:hAnsi="Book Antiqua"/>
        </w:rPr>
        <w:t>13</w:t>
      </w:r>
      <w:r w:rsidRPr="00983694">
        <w:rPr>
          <w:rFonts w:ascii="Book Antiqua" w:hAnsi="Book Antiqua"/>
        </w:rPr>
        <w:t>},</w:t>
      </w:r>
    </w:p>
    <w:p w14:paraId="216F56F4" w14:textId="44A1333C" w:rsidR="00983694" w:rsidRPr="00983694" w:rsidRDefault="00983694" w:rsidP="00983694">
      <w:pPr>
        <w:spacing w:after="0"/>
        <w:rPr>
          <w:rFonts w:ascii="Book Antiqua" w:hAnsi="Book Antiqua"/>
        </w:rPr>
      </w:pPr>
      <w:r w:rsidRPr="00983694">
        <w:rPr>
          <w:rFonts w:ascii="Book Antiqua" w:hAnsi="Book Antiqua"/>
        </w:rPr>
        <w:tab/>
        <w:t>number = {</w:t>
      </w:r>
      <w:r w:rsidR="00721262">
        <w:rPr>
          <w:rFonts w:ascii="Book Antiqua" w:hAnsi="Book Antiqua"/>
        </w:rPr>
        <w:t>10</w:t>
      </w:r>
      <w:r w:rsidRPr="00983694">
        <w:rPr>
          <w:rFonts w:ascii="Book Antiqua" w:hAnsi="Book Antiqua"/>
        </w:rPr>
        <w:t>},</w:t>
      </w:r>
    </w:p>
    <w:p w14:paraId="47678770" w14:textId="77B3DCFE" w:rsidR="00983694" w:rsidRDefault="00983694" w:rsidP="00983694">
      <w:pPr>
        <w:spacing w:after="0"/>
        <w:rPr>
          <w:rFonts w:ascii="Book Antiqua" w:hAnsi="Book Antiqua"/>
        </w:rPr>
      </w:pPr>
      <w:r w:rsidRPr="00983694">
        <w:rPr>
          <w:rFonts w:ascii="Book Antiqua" w:hAnsi="Book Antiqua"/>
        </w:rPr>
        <w:tab/>
        <w:t>pages = {</w:t>
      </w:r>
      <w:r w:rsidR="00721262">
        <w:rPr>
          <w:rFonts w:ascii="Book Antiqua" w:hAnsi="Book Antiqua"/>
        </w:rPr>
        <w:t>1049</w:t>
      </w:r>
      <w:r w:rsidRPr="00983694">
        <w:rPr>
          <w:rFonts w:ascii="Book Antiqua" w:hAnsi="Book Antiqua"/>
        </w:rPr>
        <w:t>},</w:t>
      </w:r>
    </w:p>
    <w:p w14:paraId="4A2B1FC8" w14:textId="320887B1" w:rsidR="00721262" w:rsidRPr="00721262" w:rsidRDefault="00721262" w:rsidP="00721262">
      <w:pPr>
        <w:spacing w:after="0"/>
        <w:ind w:left="720"/>
        <w:rPr>
          <w:rFonts w:ascii="Book Antiqua" w:hAnsi="Book Antiqua"/>
          <w:color w:val="222222"/>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r w:rsidRPr="0054341C">
        <w:rPr>
          <w:rFonts w:ascii="Book Antiqua" w:hAnsi="Book Antiqua"/>
          <w:color w:val="212121"/>
          <w:shd w:val="clear" w:color="auto" w:fill="FFFFFF"/>
        </w:rPr>
        <w:t>/iet-cvi.2018.5598</w:t>
      </w:r>
      <w:r w:rsidRPr="001E1F16">
        <w:rPr>
          <w:rFonts w:ascii="Book Antiqua" w:hAnsi="Book Antiqua"/>
          <w:color w:val="222222"/>
          <w:shd w:val="clear" w:color="auto" w:fill="FFFFFF"/>
        </w:rPr>
        <w:t>},</w:t>
      </w:r>
    </w:p>
    <w:p w14:paraId="58571EBE" w14:textId="0973CEA3" w:rsidR="00721262" w:rsidRDefault="00983694" w:rsidP="00983694">
      <w:pPr>
        <w:spacing w:after="0"/>
        <w:rPr>
          <w:rFonts w:ascii="Book Antiqua" w:hAnsi="Book Antiqua"/>
        </w:rPr>
      </w:pPr>
      <w:r w:rsidRPr="00983694">
        <w:rPr>
          <w:rFonts w:ascii="Book Antiqua" w:hAnsi="Book Antiqua"/>
        </w:rPr>
        <w:t>}</w:t>
      </w:r>
    </w:p>
    <w:p w14:paraId="249C5A5E" w14:textId="77777777" w:rsidR="00983694" w:rsidRDefault="00983694" w:rsidP="00983694">
      <w:pPr>
        <w:spacing w:after="0"/>
        <w:rPr>
          <w:rFonts w:ascii="Book Antiqua" w:hAnsi="Book Antiqua"/>
        </w:rPr>
      </w:pPr>
    </w:p>
    <w:p w14:paraId="5C56230C" w14:textId="52F8C2E0" w:rsidR="00197C6E" w:rsidRDefault="00197C6E" w:rsidP="00983694">
      <w:pPr>
        <w:spacing w:after="0"/>
        <w:rPr>
          <w:rFonts w:ascii="Book Antiqua" w:hAnsi="Book Antiqua"/>
        </w:rPr>
      </w:pPr>
      <w:r>
        <w:rPr>
          <w:rFonts w:ascii="Book Antiqua" w:hAnsi="Book Antiqua"/>
        </w:rPr>
        <w:t>%9</w:t>
      </w:r>
    </w:p>
    <w:p w14:paraId="3136C36D" w14:textId="6CBB1D23"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w:t>
      </w:r>
      <w:proofErr w:type="gramStart"/>
      <w:r w:rsidRPr="0054341C">
        <w:rPr>
          <w:rFonts w:ascii="Book Antiqua" w:hAnsi="Book Antiqua"/>
          <w:color w:val="212121"/>
          <w:shd w:val="clear" w:color="auto" w:fill="FFFFFF"/>
        </w:rPr>
        <w:t>article{</w:t>
      </w:r>
      <w:proofErr w:type="gramEnd"/>
      <w:r w:rsidR="00165FF5">
        <w:rPr>
          <w:rFonts w:ascii="Book Antiqua" w:hAnsi="Book Antiqua"/>
          <w:color w:val="212121"/>
          <w:shd w:val="clear" w:color="auto" w:fill="FFFFFF"/>
        </w:rPr>
        <w:t>Nicolai:2017</w:t>
      </w:r>
      <w:r w:rsidRPr="0054341C">
        <w:rPr>
          <w:rFonts w:ascii="Book Antiqua" w:hAnsi="Book Antiqua"/>
          <w:color w:val="212121"/>
          <w:shd w:val="clear" w:color="auto" w:fill="FFFFFF"/>
        </w:rPr>
        <w:t>,</w:t>
      </w:r>
    </w:p>
    <w:p w14:paraId="1AD99689" w14:textId="5E89FDAB"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author       = {</w:t>
      </w:r>
      <w:r>
        <w:rPr>
          <w:rFonts w:ascii="Book Antiqua" w:hAnsi="Book Antiqua"/>
          <w:color w:val="212121"/>
          <w:shd w:val="clear" w:color="auto" w:fill="FFFFFF"/>
        </w:rPr>
        <w:t xml:space="preserve">W. </w:t>
      </w:r>
      <w:r w:rsidRPr="0054341C">
        <w:rPr>
          <w:rFonts w:ascii="Book Antiqua" w:hAnsi="Book Antiqua"/>
          <w:color w:val="212121"/>
          <w:shd w:val="clear" w:color="auto" w:fill="FFFFFF"/>
        </w:rPr>
        <w:t>Nicolai</w:t>
      </w:r>
      <w:r>
        <w:rPr>
          <w:rFonts w:ascii="Book Antiqua" w:hAnsi="Book Antiqua"/>
          <w:color w:val="212121"/>
          <w:shd w:val="clear" w:color="auto" w:fill="FFFFFF"/>
        </w:rPr>
        <w:t xml:space="preserve">, B. </w:t>
      </w:r>
      <w:r w:rsidRPr="0054341C">
        <w:rPr>
          <w:rFonts w:ascii="Book Antiqua" w:hAnsi="Book Antiqua"/>
          <w:color w:val="212121"/>
          <w:shd w:val="clear" w:color="auto" w:fill="FFFFFF"/>
        </w:rPr>
        <w:t>Alex</w:t>
      </w:r>
      <w:r>
        <w:rPr>
          <w:rFonts w:ascii="Book Antiqua" w:hAnsi="Book Antiqua"/>
          <w:color w:val="212121"/>
          <w:shd w:val="clear" w:color="auto" w:fill="FFFFFF"/>
        </w:rPr>
        <w:t xml:space="preserve">, P. </w:t>
      </w:r>
      <w:r w:rsidRPr="0054341C">
        <w:rPr>
          <w:rFonts w:ascii="Book Antiqua" w:hAnsi="Book Antiqua"/>
          <w:color w:val="212121"/>
          <w:shd w:val="clear" w:color="auto" w:fill="FFFFFF"/>
        </w:rPr>
        <w:t>Dietrich},</w:t>
      </w:r>
    </w:p>
    <w:p w14:paraId="2870C5D6" w14:textId="77777777"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title        = {Simple Online and Realtime Tracking with a Deep Association Metric},</w:t>
      </w:r>
    </w:p>
    <w:p w14:paraId="096261D6" w14:textId="77777777"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journal      = {</w:t>
      </w:r>
      <w:proofErr w:type="spellStart"/>
      <w:r w:rsidRPr="0054341C">
        <w:rPr>
          <w:rFonts w:ascii="Book Antiqua" w:hAnsi="Book Antiqua"/>
          <w:color w:val="212121"/>
          <w:shd w:val="clear" w:color="auto" w:fill="FFFFFF"/>
        </w:rPr>
        <w:t>CoRR</w:t>
      </w:r>
      <w:proofErr w:type="spellEnd"/>
      <w:r w:rsidRPr="0054341C">
        <w:rPr>
          <w:rFonts w:ascii="Book Antiqua" w:hAnsi="Book Antiqua"/>
          <w:color w:val="212121"/>
          <w:shd w:val="clear" w:color="auto" w:fill="FFFFFF"/>
        </w:rPr>
        <w:t>},</w:t>
      </w:r>
    </w:p>
    <w:p w14:paraId="1E4FFFF9" w14:textId="77777777"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volume       = {abs/1703.07402},</w:t>
      </w:r>
    </w:p>
    <w:p w14:paraId="7E1BB3E4" w14:textId="77777777"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year         = {2017},</w:t>
      </w:r>
    </w:p>
    <w:p w14:paraId="07D13A20" w14:textId="77777777" w:rsidR="009A6189" w:rsidRPr="0054341C"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 xml:space="preserve">  </w:t>
      </w:r>
      <w:proofErr w:type="spellStart"/>
      <w:r w:rsidRPr="0054341C">
        <w:rPr>
          <w:rFonts w:ascii="Book Antiqua" w:hAnsi="Book Antiqua"/>
          <w:color w:val="212121"/>
          <w:shd w:val="clear" w:color="auto" w:fill="FFFFFF"/>
        </w:rPr>
        <w:t>url</w:t>
      </w:r>
      <w:proofErr w:type="spellEnd"/>
      <w:r w:rsidRPr="0054341C">
        <w:rPr>
          <w:rFonts w:ascii="Book Antiqua" w:hAnsi="Book Antiqua"/>
          <w:color w:val="212121"/>
          <w:shd w:val="clear" w:color="auto" w:fill="FFFFFF"/>
        </w:rPr>
        <w:t xml:space="preserve">          = {http://arxiv.org/abs/1703.07402},</w:t>
      </w:r>
    </w:p>
    <w:p w14:paraId="00AFA0B1" w14:textId="77777777" w:rsidR="009A6189" w:rsidRDefault="009A6189" w:rsidP="009A6189">
      <w:pPr>
        <w:spacing w:after="0"/>
        <w:rPr>
          <w:rFonts w:ascii="Book Antiqua" w:hAnsi="Book Antiqua"/>
          <w:color w:val="212121"/>
          <w:shd w:val="clear" w:color="auto" w:fill="FFFFFF"/>
        </w:rPr>
      </w:pPr>
      <w:r w:rsidRPr="0054341C">
        <w:rPr>
          <w:rFonts w:ascii="Book Antiqua" w:hAnsi="Book Antiqua"/>
          <w:color w:val="212121"/>
          <w:shd w:val="clear" w:color="auto" w:fill="FFFFFF"/>
        </w:rPr>
        <w:t>}</w:t>
      </w:r>
    </w:p>
    <w:p w14:paraId="120FD31B" w14:textId="77777777" w:rsidR="00983694" w:rsidRDefault="00983694" w:rsidP="00983694">
      <w:pPr>
        <w:spacing w:after="0"/>
        <w:rPr>
          <w:rFonts w:ascii="Book Antiqua" w:hAnsi="Book Antiqua"/>
        </w:rPr>
      </w:pPr>
    </w:p>
    <w:p w14:paraId="01E9628F" w14:textId="58D7BE97" w:rsidR="00445686" w:rsidRDefault="00445686" w:rsidP="00983694">
      <w:pPr>
        <w:spacing w:after="0"/>
        <w:rPr>
          <w:rFonts w:ascii="Book Antiqua" w:hAnsi="Book Antiqua"/>
        </w:rPr>
      </w:pPr>
      <w:r>
        <w:rPr>
          <w:rFonts w:ascii="Book Antiqua" w:hAnsi="Book Antiqua"/>
        </w:rPr>
        <w:t>%10</w:t>
      </w:r>
    </w:p>
    <w:p w14:paraId="67B78557" w14:textId="5FF3FB49"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w:t>
      </w:r>
      <w:proofErr w:type="gramStart"/>
      <w:r w:rsidRPr="00741F8D">
        <w:rPr>
          <w:rFonts w:ascii="Book Antiqua" w:hAnsi="Book Antiqua"/>
          <w:color w:val="212121"/>
          <w:shd w:val="clear" w:color="auto" w:fill="FFFFFF"/>
        </w:rPr>
        <w:t>misc{</w:t>
      </w:r>
      <w:proofErr w:type="gramEnd"/>
      <w:r w:rsidR="00AF150E">
        <w:rPr>
          <w:rFonts w:ascii="Book Antiqua" w:hAnsi="Book Antiqua"/>
          <w:color w:val="212121"/>
          <w:shd w:val="clear" w:color="auto" w:fill="FFFFFF"/>
        </w:rPr>
        <w:t>Yunhao:2023</w:t>
      </w:r>
      <w:r w:rsidRPr="00741F8D">
        <w:rPr>
          <w:rFonts w:ascii="Book Antiqua" w:hAnsi="Book Antiqua"/>
          <w:color w:val="212121"/>
          <w:shd w:val="clear" w:color="auto" w:fill="FFFFFF"/>
        </w:rPr>
        <w:t>,</w:t>
      </w:r>
    </w:p>
    <w:p w14:paraId="06833652" w14:textId="36DAA4C4"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w:t>
      </w:r>
      <w:r w:rsidRPr="00741F8D">
        <w:rPr>
          <w:rFonts w:ascii="Book Antiqua" w:hAnsi="Book Antiqua"/>
          <w:color w:val="212121"/>
          <w:shd w:val="clear" w:color="auto" w:fill="FFFFFF"/>
        </w:rPr>
        <w:t>T</w:t>
      </w:r>
      <w:r w:rsidRPr="00741F8D">
        <w:rPr>
          <w:rFonts w:ascii="Book Antiqua" w:hAnsi="Book Antiqua"/>
          <w:color w:val="212121"/>
          <w:shd w:val="clear" w:color="auto" w:fill="FFFFFF"/>
        </w:rPr>
        <w:t>itle</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proofErr w:type="spellStart"/>
      <w:r w:rsidRPr="00741F8D">
        <w:rPr>
          <w:rFonts w:ascii="Book Antiqua" w:hAnsi="Book Antiqua"/>
          <w:color w:val="212121"/>
          <w:shd w:val="clear" w:color="auto" w:fill="FFFFFF"/>
        </w:rPr>
        <w:t>StrongSORT</w:t>
      </w:r>
      <w:proofErr w:type="spellEnd"/>
      <w:r w:rsidRPr="00741F8D">
        <w:rPr>
          <w:rFonts w:ascii="Book Antiqua" w:hAnsi="Book Antiqua"/>
          <w:color w:val="212121"/>
          <w:shd w:val="clear" w:color="auto" w:fill="FFFFFF"/>
        </w:rPr>
        <w:t xml:space="preserve">: Make </w:t>
      </w:r>
      <w:proofErr w:type="spellStart"/>
      <w:r w:rsidRPr="00741F8D">
        <w:rPr>
          <w:rFonts w:ascii="Book Antiqua" w:hAnsi="Book Antiqua"/>
          <w:color w:val="212121"/>
          <w:shd w:val="clear" w:color="auto" w:fill="FFFFFF"/>
        </w:rPr>
        <w:t>DeepSORT</w:t>
      </w:r>
      <w:proofErr w:type="spellEnd"/>
      <w:r w:rsidRPr="00741F8D">
        <w:rPr>
          <w:rFonts w:ascii="Book Antiqua" w:hAnsi="Book Antiqua"/>
          <w:color w:val="212121"/>
          <w:shd w:val="clear" w:color="auto" w:fill="FFFFFF"/>
        </w:rPr>
        <w:t xml:space="preserve"> Great Again}, </w:t>
      </w:r>
    </w:p>
    <w:p w14:paraId="72C7A7DA" w14:textId="08852C7D"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author</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D. </w:t>
      </w:r>
      <w:proofErr w:type="spellStart"/>
      <w:r w:rsidRPr="00741F8D">
        <w:rPr>
          <w:rFonts w:ascii="Book Antiqua" w:hAnsi="Book Antiqua"/>
          <w:color w:val="212121"/>
          <w:shd w:val="clear" w:color="auto" w:fill="FFFFFF"/>
        </w:rPr>
        <w:t>Yunhao</w:t>
      </w:r>
      <w:proofErr w:type="spellEnd"/>
      <w:r>
        <w:rPr>
          <w:rFonts w:ascii="Book Antiqua" w:hAnsi="Book Antiqua"/>
          <w:color w:val="212121"/>
          <w:shd w:val="clear" w:color="auto" w:fill="FFFFFF"/>
        </w:rPr>
        <w:t xml:space="preserve">, Z. </w:t>
      </w:r>
      <w:proofErr w:type="spellStart"/>
      <w:r w:rsidRPr="00741F8D">
        <w:rPr>
          <w:rFonts w:ascii="Book Antiqua" w:hAnsi="Book Antiqua"/>
          <w:color w:val="212121"/>
          <w:shd w:val="clear" w:color="auto" w:fill="FFFFFF"/>
        </w:rPr>
        <w:t>Zhicheng</w:t>
      </w:r>
      <w:proofErr w:type="spellEnd"/>
      <w:r>
        <w:rPr>
          <w:rFonts w:ascii="Book Antiqua" w:hAnsi="Book Antiqua"/>
          <w:color w:val="212121"/>
          <w:shd w:val="clear" w:color="auto" w:fill="FFFFFF"/>
        </w:rPr>
        <w:t xml:space="preserve">, S. </w:t>
      </w:r>
      <w:r w:rsidRPr="00741F8D">
        <w:rPr>
          <w:rFonts w:ascii="Book Antiqua" w:hAnsi="Book Antiqua"/>
          <w:color w:val="212121"/>
          <w:shd w:val="clear" w:color="auto" w:fill="FFFFFF"/>
        </w:rPr>
        <w:t>Yang</w:t>
      </w:r>
      <w:r>
        <w:rPr>
          <w:rFonts w:ascii="Book Antiqua" w:hAnsi="Book Antiqua"/>
          <w:color w:val="212121"/>
          <w:shd w:val="clear" w:color="auto" w:fill="FFFFFF"/>
        </w:rPr>
        <w:t xml:space="preserve">, Z. </w:t>
      </w:r>
      <w:proofErr w:type="spellStart"/>
      <w:r w:rsidRPr="00741F8D">
        <w:rPr>
          <w:rFonts w:ascii="Book Antiqua" w:hAnsi="Book Antiqua"/>
          <w:color w:val="212121"/>
          <w:shd w:val="clear" w:color="auto" w:fill="FFFFFF"/>
        </w:rPr>
        <w:t>Yanyun</w:t>
      </w:r>
      <w:proofErr w:type="spellEnd"/>
      <w:r>
        <w:rPr>
          <w:rFonts w:ascii="Book Antiqua" w:hAnsi="Book Antiqua"/>
          <w:color w:val="212121"/>
          <w:shd w:val="clear" w:color="auto" w:fill="FFFFFF"/>
        </w:rPr>
        <w:t xml:space="preserve">, S. </w:t>
      </w:r>
      <w:r w:rsidRPr="00741F8D">
        <w:rPr>
          <w:rFonts w:ascii="Book Antiqua" w:hAnsi="Book Antiqua"/>
          <w:color w:val="212121"/>
          <w:shd w:val="clear" w:color="auto" w:fill="FFFFFF"/>
        </w:rPr>
        <w:t>Fei</w:t>
      </w:r>
      <w:r>
        <w:rPr>
          <w:rFonts w:ascii="Book Antiqua" w:hAnsi="Book Antiqua"/>
          <w:color w:val="212121"/>
          <w:shd w:val="clear" w:color="auto" w:fill="FFFFFF"/>
        </w:rPr>
        <w:t xml:space="preserve">, G. </w:t>
      </w:r>
      <w:r w:rsidRPr="00741F8D">
        <w:rPr>
          <w:rFonts w:ascii="Book Antiqua" w:hAnsi="Book Antiqua"/>
          <w:color w:val="212121"/>
          <w:shd w:val="clear" w:color="auto" w:fill="FFFFFF"/>
        </w:rPr>
        <w:t>Tao</w:t>
      </w:r>
      <w:r>
        <w:rPr>
          <w:rFonts w:ascii="Book Antiqua" w:hAnsi="Book Antiqua"/>
          <w:color w:val="212121"/>
          <w:shd w:val="clear" w:color="auto" w:fill="FFFFFF"/>
        </w:rPr>
        <w:t xml:space="preserve">, M. </w:t>
      </w:r>
      <w:proofErr w:type="spellStart"/>
      <w:r w:rsidRPr="00741F8D">
        <w:rPr>
          <w:rFonts w:ascii="Book Antiqua" w:hAnsi="Book Antiqua"/>
          <w:color w:val="212121"/>
          <w:shd w:val="clear" w:color="auto" w:fill="FFFFFF"/>
        </w:rPr>
        <w:t>Hongying</w:t>
      </w:r>
      <w:proofErr w:type="spellEnd"/>
      <w:r w:rsidRPr="00741F8D">
        <w:rPr>
          <w:rFonts w:ascii="Book Antiqua" w:hAnsi="Book Antiqua"/>
          <w:color w:val="212121"/>
          <w:shd w:val="clear" w:color="auto" w:fill="FFFFFF"/>
        </w:rPr>
        <w:t>},</w:t>
      </w:r>
    </w:p>
    <w:p w14:paraId="707F3BA5" w14:textId="12CB7C83"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year</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{2023},</w:t>
      </w:r>
    </w:p>
    <w:p w14:paraId="5C20270B" w14:textId="45127FF3"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w:t>
      </w:r>
      <w:proofErr w:type="spellStart"/>
      <w:r w:rsidRPr="00741F8D">
        <w:rPr>
          <w:rFonts w:ascii="Book Antiqua" w:hAnsi="Book Antiqua"/>
          <w:color w:val="212121"/>
          <w:shd w:val="clear" w:color="auto" w:fill="FFFFFF"/>
        </w:rPr>
        <w:t>eprint</w:t>
      </w:r>
      <w:proofErr w:type="spellEnd"/>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{2202.13514},</w:t>
      </w:r>
    </w:p>
    <w:p w14:paraId="5886C5CF" w14:textId="6E4C931B"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w:t>
      </w:r>
      <w:proofErr w:type="spellStart"/>
      <w:r w:rsidRPr="00741F8D">
        <w:rPr>
          <w:rFonts w:ascii="Book Antiqua" w:hAnsi="Book Antiqua"/>
          <w:color w:val="212121"/>
          <w:shd w:val="clear" w:color="auto" w:fill="FFFFFF"/>
        </w:rPr>
        <w:t>archivePrefix</w:t>
      </w:r>
      <w:proofErr w:type="spellEnd"/>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proofErr w:type="spellStart"/>
      <w:r w:rsidRPr="00741F8D">
        <w:rPr>
          <w:rFonts w:ascii="Book Antiqua" w:hAnsi="Book Antiqua"/>
          <w:color w:val="212121"/>
          <w:shd w:val="clear" w:color="auto" w:fill="FFFFFF"/>
        </w:rPr>
        <w:t>arXiv</w:t>
      </w:r>
      <w:proofErr w:type="spellEnd"/>
      <w:r w:rsidRPr="00741F8D">
        <w:rPr>
          <w:rFonts w:ascii="Book Antiqua" w:hAnsi="Book Antiqua"/>
          <w:color w:val="212121"/>
          <w:shd w:val="clear" w:color="auto" w:fill="FFFFFF"/>
        </w:rPr>
        <w:t>},</w:t>
      </w:r>
    </w:p>
    <w:p w14:paraId="455F76DB" w14:textId="58F34CB2" w:rsidR="00445686" w:rsidRPr="00741F8D"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t xml:space="preserve">      </w:t>
      </w:r>
      <w:proofErr w:type="spellStart"/>
      <w:r w:rsidRPr="00741F8D">
        <w:rPr>
          <w:rFonts w:ascii="Book Antiqua" w:hAnsi="Book Antiqua"/>
          <w:color w:val="212121"/>
          <w:shd w:val="clear" w:color="auto" w:fill="FFFFFF"/>
        </w:rPr>
        <w:t>primaryClass</w:t>
      </w:r>
      <w:proofErr w:type="spellEnd"/>
      <w:r>
        <w:rPr>
          <w:rFonts w:ascii="Book Antiqua" w:hAnsi="Book Antiqua"/>
          <w:color w:val="212121"/>
          <w:shd w:val="clear" w:color="auto" w:fill="FFFFFF"/>
        </w:rPr>
        <w:t xml:space="preserve"> </w:t>
      </w:r>
      <w:r w:rsidRPr="00741F8D">
        <w:rPr>
          <w:rFonts w:ascii="Book Antiqua" w:hAnsi="Book Antiqua"/>
          <w:color w:val="212121"/>
          <w:shd w:val="clear" w:color="auto" w:fill="FFFFFF"/>
        </w:rPr>
        <w:t>=</w:t>
      </w:r>
      <w:r>
        <w:rPr>
          <w:rFonts w:ascii="Book Antiqua" w:hAnsi="Book Antiqua"/>
          <w:color w:val="212121"/>
          <w:shd w:val="clear" w:color="auto" w:fill="FFFFFF"/>
        </w:rPr>
        <w:t xml:space="preserve"> </w:t>
      </w:r>
      <w:r w:rsidRPr="00741F8D">
        <w:rPr>
          <w:rFonts w:ascii="Book Antiqua" w:hAnsi="Book Antiqua"/>
          <w:color w:val="212121"/>
          <w:shd w:val="clear" w:color="auto" w:fill="FFFFFF"/>
        </w:rPr>
        <w:t>{cs.CV}</w:t>
      </w:r>
    </w:p>
    <w:p w14:paraId="7A5F9588" w14:textId="77777777" w:rsidR="00445686" w:rsidRDefault="00445686" w:rsidP="00445686">
      <w:pPr>
        <w:spacing w:after="0"/>
        <w:rPr>
          <w:rFonts w:ascii="Book Antiqua" w:hAnsi="Book Antiqua"/>
          <w:color w:val="212121"/>
          <w:shd w:val="clear" w:color="auto" w:fill="FFFFFF"/>
        </w:rPr>
      </w:pPr>
      <w:r w:rsidRPr="00741F8D">
        <w:rPr>
          <w:rFonts w:ascii="Book Antiqua" w:hAnsi="Book Antiqua"/>
          <w:color w:val="212121"/>
          <w:shd w:val="clear" w:color="auto" w:fill="FFFFFF"/>
        </w:rPr>
        <w:lastRenderedPageBreak/>
        <w:t>}</w:t>
      </w:r>
    </w:p>
    <w:p w14:paraId="688B6681" w14:textId="77777777" w:rsidR="00983694" w:rsidRDefault="00983694" w:rsidP="00983694">
      <w:pPr>
        <w:spacing w:after="0"/>
        <w:rPr>
          <w:rFonts w:ascii="Book Antiqua" w:hAnsi="Book Antiqua"/>
        </w:rPr>
      </w:pPr>
    </w:p>
    <w:p w14:paraId="42976ED3" w14:textId="70B8CE07" w:rsidR="00850C6C" w:rsidRDefault="00850C6C" w:rsidP="00983694">
      <w:pPr>
        <w:spacing w:after="0"/>
        <w:rPr>
          <w:rFonts w:ascii="Book Antiqua" w:hAnsi="Book Antiqua"/>
        </w:rPr>
      </w:pPr>
      <w:r>
        <w:rPr>
          <w:rFonts w:ascii="Book Antiqua" w:hAnsi="Book Antiqua"/>
        </w:rPr>
        <w:t>%11</w:t>
      </w:r>
    </w:p>
    <w:p w14:paraId="756D5F4E" w14:textId="49E0FC29" w:rsidR="00983694" w:rsidRPr="00983694" w:rsidRDefault="00983694" w:rsidP="00983694">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A53E98">
        <w:rPr>
          <w:rFonts w:ascii="Book Antiqua" w:hAnsi="Book Antiqua"/>
        </w:rPr>
        <w:t>Qian:2020</w:t>
      </w:r>
      <w:r w:rsidRPr="00983694">
        <w:rPr>
          <w:rFonts w:ascii="Book Antiqua" w:hAnsi="Book Antiqua"/>
        </w:rPr>
        <w:t>,</w:t>
      </w:r>
    </w:p>
    <w:p w14:paraId="7FEE1976" w14:textId="3F570E2D" w:rsidR="00983694" w:rsidRPr="00983694" w:rsidRDefault="00983694" w:rsidP="00983694">
      <w:pPr>
        <w:spacing w:after="0"/>
        <w:rPr>
          <w:rFonts w:ascii="Book Antiqua" w:hAnsi="Book Antiqua"/>
        </w:rPr>
      </w:pPr>
      <w:r w:rsidRPr="00983694">
        <w:rPr>
          <w:rFonts w:ascii="Book Antiqua" w:hAnsi="Book Antiqua"/>
        </w:rPr>
        <w:tab/>
        <w:t>author = {</w:t>
      </w:r>
      <w:r w:rsidR="00C30B07" w:rsidRPr="000C21EF">
        <w:rPr>
          <w:rFonts w:ascii="Book Antiqua" w:hAnsi="Book Antiqua" w:cs="Arial"/>
          <w:color w:val="333333"/>
          <w:shd w:val="clear" w:color="auto" w:fill="FFFFFF"/>
        </w:rPr>
        <w:t>Y. Qian, H. Shi, M. Tian, R. Yang and Y. Duan</w:t>
      </w:r>
      <w:r w:rsidRPr="00983694">
        <w:rPr>
          <w:rFonts w:ascii="Book Antiqua" w:hAnsi="Book Antiqua"/>
        </w:rPr>
        <w:t>},</w:t>
      </w:r>
    </w:p>
    <w:p w14:paraId="6C53B3E2" w14:textId="0D49A264" w:rsidR="00983694" w:rsidRPr="00983694" w:rsidRDefault="00983694" w:rsidP="00983694">
      <w:pPr>
        <w:spacing w:after="0"/>
        <w:rPr>
          <w:rFonts w:ascii="Book Antiqua" w:hAnsi="Book Antiqua"/>
        </w:rPr>
      </w:pPr>
      <w:r w:rsidRPr="00983694">
        <w:rPr>
          <w:rFonts w:ascii="Book Antiqua" w:hAnsi="Book Antiqua"/>
        </w:rPr>
        <w:tab/>
        <w:t>title = {</w:t>
      </w:r>
      <w:r w:rsidR="00C30B07" w:rsidRPr="000C21EF">
        <w:rPr>
          <w:rFonts w:ascii="Book Antiqua" w:hAnsi="Book Antiqua" w:cs="Arial"/>
          <w:color w:val="333333"/>
          <w:shd w:val="clear" w:color="auto" w:fill="FFFFFF"/>
        </w:rPr>
        <w:t>Multiple Object Tracking for Similar, Monotonic Targets</w:t>
      </w:r>
      <w:r w:rsidRPr="00983694">
        <w:rPr>
          <w:rFonts w:ascii="Book Antiqua" w:hAnsi="Book Antiqua"/>
        </w:rPr>
        <w:t>},</w:t>
      </w:r>
    </w:p>
    <w:p w14:paraId="6228D438" w14:textId="33D0FAA7" w:rsidR="00983694" w:rsidRPr="00983694" w:rsidRDefault="00983694" w:rsidP="00983694">
      <w:pPr>
        <w:spacing w:after="0"/>
        <w:rPr>
          <w:rFonts w:ascii="Book Antiqua" w:hAnsi="Book Antiqua"/>
        </w:rPr>
      </w:pPr>
      <w:r w:rsidRPr="00983694">
        <w:rPr>
          <w:rFonts w:ascii="Book Antiqua" w:hAnsi="Book Antiqua"/>
        </w:rPr>
        <w:tab/>
        <w:t>journal = {</w:t>
      </w:r>
      <w:r w:rsidR="00C30B07" w:rsidRPr="000C21EF">
        <w:rPr>
          <w:rStyle w:val="Emphasis"/>
          <w:rFonts w:ascii="Book Antiqua" w:hAnsi="Book Antiqua" w:cs="Arial"/>
          <w:color w:val="333333"/>
          <w:shd w:val="clear" w:color="auto" w:fill="FFFFFF"/>
        </w:rPr>
        <w:t>2020 10th Institute of Electrical and Electronics Engineers International Conference on Cyber Technology in Automation, Control, and Intelligent Systems (CYBER)</w:t>
      </w:r>
      <w:r w:rsidRPr="00983694">
        <w:rPr>
          <w:rFonts w:ascii="Book Antiqua" w:hAnsi="Book Antiqua"/>
        </w:rPr>
        <w:t>},</w:t>
      </w:r>
    </w:p>
    <w:p w14:paraId="53625091" w14:textId="5F0F9EDE" w:rsidR="00983694" w:rsidRPr="00983694" w:rsidRDefault="00983694" w:rsidP="00983694">
      <w:pPr>
        <w:spacing w:after="0"/>
        <w:rPr>
          <w:rFonts w:ascii="Book Antiqua" w:hAnsi="Book Antiqua"/>
        </w:rPr>
      </w:pPr>
      <w:r w:rsidRPr="00983694">
        <w:rPr>
          <w:rFonts w:ascii="Book Antiqua" w:hAnsi="Book Antiqua"/>
        </w:rPr>
        <w:tab/>
        <w:t>year = {20</w:t>
      </w:r>
      <w:r w:rsidR="00C30B07">
        <w:rPr>
          <w:rFonts w:ascii="Book Antiqua" w:hAnsi="Book Antiqua"/>
        </w:rPr>
        <w:t>20</w:t>
      </w:r>
      <w:r w:rsidRPr="00983694">
        <w:rPr>
          <w:rFonts w:ascii="Book Antiqua" w:hAnsi="Book Antiqua"/>
        </w:rPr>
        <w:t>},</w:t>
      </w:r>
    </w:p>
    <w:p w14:paraId="74C66585" w14:textId="123B81AD" w:rsidR="00983694" w:rsidRDefault="00983694" w:rsidP="00983694">
      <w:pPr>
        <w:spacing w:after="0"/>
        <w:rPr>
          <w:rFonts w:ascii="Book Antiqua" w:hAnsi="Book Antiqua"/>
        </w:rPr>
      </w:pPr>
      <w:r w:rsidRPr="00983694">
        <w:rPr>
          <w:rFonts w:ascii="Book Antiqua" w:hAnsi="Book Antiqua"/>
        </w:rPr>
        <w:tab/>
        <w:t>pages = {</w:t>
      </w:r>
      <w:r w:rsidR="00C30B07" w:rsidRPr="000C21EF">
        <w:rPr>
          <w:rFonts w:ascii="Book Antiqua" w:hAnsi="Book Antiqua" w:cs="Arial"/>
          <w:color w:val="333333"/>
          <w:shd w:val="clear" w:color="auto" w:fill="FFFFFF"/>
        </w:rPr>
        <w:t>360-363</w:t>
      </w:r>
      <w:r w:rsidRPr="00983694">
        <w:rPr>
          <w:rFonts w:ascii="Book Antiqua" w:hAnsi="Book Antiqua"/>
        </w:rPr>
        <w:t>},</w:t>
      </w:r>
    </w:p>
    <w:p w14:paraId="581E1485" w14:textId="4307A44E" w:rsidR="00C30B07" w:rsidRPr="00C30B07" w:rsidRDefault="00C30B07" w:rsidP="00C30B07">
      <w:pPr>
        <w:spacing w:after="0"/>
        <w:ind w:left="720"/>
        <w:rPr>
          <w:rFonts w:ascii="Book Antiqua" w:hAnsi="Book Antiqua"/>
          <w:color w:val="222222"/>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r w:rsidRPr="000C21EF">
        <w:rPr>
          <w:rFonts w:ascii="Book Antiqua" w:hAnsi="Book Antiqua" w:cs="Arial"/>
          <w:color w:val="333333"/>
          <w:shd w:val="clear" w:color="auto" w:fill="FFFFFF"/>
        </w:rPr>
        <w:t>10.1109/CYBER50695.2020.9279162</w:t>
      </w:r>
      <w:r w:rsidRPr="001E1F16">
        <w:rPr>
          <w:rFonts w:ascii="Book Antiqua" w:hAnsi="Book Antiqua"/>
          <w:color w:val="222222"/>
          <w:shd w:val="clear" w:color="auto" w:fill="FFFFFF"/>
        </w:rPr>
        <w:t>},</w:t>
      </w:r>
    </w:p>
    <w:p w14:paraId="75D61E7F" w14:textId="032C2A73" w:rsidR="00C30B07" w:rsidRDefault="00983694" w:rsidP="00983694">
      <w:pPr>
        <w:spacing w:after="0"/>
        <w:rPr>
          <w:rFonts w:ascii="Book Antiqua" w:hAnsi="Book Antiqua"/>
        </w:rPr>
      </w:pPr>
      <w:r w:rsidRPr="00983694">
        <w:rPr>
          <w:rFonts w:ascii="Book Antiqua" w:hAnsi="Book Antiqua"/>
        </w:rPr>
        <w:t>}</w:t>
      </w:r>
    </w:p>
    <w:p w14:paraId="6D9482DE" w14:textId="77777777" w:rsidR="00983694" w:rsidRDefault="00983694" w:rsidP="00983694">
      <w:pPr>
        <w:spacing w:after="0"/>
        <w:rPr>
          <w:rFonts w:ascii="Book Antiqua" w:hAnsi="Book Antiqua"/>
        </w:rPr>
      </w:pPr>
    </w:p>
    <w:p w14:paraId="4E11F7B4" w14:textId="43EAB210" w:rsidR="00E8707B" w:rsidRDefault="00E8707B" w:rsidP="00983694">
      <w:pPr>
        <w:spacing w:after="0"/>
        <w:rPr>
          <w:rFonts w:ascii="Book Antiqua" w:hAnsi="Book Antiqua"/>
        </w:rPr>
      </w:pPr>
      <w:r>
        <w:rPr>
          <w:rFonts w:ascii="Book Antiqua" w:hAnsi="Book Antiqua"/>
        </w:rPr>
        <w:t>%12</w:t>
      </w:r>
    </w:p>
    <w:p w14:paraId="18E6AB29" w14:textId="2AF4F82C" w:rsidR="00BD2DD3"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w:t>
      </w:r>
      <w:proofErr w:type="gramStart"/>
      <w:r w:rsidRPr="001E0A26">
        <w:rPr>
          <w:rFonts w:ascii="Book Antiqua" w:hAnsi="Book Antiqua" w:cs="Arial"/>
          <w:color w:val="333333"/>
          <w:shd w:val="clear" w:color="auto" w:fill="FFFFFF"/>
        </w:rPr>
        <w:t>article{</w:t>
      </w:r>
      <w:proofErr w:type="gramEnd"/>
      <w:r w:rsidR="00191765">
        <w:rPr>
          <w:rFonts w:ascii="Book Antiqua" w:hAnsi="Book Antiqua" w:cs="Arial"/>
          <w:color w:val="333333"/>
          <w:shd w:val="clear" w:color="auto" w:fill="FFFFFF"/>
        </w:rPr>
        <w:t>Shaoqing:2015</w:t>
      </w:r>
      <w:r w:rsidRPr="001E0A26">
        <w:rPr>
          <w:rFonts w:ascii="Book Antiqua" w:hAnsi="Book Antiqua" w:cs="Arial"/>
          <w:color w:val="333333"/>
          <w:shd w:val="clear" w:color="auto" w:fill="FFFFFF"/>
        </w:rPr>
        <w:t>,</w:t>
      </w:r>
    </w:p>
    <w:p w14:paraId="2A62BA26" w14:textId="2BD764B2"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author = {</w:t>
      </w:r>
      <w:r>
        <w:rPr>
          <w:rFonts w:ascii="Book Antiqua" w:hAnsi="Book Antiqua" w:cs="Arial"/>
          <w:color w:val="333333"/>
          <w:shd w:val="clear" w:color="auto" w:fill="FFFFFF"/>
        </w:rPr>
        <w:t xml:space="preserve">R. </w:t>
      </w:r>
      <w:proofErr w:type="spellStart"/>
      <w:r w:rsidRPr="001E0A26">
        <w:rPr>
          <w:rFonts w:ascii="Book Antiqua" w:hAnsi="Book Antiqua" w:cs="Arial"/>
          <w:color w:val="333333"/>
          <w:shd w:val="clear" w:color="auto" w:fill="FFFFFF"/>
        </w:rPr>
        <w:t>Shaoqing</w:t>
      </w:r>
      <w:proofErr w:type="spellEnd"/>
      <w:r>
        <w:rPr>
          <w:rFonts w:ascii="Book Antiqua" w:hAnsi="Book Antiqua" w:cs="Arial"/>
          <w:color w:val="333333"/>
          <w:shd w:val="clear" w:color="auto" w:fill="FFFFFF"/>
        </w:rPr>
        <w:t xml:space="preserve">, H. </w:t>
      </w:r>
      <w:proofErr w:type="spellStart"/>
      <w:r w:rsidRPr="001E0A26">
        <w:rPr>
          <w:rFonts w:ascii="Book Antiqua" w:hAnsi="Book Antiqua" w:cs="Arial"/>
          <w:color w:val="333333"/>
          <w:shd w:val="clear" w:color="auto" w:fill="FFFFFF"/>
        </w:rPr>
        <w:t>Kaiming</w:t>
      </w:r>
      <w:proofErr w:type="spellEnd"/>
      <w:r>
        <w:rPr>
          <w:rFonts w:ascii="Book Antiqua" w:hAnsi="Book Antiqua" w:cs="Arial"/>
          <w:color w:val="333333"/>
          <w:shd w:val="clear" w:color="auto" w:fill="FFFFFF"/>
        </w:rPr>
        <w:t xml:space="preserve">, </w:t>
      </w:r>
      <w:r w:rsidRPr="001E0A26">
        <w:rPr>
          <w:rFonts w:ascii="Book Antiqua" w:hAnsi="Book Antiqua" w:cs="Arial"/>
          <w:color w:val="333333"/>
          <w:shd w:val="clear" w:color="auto" w:fill="FFFFFF"/>
        </w:rPr>
        <w:t xml:space="preserve">R B. </w:t>
      </w:r>
      <w:proofErr w:type="spellStart"/>
      <w:r w:rsidRPr="001E0A26">
        <w:rPr>
          <w:rFonts w:ascii="Book Antiqua" w:hAnsi="Book Antiqua" w:cs="Arial"/>
          <w:color w:val="333333"/>
          <w:shd w:val="clear" w:color="auto" w:fill="FFFFFF"/>
        </w:rPr>
        <w:t>Girshick</w:t>
      </w:r>
      <w:proofErr w:type="spellEnd"/>
      <w:r>
        <w:rPr>
          <w:rFonts w:ascii="Book Antiqua" w:hAnsi="Book Antiqua" w:cs="Arial"/>
          <w:color w:val="333333"/>
          <w:shd w:val="clear" w:color="auto" w:fill="FFFFFF"/>
        </w:rPr>
        <w:t xml:space="preserve">, S. </w:t>
      </w:r>
      <w:r w:rsidRPr="001E0A26">
        <w:rPr>
          <w:rFonts w:ascii="Book Antiqua" w:hAnsi="Book Antiqua" w:cs="Arial"/>
          <w:color w:val="333333"/>
          <w:shd w:val="clear" w:color="auto" w:fill="FFFFFF"/>
        </w:rPr>
        <w:t>Jian},</w:t>
      </w:r>
    </w:p>
    <w:p w14:paraId="288C187A"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title        = {Faster {R-CNN:} Towards Real-Time Object Detection with Region Proposal</w:t>
      </w:r>
    </w:p>
    <w:p w14:paraId="2193BD8A"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Networks},</w:t>
      </w:r>
    </w:p>
    <w:p w14:paraId="3BDB19F8"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journal      = {</w:t>
      </w:r>
      <w:proofErr w:type="spellStart"/>
      <w:r w:rsidRPr="001E0A26">
        <w:rPr>
          <w:rFonts w:ascii="Book Antiqua" w:hAnsi="Book Antiqua" w:cs="Arial"/>
          <w:color w:val="333333"/>
          <w:shd w:val="clear" w:color="auto" w:fill="FFFFFF"/>
        </w:rPr>
        <w:t>CoRR</w:t>
      </w:r>
      <w:proofErr w:type="spellEnd"/>
      <w:r w:rsidRPr="001E0A26">
        <w:rPr>
          <w:rFonts w:ascii="Book Antiqua" w:hAnsi="Book Antiqua" w:cs="Arial"/>
          <w:color w:val="333333"/>
          <w:shd w:val="clear" w:color="auto" w:fill="FFFFFF"/>
        </w:rPr>
        <w:t>},</w:t>
      </w:r>
    </w:p>
    <w:p w14:paraId="5F8019D5"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volume       = {abs/1506.01497},</w:t>
      </w:r>
    </w:p>
    <w:p w14:paraId="506BD8F2"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year         = {2015},</w:t>
      </w:r>
    </w:p>
    <w:p w14:paraId="546E8A37"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w:t>
      </w:r>
      <w:proofErr w:type="spellStart"/>
      <w:r w:rsidRPr="001E0A26">
        <w:rPr>
          <w:rFonts w:ascii="Book Antiqua" w:hAnsi="Book Antiqua" w:cs="Arial"/>
          <w:color w:val="333333"/>
          <w:shd w:val="clear" w:color="auto" w:fill="FFFFFF"/>
        </w:rPr>
        <w:t>url</w:t>
      </w:r>
      <w:proofErr w:type="spellEnd"/>
      <w:r w:rsidRPr="001E0A26">
        <w:rPr>
          <w:rFonts w:ascii="Book Antiqua" w:hAnsi="Book Antiqua" w:cs="Arial"/>
          <w:color w:val="333333"/>
          <w:shd w:val="clear" w:color="auto" w:fill="FFFFFF"/>
        </w:rPr>
        <w:t xml:space="preserve">          = {http://arxiv.org/abs/1506.01497},</w:t>
      </w:r>
    </w:p>
    <w:p w14:paraId="2FB932B4"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w:t>
      </w:r>
      <w:proofErr w:type="spellStart"/>
      <w:r w:rsidRPr="001E0A26">
        <w:rPr>
          <w:rFonts w:ascii="Book Antiqua" w:hAnsi="Book Antiqua" w:cs="Arial"/>
          <w:color w:val="333333"/>
          <w:shd w:val="clear" w:color="auto" w:fill="FFFFFF"/>
        </w:rPr>
        <w:t>eprinttype</w:t>
      </w:r>
      <w:proofErr w:type="spellEnd"/>
      <w:r w:rsidRPr="001E0A26">
        <w:rPr>
          <w:rFonts w:ascii="Book Antiqua" w:hAnsi="Book Antiqua" w:cs="Arial"/>
          <w:color w:val="333333"/>
          <w:shd w:val="clear" w:color="auto" w:fill="FFFFFF"/>
        </w:rPr>
        <w:t xml:space="preserve">    = {</w:t>
      </w:r>
      <w:proofErr w:type="spellStart"/>
      <w:r w:rsidRPr="001E0A26">
        <w:rPr>
          <w:rFonts w:ascii="Book Antiqua" w:hAnsi="Book Antiqua" w:cs="Arial"/>
          <w:color w:val="333333"/>
          <w:shd w:val="clear" w:color="auto" w:fill="FFFFFF"/>
        </w:rPr>
        <w:t>arXiv</w:t>
      </w:r>
      <w:proofErr w:type="spellEnd"/>
      <w:r w:rsidRPr="001E0A26">
        <w:rPr>
          <w:rFonts w:ascii="Book Antiqua" w:hAnsi="Book Antiqua" w:cs="Arial"/>
          <w:color w:val="333333"/>
          <w:shd w:val="clear" w:color="auto" w:fill="FFFFFF"/>
        </w:rPr>
        <w:t>},</w:t>
      </w:r>
    </w:p>
    <w:p w14:paraId="6EDAEB3F"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w:t>
      </w:r>
      <w:proofErr w:type="spellStart"/>
      <w:r w:rsidRPr="001E0A26">
        <w:rPr>
          <w:rFonts w:ascii="Book Antiqua" w:hAnsi="Book Antiqua" w:cs="Arial"/>
          <w:color w:val="333333"/>
          <w:shd w:val="clear" w:color="auto" w:fill="FFFFFF"/>
        </w:rPr>
        <w:t>eprint</w:t>
      </w:r>
      <w:proofErr w:type="spellEnd"/>
      <w:r w:rsidRPr="001E0A26">
        <w:rPr>
          <w:rFonts w:ascii="Book Antiqua" w:hAnsi="Book Antiqua" w:cs="Arial"/>
          <w:color w:val="333333"/>
          <w:shd w:val="clear" w:color="auto" w:fill="FFFFFF"/>
        </w:rPr>
        <w:t xml:space="preserve">       = {1506.01497},</w:t>
      </w:r>
    </w:p>
    <w:p w14:paraId="5F7FB124"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timestamp    = {Mon, 13 Aug 2018 16:46:02 +0200},</w:t>
      </w:r>
    </w:p>
    <w:p w14:paraId="40BBA997"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w:t>
      </w:r>
      <w:proofErr w:type="spellStart"/>
      <w:r w:rsidRPr="001E0A26">
        <w:rPr>
          <w:rFonts w:ascii="Book Antiqua" w:hAnsi="Book Antiqua" w:cs="Arial"/>
          <w:color w:val="333333"/>
          <w:shd w:val="clear" w:color="auto" w:fill="FFFFFF"/>
        </w:rPr>
        <w:t>biburl</w:t>
      </w:r>
      <w:proofErr w:type="spellEnd"/>
      <w:r w:rsidRPr="001E0A26">
        <w:rPr>
          <w:rFonts w:ascii="Book Antiqua" w:hAnsi="Book Antiqua" w:cs="Arial"/>
          <w:color w:val="333333"/>
          <w:shd w:val="clear" w:color="auto" w:fill="FFFFFF"/>
        </w:rPr>
        <w:t xml:space="preserve">       = {https://dblp.org/rec/journals/corr/RenHG015.bib},</w:t>
      </w:r>
    </w:p>
    <w:p w14:paraId="7A65D4D4" w14:textId="77777777" w:rsidR="00BD2DD3" w:rsidRPr="001E0A26" w:rsidRDefault="00BD2DD3" w:rsidP="00BD2DD3">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 xml:space="preserve">  </w:t>
      </w:r>
      <w:proofErr w:type="spellStart"/>
      <w:r w:rsidRPr="001E0A26">
        <w:rPr>
          <w:rFonts w:ascii="Book Antiqua" w:hAnsi="Book Antiqua" w:cs="Arial"/>
          <w:color w:val="333333"/>
          <w:shd w:val="clear" w:color="auto" w:fill="FFFFFF"/>
        </w:rPr>
        <w:t>bibsource</w:t>
      </w:r>
      <w:proofErr w:type="spellEnd"/>
      <w:r w:rsidRPr="001E0A26">
        <w:rPr>
          <w:rFonts w:ascii="Book Antiqua" w:hAnsi="Book Antiqua" w:cs="Arial"/>
          <w:color w:val="333333"/>
          <w:shd w:val="clear" w:color="auto" w:fill="FFFFFF"/>
        </w:rPr>
        <w:t xml:space="preserve">    = {</w:t>
      </w:r>
      <w:proofErr w:type="spellStart"/>
      <w:r w:rsidRPr="001E0A26">
        <w:rPr>
          <w:rFonts w:ascii="Book Antiqua" w:hAnsi="Book Antiqua" w:cs="Arial"/>
          <w:color w:val="333333"/>
          <w:shd w:val="clear" w:color="auto" w:fill="FFFFFF"/>
        </w:rPr>
        <w:t>dblp</w:t>
      </w:r>
      <w:proofErr w:type="spellEnd"/>
      <w:r w:rsidRPr="001E0A26">
        <w:rPr>
          <w:rFonts w:ascii="Book Antiqua" w:hAnsi="Book Antiqua" w:cs="Arial"/>
          <w:color w:val="333333"/>
          <w:shd w:val="clear" w:color="auto" w:fill="FFFFFF"/>
        </w:rPr>
        <w:t xml:space="preserve"> computer science bibliography, https://dblp.org}</w:t>
      </w:r>
    </w:p>
    <w:p w14:paraId="205E4A50" w14:textId="69B36B83" w:rsidR="00BD2DD3" w:rsidRPr="0013278C" w:rsidRDefault="00BD2DD3" w:rsidP="00983694">
      <w:pPr>
        <w:spacing w:after="0"/>
        <w:rPr>
          <w:rFonts w:ascii="Book Antiqua" w:hAnsi="Book Antiqua" w:cs="Arial"/>
          <w:color w:val="333333"/>
          <w:shd w:val="clear" w:color="auto" w:fill="FFFFFF"/>
        </w:rPr>
      </w:pPr>
      <w:r w:rsidRPr="001E0A26">
        <w:rPr>
          <w:rFonts w:ascii="Book Antiqua" w:hAnsi="Book Antiqua" w:cs="Arial"/>
          <w:color w:val="333333"/>
          <w:shd w:val="clear" w:color="auto" w:fill="FFFFFF"/>
        </w:rPr>
        <w:t>}</w:t>
      </w:r>
    </w:p>
    <w:p w14:paraId="72F9E193" w14:textId="77777777" w:rsidR="00E8707B" w:rsidRDefault="00E8707B" w:rsidP="00983694">
      <w:pPr>
        <w:spacing w:after="0"/>
        <w:rPr>
          <w:rFonts w:ascii="Book Antiqua" w:hAnsi="Book Antiqua"/>
        </w:rPr>
      </w:pPr>
    </w:p>
    <w:p w14:paraId="1E663680" w14:textId="46697557" w:rsidR="00E8707B" w:rsidRDefault="00E8707B" w:rsidP="00E8707B">
      <w:pPr>
        <w:spacing w:after="0"/>
        <w:rPr>
          <w:rFonts w:ascii="Book Antiqua" w:hAnsi="Book Antiqua"/>
        </w:rPr>
      </w:pPr>
      <w:r>
        <w:rPr>
          <w:rFonts w:ascii="Book Antiqua" w:hAnsi="Book Antiqua"/>
        </w:rPr>
        <w:t>%1</w:t>
      </w:r>
      <w:r>
        <w:rPr>
          <w:rFonts w:ascii="Book Antiqua" w:hAnsi="Book Antiqua"/>
        </w:rPr>
        <w:t>3</w:t>
      </w:r>
    </w:p>
    <w:p w14:paraId="52458119" w14:textId="7DCED57E" w:rsidR="00E8707B" w:rsidRPr="00983694" w:rsidRDefault="00E8707B" w:rsidP="00E8707B">
      <w:pPr>
        <w:spacing w:after="0"/>
        <w:rPr>
          <w:rFonts w:ascii="Book Antiqua" w:hAnsi="Book Antiqua"/>
        </w:rPr>
      </w:pPr>
      <w:r w:rsidRPr="00983694">
        <w:rPr>
          <w:rFonts w:ascii="Book Antiqua" w:hAnsi="Book Antiqua"/>
        </w:rPr>
        <w:t>@</w:t>
      </w:r>
      <w:proofErr w:type="gramStart"/>
      <w:r w:rsidRPr="00983694">
        <w:rPr>
          <w:rFonts w:ascii="Book Antiqua" w:hAnsi="Book Antiqua"/>
        </w:rPr>
        <w:t>article{</w:t>
      </w:r>
      <w:proofErr w:type="gramEnd"/>
      <w:r w:rsidR="00F307FE">
        <w:rPr>
          <w:rFonts w:ascii="Book Antiqua" w:hAnsi="Book Antiqua"/>
        </w:rPr>
        <w:t>Baizhen</w:t>
      </w:r>
      <w:r w:rsidRPr="00983694">
        <w:rPr>
          <w:rFonts w:ascii="Book Antiqua" w:hAnsi="Book Antiqua"/>
        </w:rPr>
        <w:t>:20</w:t>
      </w:r>
      <w:r w:rsidR="00F307FE">
        <w:rPr>
          <w:rFonts w:ascii="Book Antiqua" w:hAnsi="Book Antiqua"/>
        </w:rPr>
        <w:t>22</w:t>
      </w:r>
      <w:r w:rsidRPr="00983694">
        <w:rPr>
          <w:rFonts w:ascii="Book Antiqua" w:hAnsi="Book Antiqua"/>
        </w:rPr>
        <w:t>,</w:t>
      </w:r>
    </w:p>
    <w:p w14:paraId="4F76898D" w14:textId="3C490BFE" w:rsidR="00E8707B" w:rsidRPr="00983694" w:rsidRDefault="00E8707B" w:rsidP="00E8707B">
      <w:pPr>
        <w:spacing w:after="0"/>
        <w:rPr>
          <w:rFonts w:ascii="Book Antiqua" w:hAnsi="Book Antiqua"/>
        </w:rPr>
      </w:pPr>
      <w:r w:rsidRPr="00983694">
        <w:rPr>
          <w:rFonts w:ascii="Book Antiqua" w:hAnsi="Book Antiqua"/>
        </w:rPr>
        <w:tab/>
        <w:t>author = {</w:t>
      </w:r>
      <w:r w:rsidR="006129EA">
        <w:rPr>
          <w:rFonts w:ascii="Book Antiqua" w:hAnsi="Book Antiqua"/>
        </w:rPr>
        <w:t xml:space="preserve">B. </w:t>
      </w:r>
      <w:proofErr w:type="spellStart"/>
      <w:r w:rsidR="006129EA">
        <w:rPr>
          <w:rFonts w:ascii="Book Antiqua" w:hAnsi="Book Antiqua"/>
        </w:rPr>
        <w:t>Baizhen</w:t>
      </w:r>
      <w:proofErr w:type="spellEnd"/>
      <w:r w:rsidRPr="00983694">
        <w:rPr>
          <w:rFonts w:ascii="Book Antiqua" w:hAnsi="Book Antiqua"/>
        </w:rPr>
        <w:t>},</w:t>
      </w:r>
    </w:p>
    <w:p w14:paraId="1187CE87" w14:textId="1FCFD05C" w:rsidR="00E8707B" w:rsidRPr="00983694" w:rsidRDefault="00E8707B" w:rsidP="00E8707B">
      <w:pPr>
        <w:spacing w:after="0"/>
        <w:rPr>
          <w:rFonts w:ascii="Book Antiqua" w:hAnsi="Book Antiqua"/>
        </w:rPr>
      </w:pPr>
      <w:r w:rsidRPr="00983694">
        <w:rPr>
          <w:rFonts w:ascii="Book Antiqua" w:hAnsi="Book Antiqua"/>
        </w:rPr>
        <w:tab/>
        <w:t>title = {</w:t>
      </w:r>
      <w:r w:rsidR="006129EA" w:rsidRPr="009026EE">
        <w:rPr>
          <w:rFonts w:ascii="Book Antiqua" w:hAnsi="Book Antiqua" w:cs="Arial"/>
          <w:color w:val="333333"/>
          <w:shd w:val="clear" w:color="auto" w:fill="FFFFFF"/>
        </w:rPr>
        <w:t>Blood Cell Count and Detection Method Based on YOLO</w:t>
      </w:r>
      <w:r w:rsidRPr="00983694">
        <w:rPr>
          <w:rFonts w:ascii="Book Antiqua" w:hAnsi="Book Antiqua"/>
        </w:rPr>
        <w:t>},</w:t>
      </w:r>
    </w:p>
    <w:p w14:paraId="220ABE87" w14:textId="661D5603" w:rsidR="00E8707B" w:rsidRPr="00983694" w:rsidRDefault="00E8707B" w:rsidP="00E8707B">
      <w:pPr>
        <w:spacing w:after="0"/>
        <w:rPr>
          <w:rFonts w:ascii="Book Antiqua" w:hAnsi="Book Antiqua"/>
        </w:rPr>
      </w:pPr>
      <w:r w:rsidRPr="00983694">
        <w:rPr>
          <w:rFonts w:ascii="Book Antiqua" w:hAnsi="Book Antiqua"/>
        </w:rPr>
        <w:tab/>
        <w:t>journal = {</w:t>
      </w:r>
      <w:r w:rsidR="006129EA" w:rsidRPr="009026EE">
        <w:rPr>
          <w:rFonts w:ascii="Book Antiqua" w:hAnsi="Book Antiqua" w:cs="Arial"/>
          <w:color w:val="333333"/>
          <w:shd w:val="clear" w:color="auto" w:fill="FFFFFF"/>
        </w:rPr>
        <w:t>Highlights in Science, Engineering and Technology</w:t>
      </w:r>
      <w:r w:rsidRPr="00983694">
        <w:rPr>
          <w:rFonts w:ascii="Book Antiqua" w:hAnsi="Book Antiqua"/>
        </w:rPr>
        <w:t>},</w:t>
      </w:r>
    </w:p>
    <w:p w14:paraId="113BFE56" w14:textId="5D8B209A" w:rsidR="00E8707B" w:rsidRPr="00983694" w:rsidRDefault="00E8707B" w:rsidP="00E8707B">
      <w:pPr>
        <w:spacing w:after="0"/>
        <w:rPr>
          <w:rFonts w:ascii="Book Antiqua" w:hAnsi="Book Antiqua"/>
        </w:rPr>
      </w:pPr>
      <w:r w:rsidRPr="00983694">
        <w:rPr>
          <w:rFonts w:ascii="Book Antiqua" w:hAnsi="Book Antiqua"/>
        </w:rPr>
        <w:tab/>
        <w:t>year = {20</w:t>
      </w:r>
      <w:r w:rsidR="006129EA">
        <w:rPr>
          <w:rFonts w:ascii="Book Antiqua" w:hAnsi="Book Antiqua"/>
        </w:rPr>
        <w:t>22</w:t>
      </w:r>
      <w:r w:rsidRPr="00983694">
        <w:rPr>
          <w:rFonts w:ascii="Book Antiqua" w:hAnsi="Book Antiqua"/>
        </w:rPr>
        <w:t>},</w:t>
      </w:r>
    </w:p>
    <w:p w14:paraId="3067C993" w14:textId="77777777" w:rsidR="006129EA" w:rsidRDefault="00E8707B" w:rsidP="00E8707B">
      <w:pPr>
        <w:spacing w:after="0"/>
        <w:rPr>
          <w:rFonts w:ascii="Book Antiqua" w:hAnsi="Book Antiqua"/>
        </w:rPr>
      </w:pPr>
      <w:r w:rsidRPr="00983694">
        <w:rPr>
          <w:rFonts w:ascii="Book Antiqua" w:hAnsi="Book Antiqua"/>
        </w:rPr>
        <w:tab/>
        <w:t>volume = {</w:t>
      </w:r>
      <w:r>
        <w:rPr>
          <w:rFonts w:ascii="Book Antiqua" w:hAnsi="Book Antiqua"/>
        </w:rPr>
        <w:t>27</w:t>
      </w:r>
      <w:r w:rsidRPr="00983694">
        <w:rPr>
          <w:rFonts w:ascii="Book Antiqua" w:hAnsi="Book Antiqua"/>
        </w:rPr>
        <w:t>},</w:t>
      </w:r>
    </w:p>
    <w:p w14:paraId="790CF4C2" w14:textId="398B86E8" w:rsidR="00E8707B" w:rsidRDefault="00E8707B" w:rsidP="00E8707B">
      <w:pPr>
        <w:spacing w:after="0"/>
        <w:rPr>
          <w:rFonts w:ascii="Book Antiqua" w:hAnsi="Book Antiqua"/>
        </w:rPr>
      </w:pPr>
      <w:r w:rsidRPr="00983694">
        <w:rPr>
          <w:rFonts w:ascii="Book Antiqua" w:hAnsi="Book Antiqua"/>
        </w:rPr>
        <w:tab/>
        <w:t>pages = {</w:t>
      </w:r>
      <w:r w:rsidR="006129EA" w:rsidRPr="009026EE">
        <w:rPr>
          <w:rFonts w:ascii="Book Antiqua" w:hAnsi="Book Antiqua" w:cs="Arial"/>
          <w:color w:val="333333"/>
          <w:shd w:val="clear" w:color="auto" w:fill="FFFFFF"/>
        </w:rPr>
        <w:t>594-599</w:t>
      </w:r>
      <w:r w:rsidRPr="00983694">
        <w:rPr>
          <w:rFonts w:ascii="Book Antiqua" w:hAnsi="Book Antiqua"/>
        </w:rPr>
        <w:t>},</w:t>
      </w:r>
    </w:p>
    <w:p w14:paraId="18E49C4E" w14:textId="154D1DD4" w:rsidR="002661DF" w:rsidRPr="002661DF" w:rsidRDefault="006129EA" w:rsidP="002661DF">
      <w:pPr>
        <w:spacing w:after="0"/>
        <w:ind w:left="720"/>
        <w:rPr>
          <w:rFonts w:ascii="Book Antiqua" w:hAnsi="Book Antiqua"/>
          <w:color w:val="222222"/>
          <w:shd w:val="clear" w:color="auto" w:fill="FFFFFF"/>
        </w:rPr>
      </w:pPr>
      <w:proofErr w:type="spellStart"/>
      <w:r w:rsidRPr="001E1F16">
        <w:rPr>
          <w:rFonts w:ascii="Book Antiqua" w:hAnsi="Book Antiqua"/>
          <w:color w:val="222222"/>
          <w:shd w:val="clear" w:color="auto" w:fill="FFFFFF"/>
        </w:rPr>
        <w:t>doi</w:t>
      </w:r>
      <w:proofErr w:type="spellEnd"/>
      <w:r w:rsidRPr="001E1F16">
        <w:rPr>
          <w:rFonts w:ascii="Book Antiqua" w:hAnsi="Book Antiqua"/>
          <w:color w:val="222222"/>
          <w:shd w:val="clear" w:color="auto" w:fill="FFFFFF"/>
        </w:rPr>
        <w:t xml:space="preserve"> = {</w:t>
      </w:r>
      <w:r w:rsidRPr="009026EE">
        <w:rPr>
          <w:rFonts w:ascii="Book Antiqua" w:hAnsi="Book Antiqua" w:cs="Arial"/>
          <w:color w:val="333333"/>
          <w:shd w:val="clear" w:color="auto" w:fill="FFFFFF"/>
        </w:rPr>
        <w:t>10.54097/</w:t>
      </w:r>
      <w:proofErr w:type="gramStart"/>
      <w:r w:rsidRPr="009026EE">
        <w:rPr>
          <w:rFonts w:ascii="Book Antiqua" w:hAnsi="Book Antiqua" w:cs="Arial"/>
          <w:color w:val="333333"/>
          <w:shd w:val="clear" w:color="auto" w:fill="FFFFFF"/>
        </w:rPr>
        <w:t>hset.v</w:t>
      </w:r>
      <w:proofErr w:type="gramEnd"/>
      <w:r w:rsidRPr="009026EE">
        <w:rPr>
          <w:rFonts w:ascii="Book Antiqua" w:hAnsi="Book Antiqua" w:cs="Arial"/>
          <w:color w:val="333333"/>
          <w:shd w:val="clear" w:color="auto" w:fill="FFFFFF"/>
        </w:rPr>
        <w:t>27i.3822</w:t>
      </w:r>
      <w:r w:rsidRPr="001E1F16">
        <w:rPr>
          <w:rFonts w:ascii="Book Antiqua" w:hAnsi="Book Antiqua"/>
          <w:color w:val="222222"/>
          <w:shd w:val="clear" w:color="auto" w:fill="FFFFFF"/>
        </w:rPr>
        <w:t>},</w:t>
      </w:r>
    </w:p>
    <w:p w14:paraId="09FB31BE" w14:textId="43EB06B4" w:rsidR="00983694" w:rsidRPr="00841264" w:rsidRDefault="00E8707B" w:rsidP="00983694">
      <w:pPr>
        <w:spacing w:after="0"/>
        <w:rPr>
          <w:rFonts w:ascii="Book Antiqua" w:hAnsi="Book Antiqua"/>
        </w:rPr>
      </w:pPr>
      <w:r w:rsidRPr="00983694">
        <w:rPr>
          <w:rFonts w:ascii="Book Antiqua" w:hAnsi="Book Antiqua"/>
        </w:rPr>
        <w:t>}</w:t>
      </w:r>
    </w:p>
    <w:p w14:paraId="4E92FB81" w14:textId="77777777" w:rsidR="00983694" w:rsidRDefault="00983694" w:rsidP="00983694">
      <w:pPr>
        <w:spacing w:after="0"/>
        <w:rPr>
          <w:rFonts w:ascii="Book Antiqua" w:hAnsi="Book Antiqua"/>
        </w:rPr>
      </w:pPr>
    </w:p>
    <w:p w14:paraId="2D8BAD0D" w14:textId="77777777" w:rsidR="006B123E" w:rsidRDefault="006B123E" w:rsidP="00983694">
      <w:pPr>
        <w:spacing w:after="0"/>
        <w:rPr>
          <w:rFonts w:ascii="Book Antiqua" w:hAnsi="Book Antiqua"/>
        </w:rPr>
      </w:pPr>
    </w:p>
    <w:p w14:paraId="14D286A3" w14:textId="77777777" w:rsidR="006B123E" w:rsidRDefault="006B123E" w:rsidP="00983694">
      <w:pPr>
        <w:spacing w:after="0"/>
        <w:rPr>
          <w:rFonts w:ascii="Book Antiqua" w:hAnsi="Book Antiqua"/>
        </w:rPr>
      </w:pPr>
    </w:p>
    <w:p w14:paraId="3A890EE1" w14:textId="77777777" w:rsidR="006B123E" w:rsidRDefault="006B123E" w:rsidP="00983694">
      <w:pPr>
        <w:spacing w:after="0"/>
        <w:rPr>
          <w:rFonts w:ascii="Book Antiqua" w:hAnsi="Book Antiqua"/>
        </w:rPr>
      </w:pPr>
    </w:p>
    <w:p w14:paraId="7A0A3B81" w14:textId="77777777" w:rsidR="006B123E" w:rsidRDefault="006B123E" w:rsidP="00983694">
      <w:pPr>
        <w:spacing w:after="0"/>
        <w:rPr>
          <w:rFonts w:ascii="Book Antiqua" w:hAnsi="Book Antiqua"/>
        </w:rPr>
      </w:pPr>
    </w:p>
    <w:p w14:paraId="27FAC6CD" w14:textId="77777777" w:rsidR="006B123E" w:rsidRDefault="006B123E" w:rsidP="00983694">
      <w:pPr>
        <w:spacing w:after="0"/>
        <w:rPr>
          <w:rFonts w:ascii="Book Antiqua" w:hAnsi="Book Antiqua"/>
        </w:rPr>
      </w:pPr>
    </w:p>
    <w:p w14:paraId="334A9322" w14:textId="77777777" w:rsidR="006B123E" w:rsidRDefault="006B123E" w:rsidP="00983694">
      <w:pPr>
        <w:spacing w:after="0"/>
        <w:rPr>
          <w:rFonts w:ascii="Book Antiqua" w:hAnsi="Book Antiqua"/>
        </w:rPr>
      </w:pPr>
    </w:p>
    <w:p w14:paraId="19889645" w14:textId="77777777" w:rsidR="006B123E" w:rsidRDefault="006B123E" w:rsidP="00983694">
      <w:pPr>
        <w:spacing w:after="0"/>
        <w:rPr>
          <w:rFonts w:ascii="Book Antiqua" w:hAnsi="Book Antiqua"/>
        </w:rPr>
      </w:pPr>
    </w:p>
    <w:p w14:paraId="2F4D9C40" w14:textId="6669461D" w:rsidR="006B123E" w:rsidRDefault="006B123E" w:rsidP="00983694">
      <w:pPr>
        <w:spacing w:after="0"/>
        <w:rPr>
          <w:rFonts w:ascii="Book Antiqua" w:hAnsi="Book Antiqua"/>
        </w:rPr>
      </w:pPr>
      <w:r w:rsidRPr="006B123E">
        <w:rPr>
          <w:rFonts w:ascii="Book Antiqua" w:hAnsi="Book Antiqua"/>
        </w:rPr>
        <w:lastRenderedPageBreak/>
        <w:t xml:space="preserve">This project is a computational study that uses deep learning to develop algorithms for detecting and tracking intestinal stem cells in videos. The goal is to gain insights into the </w:t>
      </w:r>
      <w:proofErr w:type="spellStart"/>
      <w:r w:rsidRPr="006B123E">
        <w:rPr>
          <w:rFonts w:ascii="Book Antiqua" w:hAnsi="Book Antiqua"/>
        </w:rPr>
        <w:t>behavior</w:t>
      </w:r>
      <w:proofErr w:type="spellEnd"/>
      <w:r w:rsidRPr="006B123E">
        <w:rPr>
          <w:rFonts w:ascii="Book Antiqua" w:hAnsi="Book Antiqua"/>
        </w:rPr>
        <w:t xml:space="preserve"> of these cells and improve our understanding of intestinal regeneration.</w:t>
      </w:r>
    </w:p>
    <w:p w14:paraId="185B6C96" w14:textId="77777777" w:rsidR="006B123E" w:rsidRDefault="006B123E" w:rsidP="00983694">
      <w:pPr>
        <w:spacing w:after="0"/>
        <w:rPr>
          <w:rFonts w:ascii="Book Antiqua" w:hAnsi="Book Antiqua"/>
        </w:rPr>
      </w:pPr>
    </w:p>
    <w:p w14:paraId="63505393" w14:textId="77777777" w:rsidR="006B123E" w:rsidRDefault="006B123E" w:rsidP="00983694">
      <w:pPr>
        <w:spacing w:after="0"/>
        <w:rPr>
          <w:rFonts w:ascii="Book Antiqua" w:hAnsi="Book Antiqua"/>
        </w:rPr>
      </w:pPr>
    </w:p>
    <w:p w14:paraId="58AE0220" w14:textId="77777777" w:rsidR="006B123E" w:rsidRDefault="006B123E" w:rsidP="00983694">
      <w:pPr>
        <w:spacing w:after="0"/>
        <w:rPr>
          <w:rFonts w:ascii="Book Antiqua" w:hAnsi="Book Antiqua"/>
        </w:rPr>
      </w:pPr>
    </w:p>
    <w:p w14:paraId="26ABD80F" w14:textId="77777777" w:rsidR="006B123E" w:rsidRDefault="006B123E" w:rsidP="00983694">
      <w:pPr>
        <w:spacing w:after="0"/>
        <w:rPr>
          <w:rFonts w:ascii="Book Antiqua" w:hAnsi="Book Antiqua"/>
        </w:rPr>
      </w:pPr>
    </w:p>
    <w:p w14:paraId="0BE04CE9" w14:textId="77777777" w:rsidR="006B123E" w:rsidRDefault="006B123E" w:rsidP="00983694">
      <w:pPr>
        <w:spacing w:after="0"/>
        <w:rPr>
          <w:rFonts w:ascii="Book Antiqua" w:hAnsi="Book Antiqua"/>
        </w:rPr>
      </w:pPr>
    </w:p>
    <w:p w14:paraId="2BD5CB43" w14:textId="77777777" w:rsidR="006B123E" w:rsidRPr="00983694" w:rsidRDefault="006B123E" w:rsidP="00983694">
      <w:pPr>
        <w:spacing w:after="0"/>
        <w:rPr>
          <w:rFonts w:ascii="Book Antiqua" w:hAnsi="Book Antiqua"/>
        </w:rPr>
      </w:pPr>
    </w:p>
    <w:sectPr w:rsidR="006B123E" w:rsidRPr="00983694" w:rsidSect="002F4E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0A75"/>
    <w:multiLevelType w:val="hybridMultilevel"/>
    <w:tmpl w:val="802A3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E1093"/>
    <w:multiLevelType w:val="hybridMultilevel"/>
    <w:tmpl w:val="1032D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9290A"/>
    <w:multiLevelType w:val="hybridMultilevel"/>
    <w:tmpl w:val="8BDC19B8"/>
    <w:lvl w:ilvl="0" w:tplc="16BC9E40">
      <w:start w:val="1"/>
      <w:numFmt w:val="bullet"/>
      <w:lvlText w:val="-"/>
      <w:lvlJc w:val="left"/>
      <w:pPr>
        <w:ind w:left="1440" w:hanging="360"/>
      </w:pPr>
      <w:rPr>
        <w:rFonts w:ascii="Book Antiqua" w:eastAsiaTheme="minorHAnsi" w:hAnsi="Book Antiqua" w:cstheme="minorBid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3FF2D26"/>
    <w:multiLevelType w:val="hybridMultilevel"/>
    <w:tmpl w:val="191ED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93286"/>
    <w:multiLevelType w:val="hybridMultilevel"/>
    <w:tmpl w:val="EB025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BB5868"/>
    <w:multiLevelType w:val="hybridMultilevel"/>
    <w:tmpl w:val="B1ACA3D4"/>
    <w:lvl w:ilvl="0" w:tplc="65721B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1EB0983"/>
    <w:multiLevelType w:val="hybridMultilevel"/>
    <w:tmpl w:val="2092F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02610">
    <w:abstractNumId w:val="3"/>
  </w:num>
  <w:num w:numId="2" w16cid:durableId="1084300773">
    <w:abstractNumId w:val="1"/>
  </w:num>
  <w:num w:numId="3" w16cid:durableId="512649257">
    <w:abstractNumId w:val="5"/>
  </w:num>
  <w:num w:numId="4" w16cid:durableId="1773940652">
    <w:abstractNumId w:val="2"/>
  </w:num>
  <w:num w:numId="5" w16cid:durableId="2092120574">
    <w:abstractNumId w:val="4"/>
  </w:num>
  <w:num w:numId="6" w16cid:durableId="1510170640">
    <w:abstractNumId w:val="6"/>
  </w:num>
  <w:num w:numId="7" w16cid:durableId="31853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A2"/>
    <w:rsid w:val="0001730E"/>
    <w:rsid w:val="00017402"/>
    <w:rsid w:val="00020F1F"/>
    <w:rsid w:val="00030920"/>
    <w:rsid w:val="0003395E"/>
    <w:rsid w:val="00035115"/>
    <w:rsid w:val="00036C59"/>
    <w:rsid w:val="000403C0"/>
    <w:rsid w:val="0004749A"/>
    <w:rsid w:val="000579AD"/>
    <w:rsid w:val="00063733"/>
    <w:rsid w:val="00091579"/>
    <w:rsid w:val="00093F54"/>
    <w:rsid w:val="000B34F5"/>
    <w:rsid w:val="000B75E8"/>
    <w:rsid w:val="000C21EF"/>
    <w:rsid w:val="000D691C"/>
    <w:rsid w:val="000F1135"/>
    <w:rsid w:val="00100377"/>
    <w:rsid w:val="001025DD"/>
    <w:rsid w:val="00110DA1"/>
    <w:rsid w:val="001146E3"/>
    <w:rsid w:val="0013278C"/>
    <w:rsid w:val="00142557"/>
    <w:rsid w:val="00142FE4"/>
    <w:rsid w:val="00143579"/>
    <w:rsid w:val="001531F4"/>
    <w:rsid w:val="001533F1"/>
    <w:rsid w:val="00165FF5"/>
    <w:rsid w:val="001779D5"/>
    <w:rsid w:val="0018191A"/>
    <w:rsid w:val="001902D2"/>
    <w:rsid w:val="00191765"/>
    <w:rsid w:val="00197C6E"/>
    <w:rsid w:val="001A0B81"/>
    <w:rsid w:val="001A68AB"/>
    <w:rsid w:val="001C6E70"/>
    <w:rsid w:val="001E0A26"/>
    <w:rsid w:val="001E1F16"/>
    <w:rsid w:val="001F2A23"/>
    <w:rsid w:val="001F549B"/>
    <w:rsid w:val="00221804"/>
    <w:rsid w:val="002277FF"/>
    <w:rsid w:val="00253793"/>
    <w:rsid w:val="002661DF"/>
    <w:rsid w:val="002812E9"/>
    <w:rsid w:val="00284B75"/>
    <w:rsid w:val="00286558"/>
    <w:rsid w:val="002873E1"/>
    <w:rsid w:val="002A318F"/>
    <w:rsid w:val="002B5DF4"/>
    <w:rsid w:val="002C4747"/>
    <w:rsid w:val="002C5874"/>
    <w:rsid w:val="002C79FB"/>
    <w:rsid w:val="002D55B3"/>
    <w:rsid w:val="002E1B1D"/>
    <w:rsid w:val="002E50ED"/>
    <w:rsid w:val="002F3AC1"/>
    <w:rsid w:val="002F4EF0"/>
    <w:rsid w:val="00304B2B"/>
    <w:rsid w:val="00356AA8"/>
    <w:rsid w:val="00391802"/>
    <w:rsid w:val="003A6436"/>
    <w:rsid w:val="003C297D"/>
    <w:rsid w:val="003C6F28"/>
    <w:rsid w:val="003E4B36"/>
    <w:rsid w:val="003F2656"/>
    <w:rsid w:val="003F5EF9"/>
    <w:rsid w:val="004150FF"/>
    <w:rsid w:val="00415ED1"/>
    <w:rsid w:val="00423EC9"/>
    <w:rsid w:val="00430C24"/>
    <w:rsid w:val="00434456"/>
    <w:rsid w:val="00442909"/>
    <w:rsid w:val="00444A21"/>
    <w:rsid w:val="00445686"/>
    <w:rsid w:val="00460190"/>
    <w:rsid w:val="0047051E"/>
    <w:rsid w:val="004B352F"/>
    <w:rsid w:val="004C56A8"/>
    <w:rsid w:val="004F1277"/>
    <w:rsid w:val="004F6AE8"/>
    <w:rsid w:val="00505A1D"/>
    <w:rsid w:val="0050644D"/>
    <w:rsid w:val="00511A1A"/>
    <w:rsid w:val="0054341C"/>
    <w:rsid w:val="00563035"/>
    <w:rsid w:val="005A2D77"/>
    <w:rsid w:val="005B3F7F"/>
    <w:rsid w:val="005B456B"/>
    <w:rsid w:val="005E5159"/>
    <w:rsid w:val="005E7C9D"/>
    <w:rsid w:val="006129EA"/>
    <w:rsid w:val="00621187"/>
    <w:rsid w:val="0063141A"/>
    <w:rsid w:val="00640DE4"/>
    <w:rsid w:val="0065022D"/>
    <w:rsid w:val="00653CC5"/>
    <w:rsid w:val="00654B82"/>
    <w:rsid w:val="00664893"/>
    <w:rsid w:val="00670966"/>
    <w:rsid w:val="00671E4F"/>
    <w:rsid w:val="00695DB8"/>
    <w:rsid w:val="00696613"/>
    <w:rsid w:val="006B123E"/>
    <w:rsid w:val="006D5EDE"/>
    <w:rsid w:val="006F336C"/>
    <w:rsid w:val="006F4A46"/>
    <w:rsid w:val="00703380"/>
    <w:rsid w:val="0071128B"/>
    <w:rsid w:val="007176A2"/>
    <w:rsid w:val="00721262"/>
    <w:rsid w:val="00721DB4"/>
    <w:rsid w:val="00734619"/>
    <w:rsid w:val="00741F8D"/>
    <w:rsid w:val="007653AC"/>
    <w:rsid w:val="00775C56"/>
    <w:rsid w:val="007B29C0"/>
    <w:rsid w:val="007B5D63"/>
    <w:rsid w:val="007B7EB4"/>
    <w:rsid w:val="007C1673"/>
    <w:rsid w:val="007C6D53"/>
    <w:rsid w:val="007D2771"/>
    <w:rsid w:val="007E2F01"/>
    <w:rsid w:val="007E48C4"/>
    <w:rsid w:val="007F4C48"/>
    <w:rsid w:val="007F57AA"/>
    <w:rsid w:val="0081046F"/>
    <w:rsid w:val="008203F8"/>
    <w:rsid w:val="00831860"/>
    <w:rsid w:val="00841264"/>
    <w:rsid w:val="00850C6C"/>
    <w:rsid w:val="00866E0E"/>
    <w:rsid w:val="008814AC"/>
    <w:rsid w:val="00883C49"/>
    <w:rsid w:val="00894360"/>
    <w:rsid w:val="00895DE9"/>
    <w:rsid w:val="008A442E"/>
    <w:rsid w:val="008C2798"/>
    <w:rsid w:val="008D0C2F"/>
    <w:rsid w:val="008D0DDF"/>
    <w:rsid w:val="008D5156"/>
    <w:rsid w:val="008E3C11"/>
    <w:rsid w:val="008E79C4"/>
    <w:rsid w:val="008F5C52"/>
    <w:rsid w:val="009026EE"/>
    <w:rsid w:val="00907229"/>
    <w:rsid w:val="00930C3D"/>
    <w:rsid w:val="00941243"/>
    <w:rsid w:val="00944D77"/>
    <w:rsid w:val="0096406D"/>
    <w:rsid w:val="00971206"/>
    <w:rsid w:val="00972482"/>
    <w:rsid w:val="009736BF"/>
    <w:rsid w:val="00976730"/>
    <w:rsid w:val="00983694"/>
    <w:rsid w:val="00995551"/>
    <w:rsid w:val="009A6189"/>
    <w:rsid w:val="009A720A"/>
    <w:rsid w:val="009C0E96"/>
    <w:rsid w:val="009C50EC"/>
    <w:rsid w:val="009E3A6A"/>
    <w:rsid w:val="009E51A1"/>
    <w:rsid w:val="009E7CA1"/>
    <w:rsid w:val="00A0352F"/>
    <w:rsid w:val="00A22214"/>
    <w:rsid w:val="00A42085"/>
    <w:rsid w:val="00A4551E"/>
    <w:rsid w:val="00A53E98"/>
    <w:rsid w:val="00A65267"/>
    <w:rsid w:val="00A709E5"/>
    <w:rsid w:val="00A73B7E"/>
    <w:rsid w:val="00A81819"/>
    <w:rsid w:val="00A85897"/>
    <w:rsid w:val="00AC1343"/>
    <w:rsid w:val="00AD6025"/>
    <w:rsid w:val="00AF150E"/>
    <w:rsid w:val="00B01EEC"/>
    <w:rsid w:val="00B238F2"/>
    <w:rsid w:val="00B26315"/>
    <w:rsid w:val="00B44E63"/>
    <w:rsid w:val="00B508FC"/>
    <w:rsid w:val="00B66211"/>
    <w:rsid w:val="00B67235"/>
    <w:rsid w:val="00B72E47"/>
    <w:rsid w:val="00B8505D"/>
    <w:rsid w:val="00B9105C"/>
    <w:rsid w:val="00BA2F6B"/>
    <w:rsid w:val="00BA5ED9"/>
    <w:rsid w:val="00BB4098"/>
    <w:rsid w:val="00BD2DD3"/>
    <w:rsid w:val="00BE0462"/>
    <w:rsid w:val="00BE3F3A"/>
    <w:rsid w:val="00BE4329"/>
    <w:rsid w:val="00BF00DB"/>
    <w:rsid w:val="00C00204"/>
    <w:rsid w:val="00C11FEF"/>
    <w:rsid w:val="00C1537C"/>
    <w:rsid w:val="00C15BD2"/>
    <w:rsid w:val="00C30B07"/>
    <w:rsid w:val="00C358DA"/>
    <w:rsid w:val="00C4065B"/>
    <w:rsid w:val="00C57BA3"/>
    <w:rsid w:val="00C6120C"/>
    <w:rsid w:val="00C743C8"/>
    <w:rsid w:val="00C80079"/>
    <w:rsid w:val="00CA558E"/>
    <w:rsid w:val="00CA77B5"/>
    <w:rsid w:val="00CB7B50"/>
    <w:rsid w:val="00CD22E1"/>
    <w:rsid w:val="00CD4C70"/>
    <w:rsid w:val="00CD6A35"/>
    <w:rsid w:val="00CE0DD0"/>
    <w:rsid w:val="00CE4129"/>
    <w:rsid w:val="00CF37AB"/>
    <w:rsid w:val="00D14A00"/>
    <w:rsid w:val="00D27DF4"/>
    <w:rsid w:val="00D33C3C"/>
    <w:rsid w:val="00D341CE"/>
    <w:rsid w:val="00D35343"/>
    <w:rsid w:val="00D54E8F"/>
    <w:rsid w:val="00D6490E"/>
    <w:rsid w:val="00D918C7"/>
    <w:rsid w:val="00D9460F"/>
    <w:rsid w:val="00D94785"/>
    <w:rsid w:val="00D96086"/>
    <w:rsid w:val="00D961F4"/>
    <w:rsid w:val="00DD66AD"/>
    <w:rsid w:val="00DE2A36"/>
    <w:rsid w:val="00DE6919"/>
    <w:rsid w:val="00E05573"/>
    <w:rsid w:val="00E16053"/>
    <w:rsid w:val="00E1795F"/>
    <w:rsid w:val="00E261A2"/>
    <w:rsid w:val="00E307A7"/>
    <w:rsid w:val="00E447B9"/>
    <w:rsid w:val="00E802D7"/>
    <w:rsid w:val="00E8707B"/>
    <w:rsid w:val="00EB0FFC"/>
    <w:rsid w:val="00EC608B"/>
    <w:rsid w:val="00ED0842"/>
    <w:rsid w:val="00ED7314"/>
    <w:rsid w:val="00EE3ADC"/>
    <w:rsid w:val="00F307FE"/>
    <w:rsid w:val="00F35D15"/>
    <w:rsid w:val="00F64B2C"/>
    <w:rsid w:val="00F9501D"/>
    <w:rsid w:val="00FA5A05"/>
    <w:rsid w:val="00FC26C4"/>
    <w:rsid w:val="00FE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236"/>
  <w15:chartTrackingRefBased/>
  <w15:docId w15:val="{DD79965E-BFA5-428D-954F-4CC7A71F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EA"/>
  </w:style>
  <w:style w:type="paragraph" w:styleId="Heading1">
    <w:name w:val="heading 1"/>
    <w:basedOn w:val="Normal"/>
    <w:next w:val="Normal"/>
    <w:link w:val="Heading1Char"/>
    <w:uiPriority w:val="9"/>
    <w:qFormat/>
    <w:rsid w:val="002F4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C49"/>
    <w:pPr>
      <w:ind w:left="720"/>
      <w:contextualSpacing/>
    </w:pPr>
  </w:style>
  <w:style w:type="character" w:styleId="Hyperlink">
    <w:name w:val="Hyperlink"/>
    <w:basedOn w:val="DefaultParagraphFont"/>
    <w:uiPriority w:val="99"/>
    <w:unhideWhenUsed/>
    <w:rsid w:val="005A2D77"/>
    <w:rPr>
      <w:color w:val="0563C1" w:themeColor="hyperlink"/>
      <w:u w:val="single"/>
    </w:rPr>
  </w:style>
  <w:style w:type="character" w:styleId="UnresolvedMention">
    <w:name w:val="Unresolved Mention"/>
    <w:basedOn w:val="DefaultParagraphFont"/>
    <w:uiPriority w:val="99"/>
    <w:semiHidden/>
    <w:unhideWhenUsed/>
    <w:rsid w:val="005A2D77"/>
    <w:rPr>
      <w:color w:val="605E5C"/>
      <w:shd w:val="clear" w:color="auto" w:fill="E1DFDD"/>
    </w:rPr>
  </w:style>
  <w:style w:type="character" w:styleId="Emphasis">
    <w:name w:val="Emphasis"/>
    <w:basedOn w:val="DefaultParagraphFont"/>
    <w:uiPriority w:val="20"/>
    <w:qFormat/>
    <w:rsid w:val="00CA77B5"/>
    <w:rPr>
      <w:i/>
      <w:iCs/>
    </w:rPr>
  </w:style>
  <w:style w:type="character" w:styleId="FollowedHyperlink">
    <w:name w:val="FollowedHyperlink"/>
    <w:basedOn w:val="DefaultParagraphFont"/>
    <w:uiPriority w:val="99"/>
    <w:semiHidden/>
    <w:unhideWhenUsed/>
    <w:rsid w:val="007F5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1505">
      <w:bodyDiv w:val="1"/>
      <w:marLeft w:val="0"/>
      <w:marRight w:val="0"/>
      <w:marTop w:val="0"/>
      <w:marBottom w:val="0"/>
      <w:divBdr>
        <w:top w:val="none" w:sz="0" w:space="0" w:color="auto"/>
        <w:left w:val="none" w:sz="0" w:space="0" w:color="auto"/>
        <w:bottom w:val="none" w:sz="0" w:space="0" w:color="auto"/>
        <w:right w:val="none" w:sz="0" w:space="0" w:color="auto"/>
      </w:divBdr>
    </w:div>
    <w:div w:id="1338926383">
      <w:bodyDiv w:val="1"/>
      <w:marLeft w:val="0"/>
      <w:marRight w:val="0"/>
      <w:marTop w:val="0"/>
      <w:marBottom w:val="0"/>
      <w:divBdr>
        <w:top w:val="none" w:sz="0" w:space="0" w:color="auto"/>
        <w:left w:val="none" w:sz="0" w:space="0" w:color="auto"/>
        <w:bottom w:val="none" w:sz="0" w:space="0" w:color="auto"/>
        <w:right w:val="none" w:sz="0" w:space="0" w:color="auto"/>
      </w:divBdr>
    </w:div>
    <w:div w:id="1559516847">
      <w:bodyDiv w:val="1"/>
      <w:marLeft w:val="0"/>
      <w:marRight w:val="0"/>
      <w:marTop w:val="0"/>
      <w:marBottom w:val="0"/>
      <w:divBdr>
        <w:top w:val="none" w:sz="0" w:space="0" w:color="auto"/>
        <w:left w:val="none" w:sz="0" w:space="0" w:color="auto"/>
        <w:bottom w:val="none" w:sz="0" w:space="0" w:color="auto"/>
        <w:right w:val="none" w:sz="0" w:space="0" w:color="auto"/>
      </w:divBdr>
    </w:div>
    <w:div w:id="19192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110741" TargetMode="External"/><Relationship Id="rId3" Type="http://schemas.openxmlformats.org/officeDocument/2006/relationships/settings" Target="settings.xml"/><Relationship Id="rId7" Type="http://schemas.openxmlformats.org/officeDocument/2006/relationships/hyperlink" Target="https://doi.org/10.1038/nm.3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9/ten.TEB.2019.0334" TargetMode="External"/><Relationship Id="rId5" Type="http://schemas.openxmlformats.org/officeDocument/2006/relationships/hyperlink" Target="https://doi.org/10.1007/s11894-010-013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1</Pages>
  <Words>1679</Words>
  <Characters>10564</Characters>
  <Application>Microsoft Office Word</Application>
  <DocSecurity>0</DocSecurity>
  <Lines>245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Borikar</dc:creator>
  <cp:keywords/>
  <dc:description/>
  <cp:lastModifiedBy>Yash Borikar</cp:lastModifiedBy>
  <cp:revision>266</cp:revision>
  <dcterms:created xsi:type="dcterms:W3CDTF">2023-05-17T01:41:00Z</dcterms:created>
  <dcterms:modified xsi:type="dcterms:W3CDTF">2023-06-16T04:18:00Z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a86bed603aeeb35957541d5976d706e9c1fe08ddb21b55d8aee411ac9e3fdf14</vt:lpwstr>
  </property>
</Properties>
</file>