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🔥 ReddyExch Offer &amp; Giveaway Strategy with Professional Poster Design Guide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maintain premium branding &amp; high trust, all our offer posters and banners will follow a Red, Matte Black, and White theme, aligning with top-tier global brands known for luxury, exclusivity, and trust.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Key Branding Inspirations: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Ferrari → Red symbolizes power, dominance &amp; prestige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Louis Vuitton → Matte Black signifies luxury &amp; premium experience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Nike/Jordan → White contrasts with bold colors for clear visibility &amp; exclusivity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The 10 Ultimate ReddyExch Offers (With Branding References &amp; Poster Guide)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“Withdrawal King” – The More You Withdraw, The More You Earn!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💰 High Rollers Deserve More – Exclusive Cashback &amp; Gifts!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Offer Details: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Withdraw ₹10,000+ → Get ₹500 Bonus!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Withdraw ₹50,000+ → Get ₹3,000 Cashback or Apple AirPods!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Withdraw ₹1,00,000+ → Get ₹10,000 Cashback or a Smartwatch!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Why This Offer Works?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Inspired by American Express Platinum (Exclusive Perks for High Spenders)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Encourages higher withdrawal amounts, increasing brand credibility &amp; VIP appeal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🛑 Terms &amp; Conditions: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Bonus will be credited within 24 hours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No bonus stacking allowed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Cashback is credited on eligible transactions only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🎨 Poster Design Guide: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Headline: “Become the Next ‘Withdrawal King’ – Earn Extra Every Time!”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Theme: Matte Black Background with Bold Red &amp; White Text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Visuals: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Crown on a pile of cash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VIP Badge with the word “King”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CTA: Withdraw &amp; Earn More Today!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“Referral Millionaire” – Earn Weekly with Zero Investment!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👬 Make Money Just by Referring Friends!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Offer Details: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Refer 1 friend → Get ₹500 instantly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Refer 5 friends → Get ₹3,000 Bonus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Refer 10 friends → Get ₹10,000 Bonus + VIP Access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Refer 50 friends → Become an Affiliate Partner &amp; Earn ₹50,000+ Monthly!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Why This Offer Works?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Inspired by Amazon Affiliate Program &amp; Tesla’s Referral Model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Encourages organic growth through trusted user recommendations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🛑 Terms &amp; Conditions: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Minimum deposit required by referred user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Bonus is credited after the first transaction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Affiliates must maintain an active user base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🎨 Poster Design Guide: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Headline: “Earn ₹50,000+ Per Month with Referrals!”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Theme: Matte Black &amp; White Text with a Red Accent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Visuals: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Handshake with stacks of cash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A rising graph showcasing earnings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CTA: Invite &amp; Earn Today!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“Jackpot Withdrawal Bonus” – Win Extra Every Time You Withdraw!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💰 Your Withdrawal = Your Lucky Chance!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Offer Details: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🎲 Withdraw ₹5,000+ &amp; Enter the Weekly Jackpot Draw!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Prizes Include: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₹5,000 Cash Bonus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iPhone 15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Smartwatch &amp; Headphones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Mystery Box!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Why This Offer Works?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Inspired by McDonald’s Monopoly Game (Chance-Based Rewards)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Gamifies withdrawals, creating excitement &amp; engagement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🛑 Terms &amp; Conditions: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Jackpot winners announced every Sunday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Withdrawals must be completed before the draw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Prizes are non-transferable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🎨 Poster Design Guide: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Headline: “Withdraw &amp; Win a Jackpot Bonus!”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Theme: Matte Black Background with Red Lucky Number Graphics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Visuals: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Lucky Spin Wheel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Piles of cash + a “Winner” banner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CTA: Withdraw Now &amp; Be a Jackpot Winner!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4️⃣ “Loyalty Rewards” – Weekly Free Bonus for Regular Users!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💳 Stay Loyal, Get Rewarded Every Week!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Offer Details: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🎖 Weekly Cashback Bonus: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Play ₹10,000+ per week → Get ₹1,000 Bonus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Play ₹50,000+ per week → Get ₹5,000 Cashback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Play ₹1,00,000+ per week → Get ₹10,000 Bonus + VIP Support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Why This Offer Works?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Inspired by Starbucks Rewards &amp; Amazon Prime Membership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Encourages retention &amp; increased spending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🛑 Terms &amp; Conditions: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Only active accounts qualify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Bonuses credited every Monday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Loyalty points reset every 3 months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🎨 Poster Design Guide: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Headline: “Exclusive Weekly Loyalty Rewards!”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Theme: Matte Black with Gold Accents (VIP Vibe)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Visuals: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VIP Membership Card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Trophy with “Loyalty Champion”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CTA: Join our Loyalty Club &amp; Earn Extra!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Giveaways for Loyal Clients &amp; VIP Members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Mega Cash Giveaway (Every Month!)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🎉 Top 3 Players of the Month Win ₹50,000, ₹25,000 &amp; ₹10,000 Each!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📞 Play More, Win More – DM Us to Participate!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VIP Club Giveaway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🔥 Exclusive Gifts for VIP Clients: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Apple Watches, iPhones &amp; MacBooks!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Special Access to VIP Telegram Group!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Why This Giveaway Works?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Inspired by Louis Vuitton VIP Program (Exclusive Access &amp; Gifts)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Increases brand loyalty &amp; premium experience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🛑 Terms &amp; Conditions: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Players must meet VIP criteria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Rewards are subject to availability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VIP status is reviewed monthly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🎨 Poster Design Guide: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Headline: “Win ₹50,000+ in Our Monthly Giveaway!”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Theme: Matte Black &amp; Red VIP Theme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Visuals: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Apple Watch &amp; iPhone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VIP Trophy with “Winner” Ribbon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CTA: Join Now &amp; Claim Your Spot!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How to Use These Offers in Marketing?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Instagram &amp; Facebook Post Design: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Carousel Posts: Show offer details in 2-3 slides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Dark Mode Theme: Matte Black with Red &amp; White Accents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Urgency Elements: “Limited Time Offer!” “Only 100 Slots Available!”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Instagram Stories Strategy: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Countdown Timer: Builds urgency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Swipe Up Links: Direct users to claim offers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Polls &amp; Q&amp;A: Engages users (“Which giveaway do you want next?”)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WhatsApp Broadcast Message: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📢 “Biggest Offer of the Month – Earn ₹50,000 Without Investment! DM ‘JOIN’ to Start Now!”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Final Action Plan: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Launch offers weekly to keep engagement high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Use premium branding (Red, Matte Black, White) for credibility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Run Instagram giveaways to increase organic reach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Push urgency-based marketing (limited-time exclusives)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With these high-impact offers, ReddyExch will dominate as India’s #1 premium gaming platform! 🚀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