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6021A5" w14:textId="5C810DBD" w:rsidR="008C04C5" w:rsidRDefault="008863C9">
      <w:pPr>
        <w:pStyle w:val="Heading1"/>
      </w:pPr>
      <w:bookmarkStart w:id="0" w:name="_GoBack"/>
      <w:bookmarkEnd w:id="0"/>
      <w:r>
        <w:t>Model Context Protocol Workflow Proxy</w:t>
      </w:r>
    </w:p>
    <w:p w14:paraId="5EF77EDF" w14:textId="77777777" w:rsidR="008C04C5" w:rsidRDefault="00EF09ED">
      <w:pPr>
        <w:pStyle w:val="Heading2"/>
      </w:pPr>
      <w:r>
        <w:t>1. Problem Title</w:t>
      </w:r>
    </w:p>
    <w:p w14:paraId="57CB193C" w14:textId="69A75DA6" w:rsidR="008C04C5" w:rsidRDefault="00A00E62">
      <w:r w:rsidRPr="00A00E62">
        <w:t xml:space="preserve">Transforming Enterprise </w:t>
      </w:r>
      <w:proofErr w:type="spellStart"/>
      <w:r w:rsidRPr="00A00E62">
        <w:t>OpenAPI</w:t>
      </w:r>
      <w:proofErr w:type="spellEnd"/>
      <w:r w:rsidRPr="00A00E62">
        <w:t xml:space="preserve"> Specifications into Workflow-Oriented Model Context Protocol (MCP) Servers</w:t>
      </w:r>
    </w:p>
    <w:p w14:paraId="2594060A" w14:textId="77777777" w:rsidR="008C04C5" w:rsidRDefault="00EF09ED">
      <w:pPr>
        <w:pStyle w:val="Heading2"/>
      </w:pPr>
      <w:r>
        <w:t>2. Background / Context</w:t>
      </w:r>
    </w:p>
    <w:p w14:paraId="644F0473" w14:textId="77777777" w:rsidR="00FF49A8" w:rsidRDefault="00FF49A8" w:rsidP="00FF49A8">
      <w:r>
        <w:t>Enterprise IT infrastructure is managed through a multitude of API endpoints. For example:</w:t>
      </w:r>
    </w:p>
    <w:p w14:paraId="73CF6C60" w14:textId="77777777" w:rsidR="00FF49A8" w:rsidRDefault="00FF49A8" w:rsidP="00FF49A8">
      <w:pPr>
        <w:pStyle w:val="ListParagraph"/>
        <w:numPr>
          <w:ilvl w:val="0"/>
          <w:numId w:val="10"/>
        </w:numPr>
      </w:pPr>
      <w:r>
        <w:t>Dell PowerEdge Servers expose the iDRAC Redfish API for server hardware management (power control, firmware updates, hardware inventory, health monitoring, etc.).</w:t>
      </w:r>
    </w:p>
    <w:p w14:paraId="4B96055C" w14:textId="77777777" w:rsidR="00FF49A8" w:rsidRDefault="00FF49A8" w:rsidP="00FF49A8">
      <w:pPr>
        <w:pStyle w:val="ListParagraph"/>
        <w:numPr>
          <w:ilvl w:val="0"/>
          <w:numId w:val="10"/>
        </w:numPr>
      </w:pPr>
      <w:r>
        <w:t>Dell OpenManage Enterprise (OME) provides a REST API to automate data center monitoring, device discovery, alerting, firmware compliance, and configuration management at scale.</w:t>
      </w:r>
    </w:p>
    <w:p w14:paraId="2DDD49E2" w14:textId="42582BD3" w:rsidR="00FF49A8" w:rsidRDefault="00FF49A8" w:rsidP="00FF49A8">
      <w:pPr>
        <w:pStyle w:val="ListParagraph"/>
        <w:numPr>
          <w:ilvl w:val="0"/>
          <w:numId w:val="10"/>
        </w:numPr>
      </w:pPr>
      <w:r>
        <w:t>Numerous other IT infrastructure management products (storage arrays, networking switches, hyperconverged platforms, observability stacks) each expose their own REST/Redfish APIs.</w:t>
      </w:r>
    </w:p>
    <w:p w14:paraId="1D682A06" w14:textId="538EE51F" w:rsidR="00FF49A8" w:rsidRDefault="00FF49A8" w:rsidP="00FF49A8">
      <w:r>
        <w:t>With the rise of Generative AI and agentic workflows, these APIs are increasingly being consumed as tools by AI agents</w:t>
      </w:r>
      <w:r w:rsidR="00543136">
        <w:t xml:space="preserve">, </w:t>
      </w:r>
      <w:r>
        <w:t>enabling natural-language-driven infrastructure automation. The Model Context Protocol (MCP), introduced by Anthropic, has emerged as a standard for exposing tools, prompts, and resources to large language models (LLMs) in a structured, discoverable way.</w:t>
      </w:r>
    </w:p>
    <w:p w14:paraId="3AB86F0C" w14:textId="4A05E1B4" w:rsidR="008C04C5" w:rsidRDefault="00FF49A8" w:rsidP="00FF49A8">
      <w:r>
        <w:t xml:space="preserve">The current approach to making enterprise APIs available to AI agents involves wrapping each API endpoint as an MCP tool. Frameworks such as </w:t>
      </w:r>
      <w:proofErr w:type="spellStart"/>
      <w:r>
        <w:t>FastMCP</w:t>
      </w:r>
      <w:proofErr w:type="spellEnd"/>
      <w:r>
        <w:t xml:space="preserve"> can auto-generate MCP tool definitions directly from an </w:t>
      </w:r>
      <w:proofErr w:type="spellStart"/>
      <w:r>
        <w:t>OpenAPI</w:t>
      </w:r>
      <w:proofErr w:type="spellEnd"/>
      <w:r>
        <w:t xml:space="preserve"> (Swagger) specification. While this is a useful starting point, it introduces significant challenges at enterprise scale.</w:t>
      </w:r>
    </w:p>
    <w:p w14:paraId="5088E8CA" w14:textId="77777777" w:rsidR="008C04C5" w:rsidRDefault="00EF09ED">
      <w:pPr>
        <w:pStyle w:val="Heading2"/>
      </w:pPr>
      <w:r>
        <w:t>3. Problem Description (The Core Problem)</w:t>
      </w:r>
    </w:p>
    <w:p w14:paraId="59E62C6B" w14:textId="4E6EEAAC" w:rsidR="00B012AD" w:rsidRDefault="00B012AD" w:rsidP="00B012AD">
      <w:r>
        <w:t xml:space="preserve">Directly converting an </w:t>
      </w:r>
      <w:proofErr w:type="spellStart"/>
      <w:r>
        <w:t>OpenAPI</w:t>
      </w:r>
      <w:proofErr w:type="spellEnd"/>
      <w:r>
        <w:t xml:space="preserve"> specification into MCP tools produces an explosion of fine-grained tools</w:t>
      </w:r>
      <w:r w:rsidR="00543136">
        <w:t xml:space="preserve">, </w:t>
      </w:r>
      <w:r>
        <w:t>often hundreds or thousands per API surface. This creates several problems:</w:t>
      </w:r>
    </w:p>
    <w:p w14:paraId="17FC0B8F" w14:textId="39644551" w:rsidR="00B012AD" w:rsidRDefault="00B012AD" w:rsidP="00B012AD">
      <w:pPr>
        <w:pStyle w:val="ListParagraph"/>
        <w:numPr>
          <w:ilvl w:val="0"/>
          <w:numId w:val="11"/>
        </w:numPr>
      </w:pPr>
      <w:r>
        <w:t>Context Length Overload</w:t>
      </w:r>
      <w:r w:rsidR="002E3DFF">
        <w:t xml:space="preserve">: </w:t>
      </w:r>
      <w:r>
        <w:t>LLMs have finite context windows. Presenting hundreds of tool definitions to an agent consumes a large portion of the available context, leaving less room for reasoning, conversation history, and output.</w:t>
      </w:r>
    </w:p>
    <w:p w14:paraId="3B541A6E" w14:textId="11B064E7" w:rsidR="00B012AD" w:rsidRDefault="00B012AD" w:rsidP="00B012AD">
      <w:pPr>
        <w:pStyle w:val="ListParagraph"/>
        <w:numPr>
          <w:ilvl w:val="0"/>
          <w:numId w:val="11"/>
        </w:numPr>
      </w:pPr>
      <w:r>
        <w:t>Tool Selection Difficulty</w:t>
      </w:r>
      <w:r w:rsidR="002E3DFF">
        <w:t xml:space="preserve">: </w:t>
      </w:r>
      <w:r>
        <w:t>When faced with an overwhelming number of similar, low-level tools, LLMs struggle to select the correct tool or sequence of tools to accomplish a user's high-level intent.</w:t>
      </w:r>
    </w:p>
    <w:p w14:paraId="2486D19E" w14:textId="7994EFA7" w:rsidR="00B012AD" w:rsidRDefault="00B012AD" w:rsidP="00B012AD">
      <w:pPr>
        <w:pStyle w:val="ListParagraph"/>
        <w:numPr>
          <w:ilvl w:val="0"/>
          <w:numId w:val="11"/>
        </w:numPr>
      </w:pPr>
      <w:r>
        <w:t>Lack of Workflow Semantics</w:t>
      </w:r>
      <w:r w:rsidR="002E3DFF">
        <w:t xml:space="preserve">: </w:t>
      </w:r>
      <w:r>
        <w:t xml:space="preserve">Raw API endpoints are CRUD-level operations (GET, POST, PUT, DELETE on individual resources). Real-world IT tasks such as "update firmware on all servers in rack 5" or "generate a health report for the storage </w:t>
      </w:r>
      <w:r>
        <w:lastRenderedPageBreak/>
        <w:t>cluster" require orchestrated sequences of multiple API calls with data flowing between them.</w:t>
      </w:r>
    </w:p>
    <w:p w14:paraId="63246433" w14:textId="5A75ECC5" w:rsidR="00B012AD" w:rsidRDefault="00B012AD" w:rsidP="00B012AD">
      <w:pPr>
        <w:pStyle w:val="ListParagraph"/>
        <w:numPr>
          <w:ilvl w:val="0"/>
          <w:numId w:val="11"/>
        </w:numPr>
      </w:pPr>
      <w:r>
        <w:t>No Abstraction Layer</w:t>
      </w:r>
      <w:r w:rsidR="002E3DFF">
        <w:t>:</w:t>
      </w:r>
      <w:r>
        <w:t xml:space="preserve"> There is no mechanism today to automatically group, compose, and abstract low-level API calls into meaningful, higher-level workflows that map to how IT operators actually think and work.</w:t>
      </w:r>
    </w:p>
    <w:p w14:paraId="2F576786" w14:textId="0624F583" w:rsidR="008C04C5" w:rsidRDefault="00B012AD" w:rsidP="00B012AD">
      <w:r>
        <w:t xml:space="preserve">The challenge is to build a Workflow Proxy that sits between the raw </w:t>
      </w:r>
      <w:proofErr w:type="spellStart"/>
      <w:r>
        <w:t>OpenAPI</w:t>
      </w:r>
      <w:proofErr w:type="spellEnd"/>
      <w:r>
        <w:t xml:space="preserve"> specification and the MCP server, intelligently grouping granular API endpoints into cohesive, workflow-level MCP tools.</w:t>
      </w:r>
    </w:p>
    <w:p w14:paraId="472B46DD" w14:textId="77777777" w:rsidR="008C04C5" w:rsidRDefault="00EF09ED">
      <w:pPr>
        <w:pStyle w:val="Heading2"/>
      </w:pPr>
      <w:r>
        <w:t>4. Objectives / Desired Outcomes</w:t>
      </w:r>
    </w:p>
    <w:p w14:paraId="5D50D17C" w14:textId="77777777" w:rsidR="002D365F" w:rsidRDefault="002D365F" w:rsidP="002D365F">
      <w:r>
        <w:t>Participants should build a system (the MCP Workflow Proxy) that achieves the following:</w:t>
      </w:r>
    </w:p>
    <w:p w14:paraId="7D3BEA4E" w14:textId="31B3A985" w:rsidR="002D365F" w:rsidRDefault="002D365F" w:rsidP="002D365F">
      <w:pPr>
        <w:pStyle w:val="ListParagraph"/>
        <w:numPr>
          <w:ilvl w:val="0"/>
          <w:numId w:val="12"/>
        </w:numPr>
      </w:pPr>
      <w:r>
        <w:t xml:space="preserve">Ingest </w:t>
      </w:r>
      <w:proofErr w:type="spellStart"/>
      <w:r>
        <w:t>OpenAPI</w:t>
      </w:r>
      <w:proofErr w:type="spellEnd"/>
      <w:r>
        <w:t xml:space="preserve"> Specifications: Accept one or more </w:t>
      </w:r>
      <w:proofErr w:type="spellStart"/>
      <w:r>
        <w:t>OpenAPI</w:t>
      </w:r>
      <w:proofErr w:type="spellEnd"/>
      <w:r>
        <w:t xml:space="preserve"> (v3.x) specification files as input.</w:t>
      </w:r>
    </w:p>
    <w:p w14:paraId="7E98BD7A" w14:textId="177CD232" w:rsidR="002D365F" w:rsidRDefault="002D365F" w:rsidP="002D365F">
      <w:pPr>
        <w:pStyle w:val="ListParagraph"/>
        <w:numPr>
          <w:ilvl w:val="0"/>
          <w:numId w:val="12"/>
        </w:numPr>
      </w:pPr>
      <w:r>
        <w:t>Analyze &amp; Cluster API Endpoints: Automatically or semi-automatically analyze the API endpoints and group them into logical, higher-level workflows (e.g., "Server Health Check", "Firmware Update Workflow", "Device Discovery &amp; Inventory").</w:t>
      </w:r>
    </w:p>
    <w:p w14:paraId="44A9E289" w14:textId="4D1CD57D" w:rsidR="002D365F" w:rsidRDefault="002D365F" w:rsidP="002D365F">
      <w:pPr>
        <w:pStyle w:val="ListParagraph"/>
        <w:numPr>
          <w:ilvl w:val="0"/>
          <w:numId w:val="12"/>
        </w:numPr>
      </w:pPr>
      <w:r>
        <w:t>Generate Workflow-Level MCP Tools: Produce an MCP server that exposes these workflows as coarse-grained MCP tools, prompts, and/or resources — rather than exposing every individual endpoint.</w:t>
      </w:r>
    </w:p>
    <w:p w14:paraId="435F89C1" w14:textId="77777777" w:rsidR="002D365F" w:rsidRDefault="002D365F" w:rsidP="002D365F">
      <w:pPr>
        <w:pStyle w:val="ListParagraph"/>
        <w:numPr>
          <w:ilvl w:val="0"/>
          <w:numId w:val="12"/>
        </w:numPr>
      </w:pPr>
      <w:r>
        <w:t>Preserve Composability: Allow advanced users or agents to drill down into sub-steps of a workflow if needed, without losing the high-level abstraction.</w:t>
      </w:r>
    </w:p>
    <w:p w14:paraId="2B97FF2E" w14:textId="77777777" w:rsidR="002D365F" w:rsidRDefault="002D365F" w:rsidP="002D365F">
      <w:pPr>
        <w:pStyle w:val="ListParagraph"/>
        <w:numPr>
          <w:ilvl w:val="0"/>
          <w:numId w:val="12"/>
        </w:numPr>
      </w:pPr>
      <w:r>
        <w:t>Reduce Context Footprint: Demonstrate a measurable reduction in the number of MCP tools and total token count required to describe the available capabilities to an LLM.</w:t>
      </w:r>
    </w:p>
    <w:p w14:paraId="624A5530" w14:textId="5C4E14E3" w:rsidR="008C04C5" w:rsidRDefault="002D365F" w:rsidP="002D365F">
      <w:pPr>
        <w:pStyle w:val="ListParagraph"/>
        <w:numPr>
          <w:ilvl w:val="0"/>
          <w:numId w:val="12"/>
        </w:numPr>
      </w:pPr>
      <w:r>
        <w:t>Maintain Correctness: Ensure that the generated workflow tools correctly orchestrate the underlying API calls, handle parameters, and propagate responses.</w:t>
      </w:r>
    </w:p>
    <w:p w14:paraId="58B30886" w14:textId="77777777" w:rsidR="008C04C5" w:rsidRDefault="00EF09ED">
      <w:pPr>
        <w:pStyle w:val="Heading2"/>
      </w:pPr>
      <w:r>
        <w:t>5. Scope Definition</w:t>
      </w:r>
    </w:p>
    <w:p w14:paraId="17D3A99C" w14:textId="484B9C1A" w:rsidR="0067253C" w:rsidRDefault="0067253C" w:rsidP="0067253C">
      <w:r>
        <w:t>In Scope:</w:t>
      </w:r>
    </w:p>
    <w:p w14:paraId="73C1BA8D" w14:textId="77777777" w:rsidR="0067253C" w:rsidRDefault="0067253C" w:rsidP="0067253C">
      <w:pPr>
        <w:pStyle w:val="ListParagraph"/>
        <w:numPr>
          <w:ilvl w:val="0"/>
          <w:numId w:val="13"/>
        </w:numPr>
      </w:pPr>
      <w:r>
        <w:t xml:space="preserve">Parsing and analyzing </w:t>
      </w:r>
      <w:proofErr w:type="spellStart"/>
      <w:r>
        <w:t>OpenAPI</w:t>
      </w:r>
      <w:proofErr w:type="spellEnd"/>
      <w:r>
        <w:t xml:space="preserve"> v3.x specification files (JSON or YAML).</w:t>
      </w:r>
    </w:p>
    <w:p w14:paraId="1FB73D94" w14:textId="77777777" w:rsidR="0067253C" w:rsidRDefault="0067253C" w:rsidP="0067253C">
      <w:pPr>
        <w:pStyle w:val="ListParagraph"/>
        <w:numPr>
          <w:ilvl w:val="0"/>
          <w:numId w:val="13"/>
        </w:numPr>
      </w:pPr>
      <w:r>
        <w:t>Designing a strategy (rule-based, AI-assisted, or hybrid) to cluster/group API endpoints into workflows.</w:t>
      </w:r>
    </w:p>
    <w:p w14:paraId="5AD14830" w14:textId="77777777" w:rsidR="0067253C" w:rsidRDefault="0067253C" w:rsidP="0067253C">
      <w:pPr>
        <w:pStyle w:val="ListParagraph"/>
        <w:numPr>
          <w:ilvl w:val="0"/>
          <w:numId w:val="13"/>
        </w:numPr>
      </w:pPr>
      <w:r>
        <w:t>Generating an MCP-compliant server (using Python, TypeScript, or another supported language) with workflow-level tools.</w:t>
      </w:r>
    </w:p>
    <w:p w14:paraId="3470D3A9" w14:textId="77777777" w:rsidR="0067253C" w:rsidRDefault="0067253C" w:rsidP="0067253C">
      <w:pPr>
        <w:pStyle w:val="ListParagraph"/>
        <w:numPr>
          <w:ilvl w:val="0"/>
          <w:numId w:val="13"/>
        </w:numPr>
      </w:pPr>
      <w:r>
        <w:t>A configuration or mapping layer that allows users to customize/override the auto-generated workflow groupings.</w:t>
      </w:r>
    </w:p>
    <w:p w14:paraId="66B97474" w14:textId="77777777" w:rsidR="0067253C" w:rsidRDefault="0067253C" w:rsidP="0067253C">
      <w:pPr>
        <w:pStyle w:val="ListParagraph"/>
        <w:numPr>
          <w:ilvl w:val="0"/>
          <w:numId w:val="13"/>
        </w:numPr>
      </w:pPr>
      <w:r>
        <w:t xml:space="preserve">A demonstration using at least one real-world or representative </w:t>
      </w:r>
      <w:proofErr w:type="spellStart"/>
      <w:r>
        <w:t>OpenAPI</w:t>
      </w:r>
      <w:proofErr w:type="spellEnd"/>
      <w:r>
        <w:t xml:space="preserve"> spec (e.g., iDRAC Redfish API, OME REST API, or a publicly available infrastructure API spec).</w:t>
      </w:r>
    </w:p>
    <w:p w14:paraId="5A93DB6B" w14:textId="32DD169E" w:rsidR="0067253C" w:rsidRDefault="0067253C" w:rsidP="0067253C">
      <w:pPr>
        <w:pStyle w:val="ListParagraph"/>
        <w:numPr>
          <w:ilvl w:val="0"/>
          <w:numId w:val="13"/>
        </w:numPr>
      </w:pPr>
      <w:r>
        <w:t>Basic documentation and a demo showcasing the proxy in action with an MCP-compatible client (e.g., Claude Desktop, Cursor, Windsurf, or a custom agent).</w:t>
      </w:r>
    </w:p>
    <w:p w14:paraId="75558018" w14:textId="73B563CC" w:rsidR="0067253C" w:rsidRDefault="0067253C" w:rsidP="0067253C">
      <w:r>
        <w:lastRenderedPageBreak/>
        <w:t>Out of Scope:</w:t>
      </w:r>
    </w:p>
    <w:p w14:paraId="6A81AD58" w14:textId="77777777" w:rsidR="0067253C" w:rsidRDefault="0067253C" w:rsidP="0067253C">
      <w:pPr>
        <w:pStyle w:val="ListParagraph"/>
        <w:numPr>
          <w:ilvl w:val="0"/>
          <w:numId w:val="14"/>
        </w:numPr>
      </w:pPr>
      <w:r>
        <w:t>Building a full production-grade API gateway or service mesh.</w:t>
      </w:r>
    </w:p>
    <w:p w14:paraId="6D274144" w14:textId="77777777" w:rsidR="0067253C" w:rsidRDefault="0067253C" w:rsidP="0067253C">
      <w:pPr>
        <w:pStyle w:val="ListParagraph"/>
        <w:numPr>
          <w:ilvl w:val="0"/>
          <w:numId w:val="14"/>
        </w:numPr>
      </w:pPr>
      <w:r>
        <w:t>Implementing authentication/authorization flows end-to-end (teams may mock or stub auth).</w:t>
      </w:r>
    </w:p>
    <w:p w14:paraId="0FC3B6C1" w14:textId="77777777" w:rsidR="0067253C" w:rsidRDefault="0067253C" w:rsidP="0067253C">
      <w:pPr>
        <w:pStyle w:val="ListParagraph"/>
        <w:numPr>
          <w:ilvl w:val="0"/>
          <w:numId w:val="14"/>
        </w:numPr>
      </w:pPr>
      <w:r>
        <w:t>Creating a complete AI agent or chat interface (focus is on the MCP server/proxy layer).</w:t>
      </w:r>
    </w:p>
    <w:p w14:paraId="675AE0B5" w14:textId="51008337" w:rsidR="008C04C5" w:rsidRDefault="0067253C" w:rsidP="0067253C">
      <w:pPr>
        <w:pStyle w:val="ListParagraph"/>
        <w:numPr>
          <w:ilvl w:val="0"/>
          <w:numId w:val="14"/>
        </w:numPr>
      </w:pPr>
      <w:r>
        <w:t>Supporting non-</w:t>
      </w:r>
      <w:proofErr w:type="spellStart"/>
      <w:r>
        <w:t>OpenAPI</w:t>
      </w:r>
      <w:proofErr w:type="spellEnd"/>
      <w:r>
        <w:t xml:space="preserve"> spec formats (</w:t>
      </w:r>
      <w:proofErr w:type="spellStart"/>
      <w:r>
        <w:t>GraphQL</w:t>
      </w:r>
      <w:proofErr w:type="spellEnd"/>
      <w:r>
        <w:t xml:space="preserve">, </w:t>
      </w:r>
      <w:proofErr w:type="spellStart"/>
      <w:r>
        <w:t>gRPC</w:t>
      </w:r>
      <w:proofErr w:type="spellEnd"/>
      <w:r>
        <w:t>, etc.) though this could be a stretch goal.</w:t>
      </w:r>
    </w:p>
    <w:p w14:paraId="246B6C67" w14:textId="77777777" w:rsidR="008C04C5" w:rsidRDefault="00EF09ED">
      <w:pPr>
        <w:pStyle w:val="Heading2"/>
      </w:pPr>
      <w:r>
        <w:t>6. Constraints / Limitations</w:t>
      </w:r>
    </w:p>
    <w:p w14:paraId="5146F602" w14:textId="45A15794" w:rsidR="00CC6FDD" w:rsidRDefault="00264EDA" w:rsidP="00264EDA">
      <w:pPr>
        <w:pStyle w:val="ListParagraph"/>
        <w:numPr>
          <w:ilvl w:val="0"/>
          <w:numId w:val="15"/>
        </w:numPr>
      </w:pPr>
      <w:r>
        <w:t xml:space="preserve">Time </w:t>
      </w:r>
      <w:r w:rsidR="00CC6FDD">
        <w:t>-&gt;</w:t>
      </w:r>
      <w:r>
        <w:t xml:space="preserve"> The solution must be developed within the hackathon timeframe.</w:t>
      </w:r>
    </w:p>
    <w:p w14:paraId="2450B1B6" w14:textId="5BB59052" w:rsidR="00CC6FDD" w:rsidRDefault="00264EDA" w:rsidP="00264EDA">
      <w:pPr>
        <w:pStyle w:val="ListParagraph"/>
        <w:numPr>
          <w:ilvl w:val="0"/>
          <w:numId w:val="15"/>
        </w:numPr>
      </w:pPr>
      <w:r>
        <w:t xml:space="preserve">MCP Compatibility </w:t>
      </w:r>
      <w:r w:rsidR="00CC6FDD">
        <w:t>-&gt;</w:t>
      </w:r>
      <w:r>
        <w:t xml:space="preserve"> The output must be a valid MCP server conforming to the MCP specification (latest stable version).</w:t>
      </w:r>
    </w:p>
    <w:p w14:paraId="5D6910CE" w14:textId="333669FD" w:rsidR="00CC6FDD" w:rsidRDefault="00264EDA" w:rsidP="00264EDA">
      <w:pPr>
        <w:pStyle w:val="ListParagraph"/>
        <w:numPr>
          <w:ilvl w:val="0"/>
          <w:numId w:val="15"/>
        </w:numPr>
      </w:pPr>
      <w:proofErr w:type="spellStart"/>
      <w:r>
        <w:t>OpenAPI</w:t>
      </w:r>
      <w:proofErr w:type="spellEnd"/>
      <w:r>
        <w:t xml:space="preserve"> Input </w:t>
      </w:r>
      <w:r w:rsidR="00CC6FDD">
        <w:t>-&gt;</w:t>
      </w:r>
      <w:r>
        <w:t xml:space="preserve"> The primary input format must be </w:t>
      </w:r>
      <w:proofErr w:type="spellStart"/>
      <w:r>
        <w:t>OpenAPI</w:t>
      </w:r>
      <w:proofErr w:type="spellEnd"/>
      <w:r>
        <w:t xml:space="preserve"> v3.x. Teams may optionally support Swagger 2.0.</w:t>
      </w:r>
    </w:p>
    <w:p w14:paraId="0417D9D9" w14:textId="22C80015" w:rsidR="00CC6FDD" w:rsidRDefault="00264EDA" w:rsidP="00264EDA">
      <w:pPr>
        <w:pStyle w:val="ListParagraph"/>
        <w:numPr>
          <w:ilvl w:val="0"/>
          <w:numId w:val="15"/>
        </w:numPr>
      </w:pPr>
      <w:r>
        <w:t xml:space="preserve">Language </w:t>
      </w:r>
      <w:r w:rsidR="00CC6FDD">
        <w:t>-&gt;</w:t>
      </w:r>
      <w:r>
        <w:t xml:space="preserve"> Teams may use Python (recommended, given the </w:t>
      </w:r>
      <w:proofErr w:type="spellStart"/>
      <w:r>
        <w:t>FastMCP</w:t>
      </w:r>
      <w:proofErr w:type="spellEnd"/>
      <w:r>
        <w:t xml:space="preserve"> ecosystem), TypeScript, or any language with MCP SDK support.</w:t>
      </w:r>
    </w:p>
    <w:p w14:paraId="3C796CF0" w14:textId="3E6FBB72" w:rsidR="00CC6FDD" w:rsidRDefault="00264EDA" w:rsidP="00264EDA">
      <w:pPr>
        <w:pStyle w:val="ListParagraph"/>
        <w:numPr>
          <w:ilvl w:val="0"/>
          <w:numId w:val="15"/>
        </w:numPr>
      </w:pPr>
      <w:r>
        <w:t xml:space="preserve">No Proprietary API Access Required </w:t>
      </w:r>
      <w:r w:rsidR="00CC6FDD">
        <w:t>-&gt;</w:t>
      </w:r>
      <w:r>
        <w:t xml:space="preserve"> Teams should be able to work with publicly available </w:t>
      </w:r>
      <w:proofErr w:type="spellStart"/>
      <w:r>
        <w:t>OpenAPI</w:t>
      </w:r>
      <w:proofErr w:type="spellEnd"/>
      <w:r>
        <w:t xml:space="preserve"> specs or mock APIs. No live access to iDRAC or OME hardware is required (though simulated/mock endpoints are encouraged).</w:t>
      </w:r>
    </w:p>
    <w:p w14:paraId="482A6D6E" w14:textId="0BD3542F" w:rsidR="008C04C5" w:rsidRDefault="00264EDA" w:rsidP="00264EDA">
      <w:pPr>
        <w:pStyle w:val="ListParagraph"/>
        <w:numPr>
          <w:ilvl w:val="0"/>
          <w:numId w:val="15"/>
        </w:numPr>
      </w:pPr>
      <w:r>
        <w:t xml:space="preserve">Context Budget </w:t>
      </w:r>
      <w:r w:rsidR="00CC6FDD">
        <w:t>-&gt;</w:t>
      </w:r>
      <w:r>
        <w:t xml:space="preserve"> Teams should target a workflow-level MCP tool set that fits comfortably within a ~4,000 token tool-definition budget (as a guideline, not a hard limit), compared to the potentially 50,000+ tokens a raw 1:1 mapping might produce.</w:t>
      </w:r>
    </w:p>
    <w:p w14:paraId="1EB4EFC7" w14:textId="77777777" w:rsidR="008C04C5" w:rsidRDefault="00EF09ED">
      <w:pPr>
        <w:pStyle w:val="Heading2"/>
      </w:pPr>
      <w:r>
        <w:t>7. Assumptions</w:t>
      </w:r>
    </w:p>
    <w:p w14:paraId="5B4EC00D" w14:textId="77777777" w:rsidR="004D5919" w:rsidRDefault="004D5919" w:rsidP="004D5919">
      <w:pPr>
        <w:pStyle w:val="ListParagraph"/>
        <w:numPr>
          <w:ilvl w:val="0"/>
          <w:numId w:val="16"/>
        </w:numPr>
      </w:pPr>
      <w:r>
        <w:t xml:space="preserve">Participants are familiar with (or can quickly learn) REST APIs, </w:t>
      </w:r>
      <w:proofErr w:type="spellStart"/>
      <w:r>
        <w:t>OpenAPI</w:t>
      </w:r>
      <w:proofErr w:type="spellEnd"/>
      <w:r>
        <w:t xml:space="preserve"> specifications, and basic AI/LLM concepts.</w:t>
      </w:r>
    </w:p>
    <w:p w14:paraId="42446D52" w14:textId="77777777" w:rsidR="004D5919" w:rsidRDefault="004D5919" w:rsidP="004D5919">
      <w:pPr>
        <w:pStyle w:val="ListParagraph"/>
        <w:numPr>
          <w:ilvl w:val="0"/>
          <w:numId w:val="16"/>
        </w:numPr>
      </w:pPr>
      <w:r>
        <w:t>Participants have access to development environments with Python 3.10+ or Node.js 18+.</w:t>
      </w:r>
    </w:p>
    <w:p w14:paraId="69483347" w14:textId="77777777" w:rsidR="004D5919" w:rsidRDefault="004D5919" w:rsidP="004D5919">
      <w:pPr>
        <w:pStyle w:val="ListParagraph"/>
        <w:numPr>
          <w:ilvl w:val="0"/>
          <w:numId w:val="16"/>
        </w:numPr>
      </w:pPr>
      <w:r>
        <w:t>The MCP specification and SDK documentation is publicly available and will be provided as a reference.</w:t>
      </w:r>
    </w:p>
    <w:p w14:paraId="59AAD5EE" w14:textId="77777777" w:rsidR="004D5919" w:rsidRDefault="004D5919" w:rsidP="004D5919">
      <w:pPr>
        <w:pStyle w:val="ListParagraph"/>
        <w:numPr>
          <w:ilvl w:val="0"/>
          <w:numId w:val="16"/>
        </w:numPr>
      </w:pPr>
      <w:r>
        <w:t xml:space="preserve">A representative </w:t>
      </w:r>
      <w:proofErr w:type="spellStart"/>
      <w:r>
        <w:t>OpenAPI</w:t>
      </w:r>
      <w:proofErr w:type="spellEnd"/>
      <w:r>
        <w:t xml:space="preserve"> spec (or set of specs) will be provided to teams as a starting dataset, though teams are encouraged to test with additional specs.</w:t>
      </w:r>
    </w:p>
    <w:p w14:paraId="1E5F5E77" w14:textId="3181BFE1" w:rsidR="008C04C5" w:rsidRDefault="004D5919" w:rsidP="004D5919">
      <w:pPr>
        <w:pStyle w:val="ListParagraph"/>
        <w:numPr>
          <w:ilvl w:val="0"/>
          <w:numId w:val="16"/>
        </w:numPr>
      </w:pPr>
      <w:r>
        <w:t>Teams may use open-source LLMs or commercial LLM APIs (e.g., OpenAI, Anthropic) to assist with intelligent workflow clustering, but the core proxy logic should not require an LLM to function at runtime (LLM-assisted design-time analysis is acceptable).</w:t>
      </w:r>
    </w:p>
    <w:p w14:paraId="4BB7C569" w14:textId="77777777" w:rsidR="008C04C5" w:rsidRDefault="00EF09ED">
      <w:pPr>
        <w:pStyle w:val="Heading2"/>
      </w:pPr>
      <w:r>
        <w:lastRenderedPageBreak/>
        <w:t>8. Target Users / Personas</w:t>
      </w:r>
    </w:p>
    <w:p w14:paraId="6F906D8E" w14:textId="7A61BEAB" w:rsidR="00A22AAE" w:rsidRDefault="00A22AAE" w:rsidP="00A22AAE">
      <w:r>
        <w:t>IT Infrastructure Operator: Uses AI agents (e.g., via Claude, ChatGPT, or custom copilots) to manage servers, storage, and networking. Wants to say "check the health of all servers in rack 3" and have the agent execute the right sequence of API calls.</w:t>
      </w:r>
    </w:p>
    <w:p w14:paraId="12C7DB2C" w14:textId="55073552" w:rsidR="00A22AAE" w:rsidRDefault="00A22AAE" w:rsidP="00A22AAE">
      <w:r>
        <w:t>Platform Engineer / DevOps: Responsible for integrating enterprise APIs into AI-powered automation platforms. Needs a way to quickly onboard new APIs into the MCP ecosystem without hand-coding each tool.</w:t>
      </w:r>
    </w:p>
    <w:p w14:paraId="182FE0C2" w14:textId="3A305C01" w:rsidR="00A22AAE" w:rsidRDefault="00A22AAE" w:rsidP="00A22AAE">
      <w:r>
        <w:t>AI Agent Developer: Builds agentic workflows and needs a manageable, well-organized set of MCP tools that an LLM can reason about effectively — not a flat list of 500 raw endpoints.</w:t>
      </w:r>
    </w:p>
    <w:p w14:paraId="641D203D" w14:textId="16697750" w:rsidR="008C04C5" w:rsidRDefault="00A22AAE" w:rsidP="00A22AAE">
      <w:r>
        <w:t>Solution Architect: Designs the overall AI-driven infrastructure management stack and needs a scalable pattern for API-to-MCP transformation that works across multiple products.</w:t>
      </w:r>
    </w:p>
    <w:p w14:paraId="4C6AAEDC" w14:textId="77777777" w:rsidR="008C04C5" w:rsidRDefault="00EF09ED">
      <w:pPr>
        <w:pStyle w:val="Heading2"/>
      </w:pPr>
      <w:r>
        <w:t>9. Current State Summary</w:t>
      </w:r>
    </w:p>
    <w:p w14:paraId="122D16F5" w14:textId="66C404D1" w:rsidR="001C74E0" w:rsidRDefault="001C74E0" w:rsidP="001C74E0">
      <w:r>
        <w:t xml:space="preserve">API Availability: Enterprise products (iDRAC, OME, etc.) expose rich REST/Redfish APIs with comprehensive </w:t>
      </w:r>
      <w:proofErr w:type="spellStart"/>
      <w:r>
        <w:t>OpenAPI</w:t>
      </w:r>
      <w:proofErr w:type="spellEnd"/>
      <w:r>
        <w:t xml:space="preserve"> specs.</w:t>
      </w:r>
    </w:p>
    <w:p w14:paraId="66D66315" w14:textId="60D93532" w:rsidR="001C74E0" w:rsidRDefault="001C74E0" w:rsidP="001C74E0">
      <w:r>
        <w:t xml:space="preserve">MCP Tooling: Frameworks like </w:t>
      </w:r>
      <w:proofErr w:type="spellStart"/>
      <w:r>
        <w:t>FastMCP</w:t>
      </w:r>
      <w:proofErr w:type="spellEnd"/>
      <w:r>
        <w:t xml:space="preserve"> can auto-generate MCP tools from </w:t>
      </w:r>
      <w:proofErr w:type="spellStart"/>
      <w:r>
        <w:t>OpenAPI</w:t>
      </w:r>
      <w:proofErr w:type="spellEnd"/>
      <w:r>
        <w:t xml:space="preserve"> specs, but produce a 1:1 mapping (one tool per endpoint).</w:t>
      </w:r>
    </w:p>
    <w:p w14:paraId="49A411AB" w14:textId="12124FBA" w:rsidR="001C74E0" w:rsidRDefault="001C74E0" w:rsidP="001C74E0">
      <w:r>
        <w:t>Tool Granularity: A typical enterprise API spec contains 100–500+ endpoints. Direct conversion yields 100–500+ MCP tools — far too many for effective LLM reasoning.</w:t>
      </w:r>
    </w:p>
    <w:p w14:paraId="36469C52" w14:textId="137E31D3" w:rsidR="001C74E0" w:rsidRDefault="001C74E0" w:rsidP="001C74E0">
      <w:r>
        <w:t>Workflow Abstraction</w:t>
      </w:r>
      <w:r w:rsidR="00D00193">
        <w:t>:</w:t>
      </w:r>
      <w:r>
        <w:tab/>
        <w:t>No standard mechanism exists to automatically compose low-level API endpoints into higher-level workflow tools within the MCP framework.</w:t>
      </w:r>
    </w:p>
    <w:p w14:paraId="33C2FA93" w14:textId="56D7E31C" w:rsidR="008C04C5" w:rsidRDefault="001C74E0" w:rsidP="001C74E0">
      <w:r>
        <w:t>Context Impact</w:t>
      </w:r>
      <w:r w:rsidR="00D00193">
        <w:t xml:space="preserve">: </w:t>
      </w:r>
      <w:r>
        <w:t>Presenting all tools to an LLM consumes excessive context tokens, degrading agent performance and increasing latency/cost.</w:t>
      </w:r>
    </w:p>
    <w:p w14:paraId="5A13AC46" w14:textId="77777777" w:rsidR="008C04C5" w:rsidRDefault="00EF09ED">
      <w:pPr>
        <w:pStyle w:val="Heading2"/>
      </w:pPr>
      <w:r>
        <w:t>10. Expected Target State / Vision</w:t>
      </w:r>
    </w:p>
    <w:p w14:paraId="767391D8" w14:textId="77777777" w:rsidR="00D00193" w:rsidRDefault="00D00193" w:rsidP="00D00193">
      <w:r>
        <w:t>The MCP Workflow Proxy transforms the current state as follows:</w:t>
      </w:r>
    </w:p>
    <w:p w14:paraId="3F4AFA7D" w14:textId="77777777" w:rsidR="00D00193" w:rsidRDefault="00D00193" w:rsidP="00D00193">
      <w:pPr>
        <w:pStyle w:val="ListParagraph"/>
        <w:numPr>
          <w:ilvl w:val="0"/>
          <w:numId w:val="17"/>
        </w:numPr>
      </w:pPr>
      <w:r>
        <w:t xml:space="preserve">Input: One or more </w:t>
      </w:r>
      <w:proofErr w:type="spellStart"/>
      <w:r>
        <w:t>OpenAPI</w:t>
      </w:r>
      <w:proofErr w:type="spellEnd"/>
      <w:r>
        <w:t xml:space="preserve"> v3.x specifications (JSON/YAML).</w:t>
      </w:r>
    </w:p>
    <w:p w14:paraId="4FE06A44" w14:textId="77777777" w:rsidR="00D00193" w:rsidRDefault="00D00193" w:rsidP="00D00193">
      <w:pPr>
        <w:pStyle w:val="ListParagraph"/>
        <w:numPr>
          <w:ilvl w:val="0"/>
          <w:numId w:val="17"/>
        </w:numPr>
      </w:pPr>
      <w:r>
        <w:t>Processing: The proxy analyzes the spec(s), identifies logical groupings (by resource, by use-case, by domain), and composes multi-step workflows.</w:t>
      </w:r>
    </w:p>
    <w:p w14:paraId="20AEC873" w14:textId="77777777" w:rsidR="00D00193" w:rsidRDefault="00D00193" w:rsidP="00D00193">
      <w:pPr>
        <w:pStyle w:val="ListParagraph"/>
        <w:numPr>
          <w:ilvl w:val="0"/>
          <w:numId w:val="17"/>
        </w:numPr>
      </w:pPr>
      <w:r>
        <w:t>Output: A running MCP server exposing 10–30 workflow-level tools (instead of 100–500 raw endpoint tools), each representing a meaningful IT operation.</w:t>
      </w:r>
    </w:p>
    <w:p w14:paraId="67924933" w14:textId="77777777" w:rsidR="00D00193" w:rsidRDefault="00D00193" w:rsidP="00D00193">
      <w:pPr>
        <w:pStyle w:val="ListParagraph"/>
        <w:numPr>
          <w:ilvl w:val="0"/>
          <w:numId w:val="17"/>
        </w:numPr>
      </w:pPr>
      <w:r>
        <w:t xml:space="preserve">Experience: An IT operator using an AI agent sees a clean, intuitive set of capabilities — e.g., </w:t>
      </w:r>
      <w:proofErr w:type="spellStart"/>
      <w:r>
        <w:t>server_health_check</w:t>
      </w:r>
      <w:proofErr w:type="spellEnd"/>
      <w:r>
        <w:t xml:space="preserve">, </w:t>
      </w:r>
      <w:proofErr w:type="spellStart"/>
      <w:r>
        <w:t>firmware_update_workflow</w:t>
      </w:r>
      <w:proofErr w:type="spellEnd"/>
      <w:r>
        <w:t xml:space="preserve">, </w:t>
      </w:r>
      <w:proofErr w:type="spellStart"/>
      <w:r>
        <w:t>device_inventory_report</w:t>
      </w:r>
      <w:proofErr w:type="spellEnd"/>
      <w:r>
        <w:t xml:space="preserve"> — and can accomplish complex tasks with a single natural-language request.</w:t>
      </w:r>
    </w:p>
    <w:p w14:paraId="06401360" w14:textId="77777777" w:rsidR="00D00193" w:rsidRDefault="00D00193" w:rsidP="00D00193">
      <w:pPr>
        <w:pStyle w:val="ListParagraph"/>
        <w:numPr>
          <w:ilvl w:val="0"/>
          <w:numId w:val="17"/>
        </w:numPr>
      </w:pPr>
      <w:r>
        <w:t xml:space="preserve">Extensibility: New APIs can be onboarded by simply providing their </w:t>
      </w:r>
      <w:proofErr w:type="spellStart"/>
      <w:r>
        <w:t>OpenAPI</w:t>
      </w:r>
      <w:proofErr w:type="spellEnd"/>
      <w:r>
        <w:t xml:space="preserve"> spec; the proxy handles the rest with minimal manual configuration.</w:t>
      </w:r>
    </w:p>
    <w:p w14:paraId="3FC4CF39" w14:textId="3A41B817" w:rsidR="008C04C5" w:rsidRDefault="00D00193" w:rsidP="00D00193">
      <w:pPr>
        <w:pStyle w:val="ListParagraph"/>
        <w:numPr>
          <w:ilvl w:val="0"/>
          <w:numId w:val="17"/>
        </w:numPr>
      </w:pPr>
      <w:r>
        <w:lastRenderedPageBreak/>
        <w:t>Transparency: Each workflow tool includes metadata describing the underlying API calls it orchestrates, enabling auditability and debugging.</w:t>
      </w:r>
    </w:p>
    <w:p w14:paraId="7C4E96B8" w14:textId="77777777" w:rsidR="008C04C5" w:rsidRDefault="00EF09ED">
      <w:pPr>
        <w:pStyle w:val="Heading2"/>
      </w:pPr>
      <w:r>
        <w:t>11. Success Metrics &amp; Acceptance Criteria</w:t>
      </w:r>
    </w:p>
    <w:p w14:paraId="19867798" w14:textId="36804D73" w:rsidR="000D563C" w:rsidRDefault="000D563C" w:rsidP="000D563C">
      <w:pPr>
        <w:pStyle w:val="ListParagraph"/>
        <w:numPr>
          <w:ilvl w:val="0"/>
          <w:numId w:val="18"/>
        </w:numPr>
      </w:pPr>
      <w:r>
        <w:t xml:space="preserve">Tool Count Reduction: ≥ 80% reduction in the number of MCP tools compared to a 1:1 </w:t>
      </w:r>
      <w:proofErr w:type="spellStart"/>
      <w:r>
        <w:t>OpenAPI</w:t>
      </w:r>
      <w:proofErr w:type="spellEnd"/>
      <w:r>
        <w:t>-to-MCP mapping.</w:t>
      </w:r>
    </w:p>
    <w:p w14:paraId="78A1AE1D" w14:textId="73280D0A" w:rsidR="000D563C" w:rsidRDefault="000D563C" w:rsidP="000D563C">
      <w:pPr>
        <w:pStyle w:val="ListParagraph"/>
        <w:numPr>
          <w:ilvl w:val="0"/>
          <w:numId w:val="18"/>
        </w:numPr>
      </w:pPr>
      <w:r>
        <w:t xml:space="preserve">Context Token Reduction: ≥ 70% reduction in total tokens consumed by tool definitions presented to the LLM. </w:t>
      </w:r>
    </w:p>
    <w:p w14:paraId="555848B2" w14:textId="77777777" w:rsidR="000D563C" w:rsidRDefault="000D563C" w:rsidP="000D563C">
      <w:pPr>
        <w:pStyle w:val="ListParagraph"/>
        <w:numPr>
          <w:ilvl w:val="0"/>
          <w:numId w:val="18"/>
        </w:numPr>
      </w:pPr>
      <w:r>
        <w:t>Workflow Coverage: The generated workflows cover ≥ 80% of common IT operational use cases derivable from the input API spec.</w:t>
      </w:r>
    </w:p>
    <w:p w14:paraId="62A8CA59" w14:textId="77777777" w:rsidR="000D563C" w:rsidRDefault="000D563C" w:rsidP="000D563C">
      <w:pPr>
        <w:pStyle w:val="ListParagraph"/>
        <w:numPr>
          <w:ilvl w:val="0"/>
          <w:numId w:val="18"/>
        </w:numPr>
      </w:pPr>
      <w:r>
        <w:t>Correctness: Workflow tools correctly execute the underlying API call sequences and return accurate, aggregated results (demonstrated via mock or live tests).</w:t>
      </w:r>
    </w:p>
    <w:p w14:paraId="70BF16D1" w14:textId="77777777" w:rsidR="000D563C" w:rsidRDefault="000D563C" w:rsidP="000D563C">
      <w:pPr>
        <w:pStyle w:val="ListParagraph"/>
        <w:numPr>
          <w:ilvl w:val="0"/>
          <w:numId w:val="18"/>
        </w:numPr>
      </w:pPr>
      <w:r>
        <w:t>Functional Demo: A working end-to-end demo showing an MCP client invoking at least 3 distinct workflow tools against a mock or real API backend.</w:t>
      </w:r>
    </w:p>
    <w:p w14:paraId="641329EA" w14:textId="77777777" w:rsidR="000D563C" w:rsidRDefault="000D563C" w:rsidP="000D563C">
      <w:pPr>
        <w:pStyle w:val="ListParagraph"/>
        <w:numPr>
          <w:ilvl w:val="0"/>
          <w:numId w:val="18"/>
        </w:numPr>
      </w:pPr>
      <w:r>
        <w:t xml:space="preserve">Onboarding Speed: A new </w:t>
      </w:r>
      <w:proofErr w:type="spellStart"/>
      <w:r>
        <w:t>OpenAPI</w:t>
      </w:r>
      <w:proofErr w:type="spellEnd"/>
      <w:r>
        <w:t xml:space="preserve"> spec can be ingested and converted into workflow-level MCP tools in under 5 minutes (excluding customization).</w:t>
      </w:r>
    </w:p>
    <w:p w14:paraId="6DF908F4" w14:textId="6CD74D7F" w:rsidR="008C04C5" w:rsidRDefault="000D563C" w:rsidP="000D563C">
      <w:pPr>
        <w:pStyle w:val="ListParagraph"/>
        <w:numPr>
          <w:ilvl w:val="0"/>
          <w:numId w:val="18"/>
        </w:numPr>
      </w:pPr>
      <w:r>
        <w:t>Documentation: Clear README, architecture diagram, and usage instructions provided.</w:t>
      </w:r>
    </w:p>
    <w:p w14:paraId="05D95914" w14:textId="77777777" w:rsidR="008C04C5" w:rsidRDefault="00EF09ED">
      <w:pPr>
        <w:pStyle w:val="Heading2"/>
      </w:pPr>
      <w:r>
        <w:t>12. Risks &amp; Dependencies</w:t>
      </w:r>
    </w:p>
    <w:p w14:paraId="01278529" w14:textId="5CD662CC" w:rsidR="00347D4B" w:rsidRDefault="00347D4B" w:rsidP="00347D4B">
      <w:pPr>
        <w:pStyle w:val="ListParagraph"/>
        <w:numPr>
          <w:ilvl w:val="0"/>
          <w:numId w:val="19"/>
        </w:numPr>
      </w:pPr>
      <w:r>
        <w:t xml:space="preserve">Access to </w:t>
      </w:r>
      <w:proofErr w:type="spellStart"/>
      <w:r>
        <w:t>OpenAPI</w:t>
      </w:r>
      <w:proofErr w:type="spellEnd"/>
      <w:r>
        <w:t xml:space="preserve"> specification files for target APIs (</w:t>
      </w:r>
      <w:r w:rsidR="0014069D">
        <w:t>Public repos</w:t>
      </w:r>
      <w:r>
        <w:t>).</w:t>
      </w:r>
    </w:p>
    <w:p w14:paraId="72CF08CF" w14:textId="77777777" w:rsidR="00347D4B" w:rsidRDefault="00347D4B" w:rsidP="00347D4B">
      <w:pPr>
        <w:pStyle w:val="ListParagraph"/>
        <w:numPr>
          <w:ilvl w:val="0"/>
          <w:numId w:val="19"/>
        </w:numPr>
      </w:pPr>
      <w:r>
        <w:t xml:space="preserve">MCP SDK (Python: </w:t>
      </w:r>
      <w:proofErr w:type="spellStart"/>
      <w:r>
        <w:t>mcp</w:t>
      </w:r>
      <w:proofErr w:type="spellEnd"/>
      <w:r>
        <w:t xml:space="preserve"> package; TypeScript: @</w:t>
      </w:r>
      <w:proofErr w:type="spellStart"/>
      <w:r>
        <w:t>modelcontextprotocol</w:t>
      </w:r>
      <w:proofErr w:type="spellEnd"/>
      <w:r>
        <w:t>/</w:t>
      </w:r>
      <w:proofErr w:type="spellStart"/>
      <w:r>
        <w:t>sdk</w:t>
      </w:r>
      <w:proofErr w:type="spellEnd"/>
      <w:r>
        <w:t>).</w:t>
      </w:r>
    </w:p>
    <w:p w14:paraId="41663A7E" w14:textId="77777777" w:rsidR="00347D4B" w:rsidRDefault="00347D4B" w:rsidP="00347D4B">
      <w:pPr>
        <w:pStyle w:val="ListParagraph"/>
        <w:numPr>
          <w:ilvl w:val="0"/>
          <w:numId w:val="19"/>
        </w:numPr>
      </w:pPr>
      <w:proofErr w:type="spellStart"/>
      <w:r>
        <w:t>FastMCP</w:t>
      </w:r>
      <w:proofErr w:type="spellEnd"/>
      <w:r>
        <w:t xml:space="preserve"> or similar framework (optional, as a starting point or reference).</w:t>
      </w:r>
    </w:p>
    <w:p w14:paraId="7E3AFF0C" w14:textId="127C30BB" w:rsidR="008C04C5" w:rsidRDefault="00347D4B" w:rsidP="00347D4B">
      <w:pPr>
        <w:pStyle w:val="ListParagraph"/>
        <w:numPr>
          <w:ilvl w:val="0"/>
          <w:numId w:val="19"/>
        </w:numPr>
      </w:pPr>
      <w:r>
        <w:t xml:space="preserve">Mock API server (e.g., Prism, </w:t>
      </w:r>
      <w:proofErr w:type="spellStart"/>
      <w:r>
        <w:t>WireMock</w:t>
      </w:r>
      <w:proofErr w:type="spellEnd"/>
      <w:r>
        <w:t>) for testing without live hardware.</w:t>
      </w:r>
    </w:p>
    <w:p w14:paraId="385764B3" w14:textId="77777777" w:rsidR="008C04C5" w:rsidRDefault="00EF09ED">
      <w:pPr>
        <w:pStyle w:val="Heading2"/>
      </w:pPr>
      <w:r>
        <w:t>13. Expected Deliverables from Participants</w:t>
      </w:r>
    </w:p>
    <w:p w14:paraId="4CB7D27F" w14:textId="179546D1" w:rsidR="00A742A0" w:rsidRDefault="00A742A0" w:rsidP="00A742A0">
      <w:pPr>
        <w:pStyle w:val="ListParagraph"/>
        <w:numPr>
          <w:ilvl w:val="0"/>
          <w:numId w:val="20"/>
        </w:numPr>
      </w:pPr>
      <w:r>
        <w:t>Source Code</w:t>
      </w:r>
      <w:r w:rsidR="00814321">
        <w:t xml:space="preserve">: </w:t>
      </w:r>
      <w:r>
        <w:t>A working MCP Workflow Proxy codebase (hosted on a Git repository).</w:t>
      </w:r>
    </w:p>
    <w:p w14:paraId="5465D5F2" w14:textId="50E6FBCB" w:rsidR="00A742A0" w:rsidRDefault="00A742A0" w:rsidP="00A742A0">
      <w:pPr>
        <w:pStyle w:val="ListParagraph"/>
        <w:numPr>
          <w:ilvl w:val="0"/>
          <w:numId w:val="20"/>
        </w:numPr>
      </w:pPr>
      <w:r>
        <w:t>MCP Server</w:t>
      </w:r>
      <w:r w:rsidR="00814321">
        <w:t xml:space="preserve">: </w:t>
      </w:r>
      <w:r>
        <w:t xml:space="preserve">A runnable MCP server generated by the proxy from at least one </w:t>
      </w:r>
      <w:proofErr w:type="spellStart"/>
      <w:r>
        <w:t>OpenAPI</w:t>
      </w:r>
      <w:proofErr w:type="spellEnd"/>
      <w:r>
        <w:t xml:space="preserve"> spec.</w:t>
      </w:r>
    </w:p>
    <w:p w14:paraId="56C87CAB" w14:textId="3A1A8A27" w:rsidR="00A742A0" w:rsidRDefault="00A742A0" w:rsidP="00A742A0">
      <w:pPr>
        <w:pStyle w:val="ListParagraph"/>
        <w:numPr>
          <w:ilvl w:val="0"/>
          <w:numId w:val="20"/>
        </w:numPr>
      </w:pPr>
      <w:r>
        <w:t>Workflow Definitions</w:t>
      </w:r>
      <w:r w:rsidR="00814321">
        <w:t>:</w:t>
      </w:r>
      <w:r>
        <w:t xml:space="preserve"> Documentation or configuration files showing the mapping from raw API endpoints to workflow-level tools.</w:t>
      </w:r>
    </w:p>
    <w:p w14:paraId="394AA51D" w14:textId="6DE2E053" w:rsidR="00814321" w:rsidRDefault="00A742A0" w:rsidP="00A742A0">
      <w:pPr>
        <w:pStyle w:val="ListParagraph"/>
        <w:numPr>
          <w:ilvl w:val="0"/>
          <w:numId w:val="20"/>
        </w:numPr>
      </w:pPr>
      <w:r>
        <w:t>Demo</w:t>
      </w:r>
      <w:r w:rsidR="00814321">
        <w:t xml:space="preserve">: </w:t>
      </w:r>
      <w:r>
        <w:t>A live or recorded demonstration of the proxy in action:</w:t>
      </w:r>
    </w:p>
    <w:p w14:paraId="77A50BFE" w14:textId="77777777" w:rsidR="00814321" w:rsidRDefault="00A742A0" w:rsidP="00A742A0">
      <w:pPr>
        <w:pStyle w:val="ListParagraph"/>
        <w:numPr>
          <w:ilvl w:val="1"/>
          <w:numId w:val="20"/>
        </w:numPr>
      </w:pPr>
      <w:r>
        <w:t xml:space="preserve">Ingesting an </w:t>
      </w:r>
      <w:proofErr w:type="spellStart"/>
      <w:r>
        <w:t>OpenAPI</w:t>
      </w:r>
      <w:proofErr w:type="spellEnd"/>
      <w:r>
        <w:t xml:space="preserve"> spec.</w:t>
      </w:r>
    </w:p>
    <w:p w14:paraId="7FD78E55" w14:textId="77777777" w:rsidR="00814321" w:rsidRDefault="00A742A0" w:rsidP="00A742A0">
      <w:pPr>
        <w:pStyle w:val="ListParagraph"/>
        <w:numPr>
          <w:ilvl w:val="1"/>
          <w:numId w:val="20"/>
        </w:numPr>
      </w:pPr>
      <w:r>
        <w:t>Generating workflow-level MCP tools.</w:t>
      </w:r>
    </w:p>
    <w:p w14:paraId="30A4426B" w14:textId="11B8F68F" w:rsidR="00A742A0" w:rsidRDefault="00A742A0" w:rsidP="00A742A0">
      <w:pPr>
        <w:pStyle w:val="ListParagraph"/>
        <w:numPr>
          <w:ilvl w:val="1"/>
          <w:numId w:val="20"/>
        </w:numPr>
      </w:pPr>
      <w:r>
        <w:t>An MCP client (or agent) invoking workflow tools and receiving results.</w:t>
      </w:r>
    </w:p>
    <w:p w14:paraId="6FA99963" w14:textId="6124FCF4" w:rsidR="00814321" w:rsidRDefault="00A742A0" w:rsidP="00A742A0">
      <w:pPr>
        <w:pStyle w:val="ListParagraph"/>
        <w:numPr>
          <w:ilvl w:val="0"/>
          <w:numId w:val="20"/>
        </w:numPr>
      </w:pPr>
      <w:r>
        <w:t>Architecture Documentation</w:t>
      </w:r>
      <w:r w:rsidR="00814321">
        <w:t xml:space="preserve">: </w:t>
      </w:r>
      <w:r>
        <w:t>A brief architecture diagram and write-up explaining the design, workflow clustering strategy, and key trade-offs.</w:t>
      </w:r>
    </w:p>
    <w:p w14:paraId="0BBEEBE4" w14:textId="710CD5E1" w:rsidR="008C04C5" w:rsidRDefault="00A742A0" w:rsidP="00A742A0">
      <w:pPr>
        <w:pStyle w:val="ListParagraph"/>
        <w:numPr>
          <w:ilvl w:val="0"/>
          <w:numId w:val="20"/>
        </w:numPr>
      </w:pPr>
      <w:r>
        <w:t>Presentation / Pitch Deck</w:t>
      </w:r>
      <w:r w:rsidR="00814321">
        <w:t xml:space="preserve">: </w:t>
      </w:r>
      <w:r>
        <w:t>A short presentation summarizing the problem, approach, demo, and results.</w:t>
      </w:r>
    </w:p>
    <w:p w14:paraId="366C3A88" w14:textId="77777777" w:rsidR="008C04C5" w:rsidRDefault="00EF09ED">
      <w:pPr>
        <w:pStyle w:val="Heading2"/>
      </w:pPr>
      <w:r>
        <w:t>14. Provided Inputs / Resources for Hackathon Teams</w:t>
      </w:r>
    </w:p>
    <w:p w14:paraId="572826E8" w14:textId="77777777" w:rsidR="00EF055B" w:rsidRDefault="00EF055B" w:rsidP="00EF055B">
      <w:r>
        <w:t xml:space="preserve">Sample </w:t>
      </w:r>
      <w:proofErr w:type="spellStart"/>
      <w:r>
        <w:t>OpenAPI</w:t>
      </w:r>
      <w:proofErr w:type="spellEnd"/>
      <w:r>
        <w:t xml:space="preserve"> Specs</w:t>
      </w:r>
      <w:r>
        <w:tab/>
        <w:t xml:space="preserve">Representative </w:t>
      </w:r>
      <w:proofErr w:type="spellStart"/>
      <w:r>
        <w:t>OpenAPI</w:t>
      </w:r>
      <w:proofErr w:type="spellEnd"/>
      <w:r>
        <w:t xml:space="preserve"> v3.x specs for iDRAC Redfish API, OME REST API, or equivalent publicly available infrastructure APIs.</w:t>
      </w:r>
    </w:p>
    <w:p w14:paraId="0E57A72E" w14:textId="77777777" w:rsidR="00EF055B" w:rsidRDefault="00EF055B" w:rsidP="00EF055B">
      <w:pPr>
        <w:pStyle w:val="ListParagraph"/>
        <w:numPr>
          <w:ilvl w:val="0"/>
          <w:numId w:val="24"/>
        </w:numPr>
      </w:pPr>
      <w:r>
        <w:lastRenderedPageBreak/>
        <w:t>MCP Specification -&gt; Link to the official MCP specification and documentation.</w:t>
      </w:r>
    </w:p>
    <w:p w14:paraId="37A0519F" w14:textId="77777777" w:rsidR="00EF055B" w:rsidRDefault="00EF055B" w:rsidP="00EF055B">
      <w:pPr>
        <w:pStyle w:val="ListParagraph"/>
        <w:numPr>
          <w:ilvl w:val="0"/>
          <w:numId w:val="24"/>
        </w:numPr>
      </w:pPr>
      <w:r>
        <w:t>MCP SDKs -&gt; Python (</w:t>
      </w:r>
      <w:proofErr w:type="spellStart"/>
      <w:r>
        <w:t>mcp</w:t>
      </w:r>
      <w:proofErr w:type="spellEnd"/>
      <w:r>
        <w:t xml:space="preserve">, </w:t>
      </w:r>
      <w:proofErr w:type="spellStart"/>
      <w:r>
        <w:t>fastmcp</w:t>
      </w:r>
      <w:proofErr w:type="spellEnd"/>
      <w:r>
        <w:t>) and TypeScript (@modelcontextprotocol/sdk) packages.</w:t>
      </w:r>
    </w:p>
    <w:p w14:paraId="0C252CB8" w14:textId="77777777" w:rsidR="00EF055B" w:rsidRDefault="00EF055B" w:rsidP="00EF055B">
      <w:pPr>
        <w:pStyle w:val="ListParagraph"/>
        <w:numPr>
          <w:ilvl w:val="0"/>
          <w:numId w:val="24"/>
        </w:numPr>
      </w:pPr>
      <w:proofErr w:type="spellStart"/>
      <w:r>
        <w:t>FastMCP</w:t>
      </w:r>
      <w:proofErr w:type="spellEnd"/>
      <w:r>
        <w:t xml:space="preserve"> Reference -&gt; Documentation and examples for </w:t>
      </w:r>
      <w:proofErr w:type="spellStart"/>
      <w:r>
        <w:t>FastMCP's</w:t>
      </w:r>
      <w:proofErr w:type="spellEnd"/>
      <w:r>
        <w:t xml:space="preserve"> </w:t>
      </w:r>
      <w:proofErr w:type="spellStart"/>
      <w:r>
        <w:t>OpenAPI</w:t>
      </w:r>
      <w:proofErr w:type="spellEnd"/>
      <w:r>
        <w:t>-to-MCP conversion as a baseline.</w:t>
      </w:r>
    </w:p>
    <w:p w14:paraId="4B325AD6" w14:textId="77777777" w:rsidR="00EF055B" w:rsidRDefault="00EF055B" w:rsidP="00EF055B">
      <w:pPr>
        <w:pStyle w:val="ListParagraph"/>
        <w:numPr>
          <w:ilvl w:val="0"/>
          <w:numId w:val="24"/>
        </w:numPr>
      </w:pPr>
      <w:r>
        <w:t xml:space="preserve">Mock API Server -&gt; A pre-configured mock server (e.g., Prism) or instructions to set one up from the provided </w:t>
      </w:r>
      <w:proofErr w:type="spellStart"/>
      <w:r>
        <w:t>OpenAPI</w:t>
      </w:r>
      <w:proofErr w:type="spellEnd"/>
      <w:r>
        <w:t xml:space="preserve"> specs.</w:t>
      </w:r>
    </w:p>
    <w:p w14:paraId="4D17F729" w14:textId="77777777" w:rsidR="008C04C5" w:rsidRDefault="00EF09ED">
      <w:pPr>
        <w:pStyle w:val="Heading2"/>
      </w:pPr>
      <w:r>
        <w:t>15. Evaluation Criteria</w:t>
      </w:r>
    </w:p>
    <w:p w14:paraId="74C391BF" w14:textId="77777777" w:rsidR="0027147E" w:rsidRDefault="0027147E" w:rsidP="0027147E">
      <w:pPr>
        <w:pStyle w:val="ListParagraph"/>
        <w:numPr>
          <w:ilvl w:val="0"/>
          <w:numId w:val="21"/>
        </w:numPr>
      </w:pPr>
      <w:r>
        <w:t>Innovation &amp; Approach (25%) -&gt; Creativity and sophistication of the workflow clustering/grouping strategy. Use of AI-assisted analysis, semantic understanding, or novel heuristics.</w:t>
      </w:r>
    </w:p>
    <w:p w14:paraId="50BFAC3B" w14:textId="77777777" w:rsidR="0027147E" w:rsidRDefault="0027147E" w:rsidP="0027147E">
      <w:pPr>
        <w:pStyle w:val="ListParagraph"/>
        <w:numPr>
          <w:ilvl w:val="0"/>
          <w:numId w:val="21"/>
        </w:numPr>
      </w:pPr>
      <w:r>
        <w:t>Technical Execution (25%) -&gt; Code quality, architecture, correctness, and robustness of the MCP Workflow Proxy.</w:t>
      </w:r>
    </w:p>
    <w:p w14:paraId="5FF1DB38" w14:textId="77777777" w:rsidR="0027147E" w:rsidRDefault="0027147E" w:rsidP="0027147E">
      <w:pPr>
        <w:pStyle w:val="ListParagraph"/>
        <w:numPr>
          <w:ilvl w:val="0"/>
          <w:numId w:val="21"/>
        </w:numPr>
      </w:pPr>
      <w:r>
        <w:t>Effectiveness (Tool Reduction) (20%) -&gt; Demonstrated reduction in tool count and context token usage while maintaining workflow coverage and usefulness.</w:t>
      </w:r>
    </w:p>
    <w:p w14:paraId="393ACF08" w14:textId="77777777" w:rsidR="0027147E" w:rsidRDefault="0027147E" w:rsidP="0027147E">
      <w:pPr>
        <w:pStyle w:val="ListParagraph"/>
        <w:numPr>
          <w:ilvl w:val="0"/>
          <w:numId w:val="21"/>
        </w:numPr>
      </w:pPr>
      <w:r>
        <w:t xml:space="preserve">Demo &amp; Usability (15%) -&gt; Quality of the end-to-end demonstration. Ease of onboarding a new </w:t>
      </w:r>
      <w:proofErr w:type="spellStart"/>
      <w:r>
        <w:t>OpenAPI</w:t>
      </w:r>
      <w:proofErr w:type="spellEnd"/>
      <w:r>
        <w:t xml:space="preserve"> spec. Clarity of generated workflow tools.</w:t>
      </w:r>
    </w:p>
    <w:p w14:paraId="2D47A93A" w14:textId="77777777" w:rsidR="0027147E" w:rsidRDefault="0027147E" w:rsidP="0027147E">
      <w:pPr>
        <w:pStyle w:val="ListParagraph"/>
        <w:numPr>
          <w:ilvl w:val="0"/>
          <w:numId w:val="21"/>
        </w:numPr>
      </w:pPr>
      <w:r>
        <w:t>Documentation &amp; Presentation (10%) -&gt; Clarity of architecture docs, README, and final pitch.</w:t>
      </w:r>
    </w:p>
    <w:p w14:paraId="2B71C69F" w14:textId="5FF66253" w:rsidR="008C04C5" w:rsidRDefault="0027147E" w:rsidP="0027147E">
      <w:pPr>
        <w:pStyle w:val="ListParagraph"/>
        <w:numPr>
          <w:ilvl w:val="0"/>
          <w:numId w:val="21"/>
        </w:numPr>
      </w:pPr>
      <w:r>
        <w:t>Stretch Goals (5%) -&gt; Completion of any bonus/stretch goals (see below).</w:t>
      </w:r>
    </w:p>
    <w:p w14:paraId="46DD9CB9" w14:textId="77777777" w:rsidR="008C04C5" w:rsidRDefault="00EF09ED">
      <w:pPr>
        <w:pStyle w:val="Heading2"/>
      </w:pPr>
      <w:r>
        <w:t>16. Stretch Goals (Bonus Points)</w:t>
      </w:r>
    </w:p>
    <w:p w14:paraId="06A61A9A" w14:textId="77777777" w:rsidR="00D836D9" w:rsidRDefault="00D836D9" w:rsidP="00D836D9">
      <w:pPr>
        <w:pStyle w:val="ListParagraph"/>
        <w:numPr>
          <w:ilvl w:val="0"/>
          <w:numId w:val="22"/>
        </w:numPr>
      </w:pPr>
      <w:r>
        <w:t xml:space="preserve">Multi-API Composition: Support ingesting multiple </w:t>
      </w:r>
      <w:proofErr w:type="spellStart"/>
      <w:r>
        <w:t>OpenAPI</w:t>
      </w:r>
      <w:proofErr w:type="spellEnd"/>
      <w:r>
        <w:t xml:space="preserve"> specs from different products and generating cross-product workflow tools (e.g., a workflow that provisions a server via iDRAC and then registers it in OME).</w:t>
      </w:r>
    </w:p>
    <w:p w14:paraId="1B379B82" w14:textId="77777777" w:rsidR="00D836D9" w:rsidRDefault="00D836D9" w:rsidP="00D836D9">
      <w:pPr>
        <w:pStyle w:val="ListParagraph"/>
        <w:numPr>
          <w:ilvl w:val="0"/>
          <w:numId w:val="22"/>
        </w:numPr>
      </w:pPr>
      <w:r>
        <w:t>Dynamic Workflow Discovery: Use an LLM at design-time to automatically suggest workflow groupings based on API descriptions, parameter names, and resource relationships.</w:t>
      </w:r>
    </w:p>
    <w:p w14:paraId="6FB56015" w14:textId="77777777" w:rsidR="00D836D9" w:rsidRDefault="00D836D9" w:rsidP="00D836D9">
      <w:pPr>
        <w:pStyle w:val="ListParagraph"/>
        <w:numPr>
          <w:ilvl w:val="0"/>
          <w:numId w:val="22"/>
        </w:numPr>
      </w:pPr>
      <w:r>
        <w:t>Hierarchical Tool Exposure: Implement a tiered MCP tool structure where the agent first sees high-level workflows, and can "expand" a workflow to see its sub-steps as finer-grained tools on demand.</w:t>
      </w:r>
    </w:p>
    <w:p w14:paraId="69C504F2" w14:textId="77777777" w:rsidR="00D836D9" w:rsidRDefault="00D836D9" w:rsidP="00D836D9">
      <w:pPr>
        <w:pStyle w:val="ListParagraph"/>
        <w:numPr>
          <w:ilvl w:val="0"/>
          <w:numId w:val="22"/>
        </w:numPr>
      </w:pPr>
      <w:r>
        <w:t>Natural Language Workflow Definition: Allow users to define new workflows in natural language (e.g., "Create a workflow that checks server health and then updates firmware if health is good"), which the proxy translates into the correct API call sequence.</w:t>
      </w:r>
    </w:p>
    <w:p w14:paraId="3C5D4745" w14:textId="77777777" w:rsidR="00D836D9" w:rsidRDefault="00D836D9" w:rsidP="00D836D9">
      <w:pPr>
        <w:pStyle w:val="ListParagraph"/>
        <w:numPr>
          <w:ilvl w:val="0"/>
          <w:numId w:val="22"/>
        </w:numPr>
      </w:pPr>
      <w:r>
        <w:t>Caching &amp; Optimization: Implement intelligent caching of API responses within a workflow to minimize redundant calls.</w:t>
      </w:r>
    </w:p>
    <w:p w14:paraId="680358CD" w14:textId="77777777" w:rsidR="00D836D9" w:rsidRDefault="00D836D9" w:rsidP="00D836D9">
      <w:pPr>
        <w:pStyle w:val="ListParagraph"/>
        <w:numPr>
          <w:ilvl w:val="0"/>
          <w:numId w:val="22"/>
        </w:numPr>
      </w:pPr>
      <w:r>
        <w:t xml:space="preserve">Support for Additional Spec Formats: Extend the proxy to accept </w:t>
      </w:r>
      <w:proofErr w:type="spellStart"/>
      <w:r>
        <w:t>GraphQL</w:t>
      </w:r>
      <w:proofErr w:type="spellEnd"/>
      <w:r>
        <w:t xml:space="preserve"> schemas, </w:t>
      </w:r>
      <w:proofErr w:type="spellStart"/>
      <w:proofErr w:type="gramStart"/>
      <w:r>
        <w:t>gRPC</w:t>
      </w:r>
      <w:proofErr w:type="spellEnd"/>
      <w:r>
        <w:t xml:space="preserve"> .proto</w:t>
      </w:r>
      <w:proofErr w:type="gramEnd"/>
      <w:r>
        <w:t xml:space="preserve"> files, or </w:t>
      </w:r>
      <w:proofErr w:type="spellStart"/>
      <w:r>
        <w:t>AsyncAPI</w:t>
      </w:r>
      <w:proofErr w:type="spellEnd"/>
      <w:r>
        <w:t xml:space="preserve"> specs in addition to </w:t>
      </w:r>
      <w:proofErr w:type="spellStart"/>
      <w:r>
        <w:t>OpenAPI</w:t>
      </w:r>
      <w:proofErr w:type="spellEnd"/>
      <w:r>
        <w:t>.</w:t>
      </w:r>
    </w:p>
    <w:p w14:paraId="3E0AC19D" w14:textId="77777777" w:rsidR="00D836D9" w:rsidRDefault="00D836D9" w:rsidP="00D836D9">
      <w:pPr>
        <w:pStyle w:val="ListParagraph"/>
        <w:numPr>
          <w:ilvl w:val="0"/>
          <w:numId w:val="22"/>
        </w:numPr>
      </w:pPr>
      <w:r>
        <w:t xml:space="preserve">Observability Dashboard: Build a simple UI that visualizes the workflow-to-API mapping and execution traces. </w:t>
      </w:r>
    </w:p>
    <w:p w14:paraId="3ED252AD" w14:textId="41A9EFD8" w:rsidR="008C04C5" w:rsidRDefault="00D836D9" w:rsidP="00D836D9">
      <w:pPr>
        <w:pStyle w:val="ListParagraph"/>
        <w:numPr>
          <w:ilvl w:val="0"/>
          <w:numId w:val="22"/>
        </w:numPr>
      </w:pPr>
      <w:r>
        <w:t>Automated Testing Suite: Generate test cases for each workflow tool to validate correctness against the mock API.</w:t>
      </w:r>
    </w:p>
    <w:p w14:paraId="25BA9F26" w14:textId="77777777" w:rsidR="008C04C5" w:rsidRDefault="00EF09ED">
      <w:pPr>
        <w:pStyle w:val="Heading2"/>
      </w:pPr>
      <w:r>
        <w:lastRenderedPageBreak/>
        <w:t>17. Additional References / Links</w:t>
      </w:r>
    </w:p>
    <w:p w14:paraId="241F9D50" w14:textId="77777777" w:rsidR="00715167" w:rsidRDefault="00715167" w:rsidP="00715167">
      <w:pPr>
        <w:pStyle w:val="ListParagraph"/>
        <w:numPr>
          <w:ilvl w:val="0"/>
          <w:numId w:val="23"/>
        </w:numPr>
      </w:pPr>
      <w:r>
        <w:t>Model Context Protocol (MCP)</w:t>
      </w:r>
    </w:p>
    <w:p w14:paraId="27CAFA00" w14:textId="454CAB30" w:rsidR="00715167" w:rsidRDefault="00715167" w:rsidP="00715167">
      <w:pPr>
        <w:pStyle w:val="ListParagraph"/>
        <w:numPr>
          <w:ilvl w:val="1"/>
          <w:numId w:val="23"/>
        </w:numPr>
      </w:pPr>
      <w:r>
        <w:t xml:space="preserve">Specification: </w:t>
      </w:r>
      <w:hyperlink r:id="rId6" w:history="1">
        <w:r w:rsidRPr="002C327D">
          <w:rPr>
            <w:rStyle w:val="Hyperlink"/>
          </w:rPr>
          <w:t>https://spec.modelcontextprotocol.io</w:t>
        </w:r>
      </w:hyperlink>
    </w:p>
    <w:p w14:paraId="10D4302D" w14:textId="6DC257F5" w:rsidR="00715167" w:rsidRDefault="00715167" w:rsidP="00715167">
      <w:pPr>
        <w:pStyle w:val="ListParagraph"/>
        <w:numPr>
          <w:ilvl w:val="1"/>
          <w:numId w:val="23"/>
        </w:numPr>
      </w:pPr>
      <w:r>
        <w:t xml:space="preserve">GitHub: </w:t>
      </w:r>
      <w:hyperlink r:id="rId7" w:history="1">
        <w:r w:rsidRPr="002C327D">
          <w:rPr>
            <w:rStyle w:val="Hyperlink"/>
          </w:rPr>
          <w:t>https://github.com/modelcontextprotocol</w:t>
        </w:r>
      </w:hyperlink>
    </w:p>
    <w:p w14:paraId="27DD6D4E" w14:textId="77777777" w:rsidR="00715167" w:rsidRDefault="00715167" w:rsidP="00715167">
      <w:pPr>
        <w:pStyle w:val="ListParagraph"/>
        <w:numPr>
          <w:ilvl w:val="0"/>
          <w:numId w:val="23"/>
        </w:numPr>
      </w:pPr>
      <w:proofErr w:type="spellStart"/>
      <w:r>
        <w:t>FastMCP</w:t>
      </w:r>
      <w:proofErr w:type="spellEnd"/>
    </w:p>
    <w:p w14:paraId="2581F477" w14:textId="552578AA" w:rsidR="00E76F84" w:rsidRDefault="00715167" w:rsidP="00715167">
      <w:pPr>
        <w:pStyle w:val="ListParagraph"/>
        <w:numPr>
          <w:ilvl w:val="1"/>
          <w:numId w:val="23"/>
        </w:numPr>
      </w:pPr>
      <w:r>
        <w:t xml:space="preserve">GitHub: </w:t>
      </w:r>
      <w:hyperlink r:id="rId8" w:history="1">
        <w:r w:rsidR="00E76F84" w:rsidRPr="002C327D">
          <w:rPr>
            <w:rStyle w:val="Hyperlink"/>
          </w:rPr>
          <w:t>https://github.com/jlowin/fastmcp</w:t>
        </w:r>
      </w:hyperlink>
    </w:p>
    <w:p w14:paraId="6D91D008" w14:textId="7BCDE974" w:rsidR="00715167" w:rsidRDefault="00715167" w:rsidP="00715167">
      <w:pPr>
        <w:pStyle w:val="ListParagraph"/>
        <w:numPr>
          <w:ilvl w:val="1"/>
          <w:numId w:val="23"/>
        </w:numPr>
      </w:pPr>
      <w:r>
        <w:t>Documentation: https://gofastmcp.com</w:t>
      </w:r>
    </w:p>
    <w:p w14:paraId="532A2B8A" w14:textId="77777777" w:rsidR="00E76F84" w:rsidRDefault="00715167" w:rsidP="00715167">
      <w:pPr>
        <w:pStyle w:val="ListParagraph"/>
        <w:numPr>
          <w:ilvl w:val="0"/>
          <w:numId w:val="23"/>
        </w:numPr>
      </w:pPr>
      <w:proofErr w:type="spellStart"/>
      <w:r>
        <w:t>OpenAPI</w:t>
      </w:r>
      <w:proofErr w:type="spellEnd"/>
      <w:r>
        <w:t xml:space="preserve"> Specification</w:t>
      </w:r>
    </w:p>
    <w:p w14:paraId="66231A29" w14:textId="00839650" w:rsidR="00715167" w:rsidRDefault="00715167" w:rsidP="00E76F84">
      <w:pPr>
        <w:pStyle w:val="ListParagraph"/>
        <w:numPr>
          <w:ilvl w:val="1"/>
          <w:numId w:val="23"/>
        </w:numPr>
      </w:pPr>
      <w:r>
        <w:t>https://spec.openapis.org/oas/v3.1.0</w:t>
      </w:r>
    </w:p>
    <w:p w14:paraId="4EF0D5CA" w14:textId="77777777" w:rsidR="00E76F84" w:rsidRDefault="00715167" w:rsidP="00715167">
      <w:pPr>
        <w:pStyle w:val="ListParagraph"/>
        <w:numPr>
          <w:ilvl w:val="0"/>
          <w:numId w:val="23"/>
        </w:numPr>
      </w:pPr>
      <w:r>
        <w:t>Dell iDRAC Redfish API</w:t>
      </w:r>
    </w:p>
    <w:p w14:paraId="45E63E10" w14:textId="6030E5E8" w:rsidR="00715167" w:rsidRDefault="00715167" w:rsidP="00E76F84">
      <w:pPr>
        <w:pStyle w:val="ListParagraph"/>
        <w:numPr>
          <w:ilvl w:val="1"/>
          <w:numId w:val="23"/>
        </w:numPr>
      </w:pPr>
      <w:r>
        <w:t>https://developer.dell.com/apis/2978/versions/6.xx/docs/0Introduction.md</w:t>
      </w:r>
    </w:p>
    <w:p w14:paraId="64A82CA1" w14:textId="77777777" w:rsidR="00E76F84" w:rsidRDefault="00715167" w:rsidP="00715167">
      <w:pPr>
        <w:pStyle w:val="ListParagraph"/>
        <w:numPr>
          <w:ilvl w:val="0"/>
          <w:numId w:val="23"/>
        </w:numPr>
      </w:pPr>
      <w:r>
        <w:t>Dell OpenManage Enterprise (OME) API</w:t>
      </w:r>
    </w:p>
    <w:p w14:paraId="514EB815" w14:textId="0B30A7F6" w:rsidR="00715167" w:rsidRDefault="00715167" w:rsidP="00E76F84">
      <w:pPr>
        <w:pStyle w:val="ListParagraph"/>
        <w:numPr>
          <w:ilvl w:val="1"/>
          <w:numId w:val="23"/>
        </w:numPr>
      </w:pPr>
      <w:r>
        <w:t>https://developer.dell.com/apis/4378/versions/4.0.0</w:t>
      </w:r>
    </w:p>
    <w:p w14:paraId="2BB93ECB" w14:textId="77777777" w:rsidR="00E76F84" w:rsidRDefault="00715167" w:rsidP="00715167">
      <w:pPr>
        <w:pStyle w:val="ListParagraph"/>
        <w:numPr>
          <w:ilvl w:val="0"/>
          <w:numId w:val="23"/>
        </w:numPr>
      </w:pPr>
      <w:r>
        <w:t>Prism (Mock API Server)</w:t>
      </w:r>
    </w:p>
    <w:p w14:paraId="0DC7D8C0" w14:textId="502161FE" w:rsidR="00715167" w:rsidRDefault="00715167" w:rsidP="00E76F84">
      <w:pPr>
        <w:pStyle w:val="ListParagraph"/>
        <w:numPr>
          <w:ilvl w:val="1"/>
          <w:numId w:val="23"/>
        </w:numPr>
      </w:pPr>
      <w:r>
        <w:t>https://github.com/stoplightio/prism</w:t>
      </w:r>
    </w:p>
    <w:p w14:paraId="126891E5" w14:textId="77777777" w:rsidR="00E76F84" w:rsidRDefault="00715167" w:rsidP="00715167">
      <w:pPr>
        <w:pStyle w:val="ListParagraph"/>
        <w:numPr>
          <w:ilvl w:val="0"/>
          <w:numId w:val="23"/>
        </w:numPr>
      </w:pPr>
      <w:r>
        <w:t>Anthropic MCP Blog Post</w:t>
      </w:r>
    </w:p>
    <w:p w14:paraId="037848A7" w14:textId="0899E165" w:rsidR="008C04C5" w:rsidRDefault="00715167" w:rsidP="00E76F84">
      <w:pPr>
        <w:pStyle w:val="ListParagraph"/>
        <w:numPr>
          <w:ilvl w:val="1"/>
          <w:numId w:val="23"/>
        </w:numPr>
      </w:pPr>
      <w:r>
        <w:t>https://www.anthropic.com/news/model-context-protocol</w:t>
      </w:r>
    </w:p>
    <w:sectPr w:rsidR="008C04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363366"/>
    <w:multiLevelType w:val="hybridMultilevel"/>
    <w:tmpl w:val="2C702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534112"/>
    <w:multiLevelType w:val="hybridMultilevel"/>
    <w:tmpl w:val="346A1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3A3834"/>
    <w:multiLevelType w:val="hybridMultilevel"/>
    <w:tmpl w:val="B210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67372C6"/>
    <w:multiLevelType w:val="hybridMultilevel"/>
    <w:tmpl w:val="CC06A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661B8C"/>
    <w:multiLevelType w:val="hybridMultilevel"/>
    <w:tmpl w:val="5F20D4D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0269E3"/>
    <w:multiLevelType w:val="hybridMultilevel"/>
    <w:tmpl w:val="13EEF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546C8A"/>
    <w:multiLevelType w:val="hybridMultilevel"/>
    <w:tmpl w:val="6DB8C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6B32EE0"/>
    <w:multiLevelType w:val="hybridMultilevel"/>
    <w:tmpl w:val="FCEEF7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90E0EA3"/>
    <w:multiLevelType w:val="hybridMultilevel"/>
    <w:tmpl w:val="6B88D66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9126B5"/>
    <w:multiLevelType w:val="hybridMultilevel"/>
    <w:tmpl w:val="30B610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FC04AC8"/>
    <w:multiLevelType w:val="hybridMultilevel"/>
    <w:tmpl w:val="776845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E1E68AD"/>
    <w:multiLevelType w:val="hybridMultilevel"/>
    <w:tmpl w:val="2172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2510EA"/>
    <w:multiLevelType w:val="hybridMultilevel"/>
    <w:tmpl w:val="1A0244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D7502D7"/>
    <w:multiLevelType w:val="hybridMultilevel"/>
    <w:tmpl w:val="392EE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37A6311"/>
    <w:multiLevelType w:val="hybridMultilevel"/>
    <w:tmpl w:val="8564D04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9"/>
  </w:num>
  <w:num w:numId="12">
    <w:abstractNumId w:val="11"/>
  </w:num>
  <w:num w:numId="13">
    <w:abstractNumId w:val="9"/>
  </w:num>
  <w:num w:numId="14">
    <w:abstractNumId w:val="15"/>
  </w:num>
  <w:num w:numId="15">
    <w:abstractNumId w:val="22"/>
  </w:num>
  <w:num w:numId="16">
    <w:abstractNumId w:val="20"/>
  </w:num>
  <w:num w:numId="17">
    <w:abstractNumId w:val="14"/>
  </w:num>
  <w:num w:numId="18">
    <w:abstractNumId w:val="10"/>
  </w:num>
  <w:num w:numId="19">
    <w:abstractNumId w:val="12"/>
  </w:num>
  <w:num w:numId="20">
    <w:abstractNumId w:val="21"/>
  </w:num>
  <w:num w:numId="21">
    <w:abstractNumId w:val="18"/>
  </w:num>
  <w:num w:numId="22">
    <w:abstractNumId w:val="17"/>
  </w:num>
  <w:num w:numId="23">
    <w:abstractNumId w:val="13"/>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576"/>
    <w:rsid w:val="000D563C"/>
    <w:rsid w:val="0014069D"/>
    <w:rsid w:val="0015074B"/>
    <w:rsid w:val="001C74E0"/>
    <w:rsid w:val="00264EDA"/>
    <w:rsid w:val="0027147E"/>
    <w:rsid w:val="0029639D"/>
    <w:rsid w:val="002D365F"/>
    <w:rsid w:val="002E3DFF"/>
    <w:rsid w:val="00302C21"/>
    <w:rsid w:val="00326F90"/>
    <w:rsid w:val="00347D4B"/>
    <w:rsid w:val="004D5919"/>
    <w:rsid w:val="00543136"/>
    <w:rsid w:val="0067253C"/>
    <w:rsid w:val="00715167"/>
    <w:rsid w:val="00814321"/>
    <w:rsid w:val="008863C9"/>
    <w:rsid w:val="008C04C5"/>
    <w:rsid w:val="00917576"/>
    <w:rsid w:val="00A00E62"/>
    <w:rsid w:val="00A22AAE"/>
    <w:rsid w:val="00A742A0"/>
    <w:rsid w:val="00AA02D5"/>
    <w:rsid w:val="00AA1D8D"/>
    <w:rsid w:val="00AB1AE7"/>
    <w:rsid w:val="00B012AD"/>
    <w:rsid w:val="00B47730"/>
    <w:rsid w:val="00BF1681"/>
    <w:rsid w:val="00CB0664"/>
    <w:rsid w:val="00CC6FDD"/>
    <w:rsid w:val="00D00193"/>
    <w:rsid w:val="00D836D9"/>
    <w:rsid w:val="00D93BBC"/>
    <w:rsid w:val="00E76F84"/>
    <w:rsid w:val="00EF055B"/>
    <w:rsid w:val="00EF09ED"/>
    <w:rsid w:val="00FC693F"/>
    <w:rsid w:val="00FF49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D98E2"/>
  <w14:defaultImageDpi w14:val="300"/>
  <w15:docId w15:val="{AF46DFC7-85BA-42E1-BE15-870C4D6BC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15167"/>
    <w:rPr>
      <w:color w:val="0000FF" w:themeColor="hyperlink"/>
      <w:u w:val="single"/>
    </w:rPr>
  </w:style>
  <w:style w:type="character" w:styleId="UnresolvedMention">
    <w:name w:val="Unresolved Mention"/>
    <w:basedOn w:val="DefaultParagraphFont"/>
    <w:uiPriority w:val="99"/>
    <w:semiHidden/>
    <w:unhideWhenUsed/>
    <w:rsid w:val="007151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lowin/fastmcp" TargetMode="External"/><Relationship Id="rId3" Type="http://schemas.openxmlformats.org/officeDocument/2006/relationships/styles" Target="styles.xml"/><Relationship Id="rId7" Type="http://schemas.openxmlformats.org/officeDocument/2006/relationships/hyperlink" Target="https://github.com/modelcontextprotoco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pec.modelcontextprotocol.io"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52BADD-5078-4095-803C-488A38FB2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2221</Words>
  <Characters>12664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Gupta</cp:lastModifiedBy>
  <cp:revision>2</cp:revision>
  <dcterms:created xsi:type="dcterms:W3CDTF">2026-06-19T17:13:00Z</dcterms:created>
  <dcterms:modified xsi:type="dcterms:W3CDTF">2026-06-19T17:13:00Z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2026-03-18T09:10:24Z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cc91cad2-797a-4580-bab9-69763b840283</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