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rPr>
          <w:rFonts w:ascii="Arial" w:cs="Arial" w:eastAsia="Arial" w:hAnsi="Arial"/>
          <w:color w:val="000000"/>
          <w:sz w:val="46"/>
          <w:szCs w:val="46"/>
        </w:rPr>
      </w:pPr>
      <w:bookmarkStart w:colFirst="0" w:colLast="0" w:name="_s54n7s2f140v" w:id="0"/>
      <w:bookmarkEnd w:id="0"/>
      <w:r w:rsidDel="00000000" w:rsidR="00000000" w:rsidRPr="00000000">
        <w:rPr>
          <w:rFonts w:ascii="Arial" w:cs="Arial" w:eastAsia="Arial" w:hAnsi="Arial"/>
          <w:color w:val="000000"/>
          <w:sz w:val="46"/>
          <w:szCs w:val="46"/>
          <w:rtl w:val="0"/>
        </w:rPr>
        <w:t xml:space="preserve">EVERY DAUGHTER SHOULD RETURN TO THE LAND</w:t>
      </w:r>
    </w:p>
    <w:p w:rsidR="00000000" w:rsidDel="00000000" w:rsidP="00000000" w:rsidRDefault="00000000" w:rsidRPr="00000000" w14:paraId="00000002">
      <w:pPr>
        <w:pStyle w:val="Heading3"/>
        <w:keepNext w:val="0"/>
        <w:keepLines w:val="0"/>
        <w:rPr>
          <w:rFonts w:ascii="Arial" w:cs="Arial" w:eastAsia="Arial" w:hAnsi="Arial"/>
          <w:i w:val="1"/>
          <w:iCs w:val="1"/>
          <w:sz w:val="26"/>
          <w:szCs w:val="26"/>
        </w:rPr>
      </w:pPr>
      <w:bookmarkStart w:colFirst="0" w:colLast="0" w:name="_49w6r3q9bmc" w:id="1"/>
      <w:bookmarkEnd w:id="1"/>
      <w:r w:rsidDel="00000000" w:rsidR="00000000" w:rsidRPr="00000000">
        <w:rPr>
          <w:rFonts w:ascii="Arial" w:cs="Arial" w:eastAsia="Arial" w:hAnsi="Arial"/>
          <w:i w:val="1"/>
          <w:iCs w:val="1"/>
          <w:sz w:val="26"/>
          <w:szCs w:val="26"/>
          <w:rtl w:val="0"/>
        </w:rPr>
        <w:t xml:space="preserve">Education may take her across the world. Opportunity may take her further. But her knowledge, strength and wisdom should one day enrich the soil from which her journey began.</w:t>
      </w:r>
    </w:p>
    <w:p w:rsidR="00000000" w:rsidDel="00000000" w:rsidP="00000000" w:rsidRDefault="00000000" w:rsidRPr="00000000" w14:paraId="0000000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Adhik Kadam, educating a girl has never meant simply helping her obtain a degree, secure employment or achieve financial independence. These are essential milestones, but they are not the end of the journey.</w:t>
      </w:r>
    </w:p>
    <w:p w:rsidR="00000000" w:rsidDel="00000000" w:rsidP="00000000" w:rsidRDefault="00000000" w:rsidRPr="00000000" w14:paraId="0000000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 the years, many daughters of Borderless World Foundation have travelled outside Kashmir for higher education, professional training and employment. Adhik has encouraged this movement. He wants them to see a larger world, compete confidently, pursue meaningful careers and discover the full extent of their abilities.</w:t>
      </w:r>
    </w:p>
    <w:p w:rsidR="00000000" w:rsidDel="00000000" w:rsidP="00000000" w:rsidRDefault="00000000" w:rsidRPr="00000000" w14:paraId="0000000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 has stood beside them while choosing courses, seeking opportunities, entering professions and building independent lives.</w:t>
      </w:r>
    </w:p>
    <w:p w:rsidR="00000000" w:rsidDel="00000000" w:rsidP="00000000" w:rsidRDefault="00000000" w:rsidRPr="00000000" w14:paraId="0000000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Yet alongside this encouragement runs another message that he repeatedly shares with them:</w:t>
      </w:r>
    </w:p>
    <w:p w:rsidR="00000000" w:rsidDel="00000000" w:rsidP="00000000" w:rsidRDefault="00000000" w:rsidRPr="00000000" w14:paraId="0000000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Go wherever you need to grow. Learn from the world. Build your own identity. But remain connected to the land and the people from whom your journey began.</w:t>
      </w:r>
    </w:p>
    <w:p w:rsidR="00000000" w:rsidDel="00000000" w:rsidP="00000000" w:rsidRDefault="00000000" w:rsidRPr="00000000" w14:paraId="00000008">
      <w:pPr>
        <w:pStyle w:val="Heading2"/>
        <w:keepNext w:val="0"/>
        <w:keepLines w:val="0"/>
        <w:rPr>
          <w:rFonts w:ascii="Arial" w:cs="Arial" w:eastAsia="Arial" w:hAnsi="Arial"/>
          <w:sz w:val="34"/>
          <w:szCs w:val="34"/>
        </w:rPr>
      </w:pPr>
      <w:bookmarkStart w:colFirst="0" w:colLast="0" w:name="_hkt47qtzjo7h" w:id="2"/>
      <w:bookmarkEnd w:id="2"/>
      <w:r w:rsidDel="00000000" w:rsidR="00000000" w:rsidRPr="00000000">
        <w:rPr>
          <w:rFonts w:ascii="Arial" w:cs="Arial" w:eastAsia="Arial" w:hAnsi="Arial"/>
          <w:sz w:val="34"/>
          <w:szCs w:val="34"/>
          <w:rtl w:val="0"/>
        </w:rPr>
        <w:t xml:space="preserve">Returning Does Not Mean Going Backwards</w:t>
      </w:r>
    </w:p>
    <w:p w:rsidR="00000000" w:rsidDel="00000000" w:rsidP="00000000" w:rsidRDefault="00000000" w:rsidRPr="00000000" w14:paraId="0000000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Adhik, returning to the land does not mean abandoning ambition or restricting a woman's possibilities.</w:t>
      </w:r>
    </w:p>
    <w:p w:rsidR="00000000" w:rsidDel="00000000" w:rsidP="00000000" w:rsidRDefault="00000000" w:rsidRPr="00000000" w14:paraId="0000000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 means bringing those possibilities home.</w:t>
      </w:r>
    </w:p>
    <w:p w:rsidR="00000000" w:rsidDel="00000000" w:rsidP="00000000" w:rsidRDefault="00000000" w:rsidRPr="00000000" w14:paraId="0000000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girl may become a doctor, engineer, lawyer, teacher, entrepreneur, administrator, social worker, artist or corporate professional. She may study and work in India's largest cities or travel much further.</w:t>
      </w:r>
    </w:p>
    <w:p w:rsidR="00000000" w:rsidDel="00000000" w:rsidP="00000000" w:rsidRDefault="00000000" w:rsidRPr="00000000" w14:paraId="0000000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important question is not simply where she lives.</w:t>
      </w:r>
    </w:p>
    <w:p w:rsidR="00000000" w:rsidDel="00000000" w:rsidP="00000000" w:rsidRDefault="00000000" w:rsidRPr="00000000" w14:paraId="0000000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deeper question is:</w:t>
      </w:r>
    </w:p>
    <w:p w:rsidR="00000000" w:rsidDel="00000000" w:rsidP="00000000" w:rsidRDefault="00000000" w:rsidRPr="00000000" w14:paraId="0000000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Does her growth eventually become a source of growth for others?</w:t>
      </w:r>
    </w:p>
    <w:p w:rsidR="00000000" w:rsidDel="00000000" w:rsidP="00000000" w:rsidRDefault="00000000" w:rsidRPr="00000000" w14:paraId="0000000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Returning can therefore take many forms. It may mean physically coming back to Kashmir. It may mean serving people through one's profession, mentoring younger girls, supporting a family, creating employment, strengthening an institution, contributing knowledge or remaining actively connected with the development of one's community.</w:t>
      </w:r>
    </w:p>
    <w:p w:rsidR="00000000" w:rsidDel="00000000" w:rsidP="00000000" w:rsidRDefault="00000000" w:rsidRPr="00000000" w14:paraId="0000001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essential return is a return of </w:t>
      </w:r>
      <w:r w:rsidDel="00000000" w:rsidR="00000000" w:rsidRPr="00000000">
        <w:rPr>
          <w:rFonts w:ascii="Arial" w:cs="Arial" w:eastAsia="Arial" w:hAnsi="Arial"/>
          <w:b w:val="1"/>
          <w:bCs w:val="1"/>
          <w:sz w:val="24"/>
          <w:szCs w:val="24"/>
          <w:rtl w:val="0"/>
        </w:rPr>
        <w:t xml:space="preserve">responsibility</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1">
      <w:pPr>
        <w:pStyle w:val="Heading2"/>
        <w:keepNext w:val="0"/>
        <w:keepLines w:val="0"/>
        <w:rPr>
          <w:rFonts w:ascii="Arial" w:cs="Arial" w:eastAsia="Arial" w:hAnsi="Arial"/>
          <w:sz w:val="34"/>
          <w:szCs w:val="34"/>
        </w:rPr>
      </w:pPr>
      <w:bookmarkStart w:colFirst="0" w:colLast="0" w:name="_fy1muybknhml" w:id="3"/>
      <w:bookmarkEnd w:id="3"/>
      <w:r w:rsidDel="00000000" w:rsidR="00000000" w:rsidRPr="00000000">
        <w:rPr>
          <w:rFonts w:ascii="Arial" w:cs="Arial" w:eastAsia="Arial" w:hAnsi="Arial"/>
          <w:sz w:val="34"/>
          <w:szCs w:val="34"/>
          <w:rtl w:val="0"/>
        </w:rPr>
        <w:t xml:space="preserve">The Land Needs Its Educated Daughters</w:t>
      </w:r>
    </w:p>
    <w:p w:rsidR="00000000" w:rsidDel="00000000" w:rsidP="00000000" w:rsidRDefault="00000000" w:rsidRPr="00000000" w14:paraId="0000001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Conflict-affected communities do not only need infrastructure, investment and institutions. They need strong human beings within the community itself.</w:t>
      </w:r>
    </w:p>
    <w:p w:rsidR="00000000" w:rsidDel="00000000" w:rsidP="00000000" w:rsidRDefault="00000000" w:rsidRPr="00000000" w14:paraId="0000001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They need educated doctors who understand their people.</w:t>
      </w:r>
    </w:p>
    <w:p w:rsidR="00000000" w:rsidDel="00000000" w:rsidP="00000000" w:rsidRDefault="00000000" w:rsidRPr="00000000" w14:paraId="0000001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Teachers who understand the aspirations of their children.</w:t>
      </w:r>
    </w:p>
    <w:p w:rsidR="00000000" w:rsidDel="00000000" w:rsidP="00000000" w:rsidRDefault="00000000" w:rsidRPr="00000000" w14:paraId="0000001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Social workers who understand local realities.</w:t>
      </w:r>
    </w:p>
    <w:p w:rsidR="00000000" w:rsidDel="00000000" w:rsidP="00000000" w:rsidRDefault="00000000" w:rsidRPr="00000000" w14:paraId="0000001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Professionals who can create new possibilities.</w:t>
      </w:r>
    </w:p>
    <w:p w:rsidR="00000000" w:rsidDel="00000000" w:rsidP="00000000" w:rsidRDefault="00000000" w:rsidRPr="00000000" w14:paraId="0000001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 families in which dignity, confidence, patience and compassion become part of everyday life.</w:t>
      </w:r>
    </w:p>
    <w:p w:rsidR="00000000" w:rsidDel="00000000" w:rsidP="00000000" w:rsidRDefault="00000000" w:rsidRPr="00000000" w14:paraId="0000001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is why Adhik believes that when an educated daughter remains connected with her community, her contribution cannot be measured only through her profession.</w:t>
      </w:r>
    </w:p>
    <w:p w:rsidR="00000000" w:rsidDel="00000000" w:rsidP="00000000" w:rsidRDefault="00000000" w:rsidRPr="00000000" w14:paraId="0000001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Her very presence becomes part of community development.</w:t>
      </w:r>
    </w:p>
    <w:p w:rsidR="00000000" w:rsidDel="00000000" w:rsidP="00000000" w:rsidRDefault="00000000" w:rsidRPr="00000000" w14:paraId="0000001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She participates as a professional and citizen, but she may also participate as a daughter, sister, wife, mother, mentor, neighbour and community leader. None of these roles needs to diminish another. Together, they represent the many ways in which a woman participates in the life of society.</w:t>
      </w:r>
    </w:p>
    <w:p w:rsidR="00000000" w:rsidDel="00000000" w:rsidP="00000000" w:rsidRDefault="00000000" w:rsidRPr="00000000" w14:paraId="0000001B">
      <w:pPr>
        <w:pStyle w:val="Heading2"/>
        <w:keepNext w:val="0"/>
        <w:keepLines w:val="0"/>
        <w:rPr>
          <w:rFonts w:ascii="Arial" w:cs="Arial" w:eastAsia="Arial" w:hAnsi="Arial"/>
          <w:sz w:val="34"/>
          <w:szCs w:val="34"/>
        </w:rPr>
      </w:pPr>
      <w:bookmarkStart w:colFirst="0" w:colLast="0" w:name="_p631hkte9jsy" w:id="4"/>
      <w:bookmarkEnd w:id="4"/>
      <w:r w:rsidDel="00000000" w:rsidR="00000000" w:rsidRPr="00000000">
        <w:rPr>
          <w:rFonts w:ascii="Arial" w:cs="Arial" w:eastAsia="Arial" w:hAnsi="Arial"/>
          <w:sz w:val="34"/>
          <w:szCs w:val="34"/>
          <w:rtl w:val="0"/>
        </w:rPr>
        <w:t xml:space="preserve">The Principle of Shiva and Shakti</w:t>
      </w:r>
    </w:p>
    <w:p w:rsidR="00000000" w:rsidDel="00000000" w:rsidP="00000000" w:rsidRDefault="00000000" w:rsidRPr="00000000" w14:paraId="0000001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Behind this understanding lies something deeper in Adhik's spiritual thought.</w:t>
      </w:r>
    </w:p>
    <w:p w:rsidR="00000000" w:rsidDel="00000000" w:rsidP="00000000" w:rsidRDefault="00000000" w:rsidRPr="00000000" w14:paraId="0000001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 often reflects upon the Indian philosophical symbolism of </w:t>
      </w:r>
      <w:r w:rsidDel="00000000" w:rsidR="00000000" w:rsidRPr="00000000">
        <w:rPr>
          <w:rFonts w:ascii="Arial" w:cs="Arial" w:eastAsia="Arial" w:hAnsi="Arial"/>
          <w:b w:val="1"/>
          <w:bCs w:val="1"/>
          <w:sz w:val="24"/>
          <w:szCs w:val="24"/>
          <w:rtl w:val="0"/>
        </w:rPr>
        <w:t xml:space="preserve">Shiva and Shakti</w:t>
      </w:r>
      <w:r w:rsidDel="00000000" w:rsidR="00000000" w:rsidRPr="00000000">
        <w:rPr>
          <w:rFonts w:ascii="Arial" w:cs="Arial" w:eastAsia="Arial" w:hAnsi="Arial"/>
          <w:sz w:val="24"/>
          <w:szCs w:val="24"/>
          <w:rtl w:val="0"/>
        </w:rPr>
        <w:t xml:space="preserve">—consciousness and energy, complementary principles whose relationship expresses wholeness rather than hierarchy.</w:t>
      </w:r>
    </w:p>
    <w:p w:rsidR="00000000" w:rsidDel="00000000" w:rsidP="00000000" w:rsidRDefault="00000000" w:rsidRPr="00000000" w14:paraId="0000001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him, society too cannot become whole while the feminine is treated as secondary.</w:t>
      </w:r>
    </w:p>
    <w:p w:rsidR="00000000" w:rsidDel="00000000" w:rsidP="00000000" w:rsidRDefault="00000000" w:rsidRPr="00000000" w14:paraId="0000001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Woman is not simply a beneficiary of development.</w:t>
      </w:r>
    </w:p>
    <w:p w:rsidR="00000000" w:rsidDel="00000000" w:rsidP="00000000" w:rsidRDefault="00000000" w:rsidRPr="00000000" w14:paraId="0000002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She is an equal energy and an equal participant in creating it.</w:t>
      </w:r>
    </w:p>
    <w:p w:rsidR="00000000" w:rsidDel="00000000" w:rsidP="00000000" w:rsidRDefault="00000000" w:rsidRPr="00000000" w14:paraId="0000002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half of human potential is denied education, dignity, opportunity or participation, society itself remains incomplete.</w:t>
      </w:r>
    </w:p>
    <w:p w:rsidR="00000000" w:rsidDel="00000000" w:rsidP="00000000" w:rsidRDefault="00000000" w:rsidRPr="00000000" w14:paraId="0000002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Therefore, empowering girls is not merely a welfare intervention for women. It is an investment in the balance and future of the whole community.</w:t>
      </w:r>
    </w:p>
    <w:p w:rsidR="00000000" w:rsidDel="00000000" w:rsidP="00000000" w:rsidRDefault="00000000" w:rsidRPr="00000000" w14:paraId="00000023">
      <w:pPr>
        <w:pStyle w:val="Heading2"/>
        <w:keepNext w:val="0"/>
        <w:keepLines w:val="0"/>
        <w:rPr>
          <w:rFonts w:ascii="Arial" w:cs="Arial" w:eastAsia="Arial" w:hAnsi="Arial"/>
          <w:sz w:val="34"/>
          <w:szCs w:val="34"/>
        </w:rPr>
      </w:pPr>
      <w:bookmarkStart w:colFirst="0" w:colLast="0" w:name="_r773xdjpcha9" w:id="5"/>
      <w:bookmarkEnd w:id="5"/>
      <w:r w:rsidDel="00000000" w:rsidR="00000000" w:rsidRPr="00000000">
        <w:rPr>
          <w:rFonts w:ascii="Arial" w:cs="Arial" w:eastAsia="Arial" w:hAnsi="Arial"/>
          <w:sz w:val="34"/>
          <w:szCs w:val="34"/>
          <w:rtl w:val="0"/>
        </w:rPr>
        <w:t xml:space="preserve">A Mother Is the First Guru</w:t>
      </w:r>
    </w:p>
    <w:p w:rsidR="00000000" w:rsidDel="00000000" w:rsidP="00000000" w:rsidRDefault="00000000" w:rsidRPr="00000000" w14:paraId="0000002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One dimension of this belief is particularly close to Adhik's heart: motherhood.</w:t>
      </w:r>
    </w:p>
    <w:p w:rsidR="00000000" w:rsidDel="00000000" w:rsidP="00000000" w:rsidRDefault="00000000" w:rsidRPr="00000000" w14:paraId="0000002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 every woman's journey is defined by motherhood, nor should her contribution be confined to it. But when a woman does become a mother, Adhik believes that her influence on the next generation can be extraordinary.</w:t>
      </w:r>
    </w:p>
    <w:p w:rsidR="00000000" w:rsidDel="00000000" w:rsidP="00000000" w:rsidRDefault="00000000" w:rsidRPr="00000000" w14:paraId="000000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Long before a child understands society, institutions or ideologies, the child encounters a human world at home.</w:t>
      </w:r>
    </w:p>
    <w:p w:rsidR="00000000" w:rsidDel="00000000" w:rsidP="00000000" w:rsidRDefault="00000000" w:rsidRPr="00000000" w14:paraId="0000002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mother is often the first teacher, mentor and natural Guru continuously present around the child.</w:t>
      </w:r>
    </w:p>
    <w:p w:rsidR="00000000" w:rsidDel="00000000" w:rsidP="00000000" w:rsidRDefault="00000000" w:rsidRPr="00000000" w14:paraId="0000002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 educated mother can give more than academic guidance. Her experiences can shape how a child understands dignity, difference, compassion, confidence and responsibility.</w:t>
      </w:r>
    </w:p>
    <w:p w:rsidR="00000000" w:rsidDel="00000000" w:rsidP="00000000" w:rsidRDefault="00000000" w:rsidRPr="00000000" w14:paraId="0000002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woman who has experienced the larger world can help her child engage with that world without losing connection with home.</w:t>
      </w:r>
    </w:p>
    <w:p w:rsidR="00000000" w:rsidDel="00000000" w:rsidP="00000000" w:rsidRDefault="00000000" w:rsidRPr="00000000" w14:paraId="0000002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woman who has herself been treated with dignity may be more capable of transmitting dignity.</w:t>
      </w:r>
    </w:p>
    <w:p w:rsidR="00000000" w:rsidDel="00000000" w:rsidP="00000000" w:rsidRDefault="00000000" w:rsidRPr="00000000" w14:paraId="0000002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woman who has crossed barriers can teach the next generation not to create unnecessary ones.</w:t>
      </w:r>
    </w:p>
    <w:p w:rsidR="00000000" w:rsidDel="00000000" w:rsidP="00000000" w:rsidRDefault="00000000" w:rsidRPr="00000000" w14:paraId="0000002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 a woman who has experienced compassion can carry that compassion forward.</w:t>
      </w:r>
    </w:p>
    <w:p w:rsidR="00000000" w:rsidDel="00000000" w:rsidP="00000000" w:rsidRDefault="00000000" w:rsidRPr="00000000" w14:paraId="0000002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is where the education of one girl can quietly become the education of another generation.</w:t>
      </w:r>
    </w:p>
    <w:p w:rsidR="00000000" w:rsidDel="00000000" w:rsidP="00000000" w:rsidRDefault="00000000" w:rsidRPr="00000000" w14:paraId="0000002E">
      <w:pPr>
        <w:pStyle w:val="Heading2"/>
        <w:keepNext w:val="0"/>
        <w:keepLines w:val="0"/>
        <w:rPr>
          <w:rFonts w:ascii="Arial" w:cs="Arial" w:eastAsia="Arial" w:hAnsi="Arial"/>
          <w:sz w:val="34"/>
          <w:szCs w:val="34"/>
        </w:rPr>
      </w:pPr>
      <w:bookmarkStart w:colFirst="0" w:colLast="0" w:name="_uhlljbnxe8se" w:id="6"/>
      <w:bookmarkEnd w:id="6"/>
      <w:r w:rsidDel="00000000" w:rsidR="00000000" w:rsidRPr="00000000">
        <w:rPr>
          <w:rFonts w:ascii="Arial" w:cs="Arial" w:eastAsia="Arial" w:hAnsi="Arial"/>
          <w:sz w:val="34"/>
          <w:szCs w:val="34"/>
          <w:rtl w:val="0"/>
        </w:rPr>
        <w:t xml:space="preserve">Women as Messengers of Peace</w:t>
      </w:r>
    </w:p>
    <w:p w:rsidR="00000000" w:rsidDel="00000000" w:rsidP="00000000" w:rsidRDefault="00000000" w:rsidRPr="00000000" w14:paraId="0000002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Adhik, this has a particular significance in societies that have experienced prolonged conflict.</w:t>
      </w:r>
    </w:p>
    <w:p w:rsidR="00000000" w:rsidDel="00000000" w:rsidP="00000000" w:rsidRDefault="00000000" w:rsidRPr="00000000" w14:paraId="0000003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Conflict travels across generations not only through political events but also through memory, fear, grief, mistrust and stories told within families.</w:t>
      </w:r>
    </w:p>
    <w:p w:rsidR="00000000" w:rsidDel="00000000" w:rsidP="00000000" w:rsidRDefault="00000000" w:rsidRPr="00000000" w14:paraId="0000003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Peace can travel through generations too.</w:t>
      </w:r>
    </w:p>
    <w:p w:rsidR="00000000" w:rsidDel="00000000" w:rsidP="00000000" w:rsidRDefault="00000000" w:rsidRPr="00000000" w14:paraId="0000003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 educated and confident woman who has experienced dignity and human connection can become a quiet counterforce to inherited fear and prejudice.</w:t>
      </w:r>
    </w:p>
    <w:p w:rsidR="00000000" w:rsidDel="00000000" w:rsidP="00000000" w:rsidRDefault="00000000" w:rsidRPr="00000000" w14:paraId="0000003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She does not need to attend a peace conference.</w:t>
      </w:r>
    </w:p>
    <w:p w:rsidR="00000000" w:rsidDel="00000000" w:rsidP="00000000" w:rsidRDefault="00000000" w:rsidRPr="00000000" w14:paraId="0000003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She does not need to call herself a peacebuilder.</w:t>
      </w:r>
    </w:p>
    <w:p w:rsidR="00000000" w:rsidDel="00000000" w:rsidP="00000000" w:rsidRDefault="00000000" w:rsidRPr="00000000" w14:paraId="0000003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Through the children she raises, the patients she treats, the students she teaches, the colleagues she works with, the family she strengthens and the community in which she participates, she can influence hundreds of human relationships over a lifetime.</w:t>
      </w:r>
    </w:p>
    <w:p w:rsidR="00000000" w:rsidDel="00000000" w:rsidP="00000000" w:rsidRDefault="00000000" w:rsidRPr="00000000" w14:paraId="0000003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is why Adhik describes women as </w:t>
      </w:r>
      <w:r w:rsidDel="00000000" w:rsidR="00000000" w:rsidRPr="00000000">
        <w:rPr>
          <w:rFonts w:ascii="Arial" w:cs="Arial" w:eastAsia="Arial" w:hAnsi="Arial"/>
          <w:b w:val="1"/>
          <w:bCs w:val="1"/>
          <w:sz w:val="24"/>
          <w:szCs w:val="24"/>
          <w:rtl w:val="0"/>
        </w:rPr>
        <w:t xml:space="preserve">the real messengers of peace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Their peacebuilding may be almost invisible.</w:t>
      </w:r>
    </w:p>
    <w:p w:rsidR="00000000" w:rsidDel="00000000" w:rsidP="00000000" w:rsidRDefault="00000000" w:rsidRPr="00000000" w14:paraId="0000003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 its influence can reach generations that institutions themselves may never reach.</w:t>
      </w:r>
    </w:p>
    <w:p w:rsidR="00000000" w:rsidDel="00000000" w:rsidP="00000000" w:rsidRDefault="00000000" w:rsidRPr="00000000" w14:paraId="00000039">
      <w:pPr>
        <w:pStyle w:val="Heading2"/>
        <w:keepNext w:val="0"/>
        <w:keepLines w:val="0"/>
        <w:rPr>
          <w:rFonts w:ascii="Arial" w:cs="Arial" w:eastAsia="Arial" w:hAnsi="Arial"/>
          <w:sz w:val="34"/>
          <w:szCs w:val="34"/>
        </w:rPr>
      </w:pPr>
      <w:bookmarkStart w:colFirst="0" w:colLast="0" w:name="_y2ke5sj28qal" w:id="7"/>
      <w:bookmarkEnd w:id="7"/>
      <w:r w:rsidDel="00000000" w:rsidR="00000000" w:rsidRPr="00000000">
        <w:rPr>
          <w:rFonts w:ascii="Arial" w:cs="Arial" w:eastAsia="Arial" w:hAnsi="Arial"/>
          <w:sz w:val="34"/>
          <w:szCs w:val="34"/>
          <w:rtl w:val="0"/>
        </w:rPr>
        <w:t xml:space="preserve">From Empowerment to Responsibility</w:t>
      </w:r>
    </w:p>
    <w:p w:rsidR="00000000" w:rsidDel="00000000" w:rsidP="00000000" w:rsidRDefault="00000000" w:rsidRPr="00000000" w14:paraId="0000003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Adhik's understanding of empowerment therefore does not end with independence.</w:t>
      </w:r>
    </w:p>
    <w:p w:rsidR="00000000" w:rsidDel="00000000" w:rsidP="00000000" w:rsidRDefault="00000000" w:rsidRPr="00000000" w14:paraId="0000003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Independence is essential, but it opens another possibility: responsibility.</w:t>
      </w:r>
    </w:p>
    <w:p w:rsidR="00000000" w:rsidDel="00000000" w:rsidP="00000000" w:rsidRDefault="00000000" w:rsidRPr="00000000" w14:paraId="0000003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girl who received an opportunity can create an opportunity for someone else.</w:t>
      </w:r>
    </w:p>
    <w:p w:rsidR="00000000" w:rsidDel="00000000" w:rsidP="00000000" w:rsidRDefault="00000000" w:rsidRPr="00000000" w14:paraId="0000003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doctor can return to heal.</w:t>
      </w:r>
    </w:p>
    <w:p w:rsidR="00000000" w:rsidDel="00000000" w:rsidP="00000000" w:rsidRDefault="00000000" w:rsidRPr="00000000" w14:paraId="0000003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teacher can return to educate.</w:t>
      </w:r>
    </w:p>
    <w:p w:rsidR="00000000" w:rsidDel="00000000" w:rsidP="00000000" w:rsidRDefault="00000000" w:rsidRPr="00000000" w14:paraId="0000003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professional can mentor.</w:t>
      </w:r>
    </w:p>
    <w:p w:rsidR="00000000" w:rsidDel="00000000" w:rsidP="00000000" w:rsidRDefault="00000000" w:rsidRPr="00000000" w14:paraId="0000004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entrepreneur can create livelihoods.</w:t>
      </w:r>
    </w:p>
    <w:p w:rsidR="00000000" w:rsidDel="00000000" w:rsidP="00000000" w:rsidRDefault="00000000" w:rsidRPr="00000000" w14:paraId="0000004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social worker can address problems she understands from within.</w:t>
      </w:r>
    </w:p>
    <w:p w:rsidR="00000000" w:rsidDel="00000000" w:rsidP="00000000" w:rsidRDefault="00000000" w:rsidRPr="00000000" w14:paraId="0000004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mother can nurture another generation.</w:t>
      </w:r>
    </w:p>
    <w:p w:rsidR="00000000" w:rsidDel="00000000" w:rsidP="00000000" w:rsidRDefault="00000000" w:rsidRPr="00000000" w14:paraId="0000004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 the daughter who once needed someone to stand beside her can eventually become the person who stands beside another.</w:t>
      </w:r>
    </w:p>
    <w:p w:rsidR="00000000" w:rsidDel="00000000" w:rsidP="00000000" w:rsidRDefault="00000000" w:rsidRPr="00000000" w14:paraId="0000004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is the circle Adhik hopes to see completed.</w:t>
      </w:r>
    </w:p>
    <w:p w:rsidR="00000000" w:rsidDel="00000000" w:rsidP="00000000" w:rsidRDefault="00000000" w:rsidRPr="00000000" w14:paraId="0000004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 often reminds the girls that decades ago somebody came from another land to stand with them. But every generation cannot wait for another person to arrive from somewhere else.</w:t>
      </w:r>
    </w:p>
    <w:p w:rsidR="00000000" w:rsidDel="00000000" w:rsidP="00000000" w:rsidRDefault="00000000" w:rsidRPr="00000000" w14:paraId="0000004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Eventually, </w:t>
      </w:r>
      <w:r w:rsidDel="00000000" w:rsidR="00000000" w:rsidRPr="00000000">
        <w:rPr>
          <w:rFonts w:ascii="Arial" w:cs="Arial" w:eastAsia="Arial" w:hAnsi="Arial"/>
          <w:b w:val="1"/>
          <w:bCs w:val="1"/>
          <w:sz w:val="24"/>
          <w:szCs w:val="24"/>
          <w:rtl w:val="0"/>
        </w:rPr>
        <w:t xml:space="preserve">the strength must emerge from within the community itself.</w:t>
      </w:r>
    </w:p>
    <w:p w:rsidR="00000000" w:rsidDel="00000000" w:rsidP="00000000" w:rsidRDefault="00000000" w:rsidRPr="00000000" w14:paraId="00000047">
      <w:pPr>
        <w:pStyle w:val="Heading2"/>
        <w:keepNext w:val="0"/>
        <w:keepLines w:val="0"/>
        <w:rPr>
          <w:rFonts w:ascii="Arial" w:cs="Arial" w:eastAsia="Arial" w:hAnsi="Arial"/>
          <w:sz w:val="34"/>
          <w:szCs w:val="34"/>
        </w:rPr>
      </w:pPr>
      <w:bookmarkStart w:colFirst="0" w:colLast="0" w:name="_rwxi6y83hf1o" w:id="8"/>
      <w:bookmarkEnd w:id="8"/>
      <w:r w:rsidDel="00000000" w:rsidR="00000000" w:rsidRPr="00000000">
        <w:rPr>
          <w:rFonts w:ascii="Arial" w:cs="Arial" w:eastAsia="Arial" w:hAnsi="Arial"/>
          <w:sz w:val="34"/>
          <w:szCs w:val="34"/>
          <w:rtl w:val="0"/>
        </w:rPr>
        <w:t xml:space="preserve">Return to the Land</w:t>
      </w:r>
    </w:p>
    <w:p w:rsidR="00000000" w:rsidDel="00000000" w:rsidP="00000000" w:rsidRDefault="00000000" w:rsidRPr="00000000" w14:paraId="0000004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to the land” is therefore not a command about geography.</w:t>
      </w:r>
    </w:p>
    <w:p w:rsidR="00000000" w:rsidDel="00000000" w:rsidP="00000000" w:rsidRDefault="00000000" w:rsidRPr="00000000" w14:paraId="0000004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 is an invitation to remember belonging.</w:t>
      </w:r>
    </w:p>
    <w:p w:rsidR="00000000" w:rsidDel="00000000" w:rsidP="00000000" w:rsidRDefault="00000000" w:rsidRPr="00000000" w14:paraId="000000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Go out.</w:t>
      </w:r>
    </w:p>
    <w:p w:rsidR="00000000" w:rsidDel="00000000" w:rsidP="00000000" w:rsidRDefault="00000000" w:rsidRPr="00000000" w14:paraId="0000004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Study.</w:t>
      </w:r>
    </w:p>
    <w:p w:rsidR="00000000" w:rsidDel="00000000" w:rsidP="00000000" w:rsidRDefault="00000000" w:rsidRPr="00000000" w14:paraId="0000004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Explore.</w:t>
      </w:r>
    </w:p>
    <w:p w:rsidR="00000000" w:rsidDel="00000000" w:rsidP="00000000" w:rsidRDefault="00000000" w:rsidRPr="00000000" w14:paraId="0000004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Build a career.</w:t>
      </w:r>
    </w:p>
    <w:p w:rsidR="00000000" w:rsidDel="00000000" w:rsidP="00000000" w:rsidRDefault="00000000" w:rsidRPr="00000000" w14:paraId="0000004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Become financially independent.</w:t>
      </w:r>
    </w:p>
    <w:p w:rsidR="00000000" w:rsidDel="00000000" w:rsidP="00000000" w:rsidRDefault="00000000" w:rsidRPr="00000000" w14:paraId="0000004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See the world.</w:t>
      </w:r>
    </w:p>
    <w:p w:rsidR="00000000" w:rsidDel="00000000" w:rsidP="00000000" w:rsidRDefault="00000000" w:rsidRPr="00000000" w14:paraId="0000005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Challenge yourself.</w:t>
      </w:r>
    </w:p>
    <w:p w:rsidR="00000000" w:rsidDel="00000000" w:rsidP="00000000" w:rsidRDefault="00000000" w:rsidRPr="00000000" w14:paraId="0000005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Become everything you are capable of becoming.</w:t>
      </w:r>
    </w:p>
    <w:p w:rsidR="00000000" w:rsidDel="00000000" w:rsidP="00000000" w:rsidRDefault="00000000" w:rsidRPr="00000000" w14:paraId="0000005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 wherever life takes you, do not allow success to separate you from responsibility.</w:t>
      </w:r>
    </w:p>
    <w:p w:rsidR="00000000" w:rsidDel="00000000" w:rsidP="00000000" w:rsidRDefault="00000000" w:rsidRPr="00000000" w14:paraId="0000005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Let some part of what you receive return to the soil that nurtured you.</w:t>
      </w:r>
    </w:p>
    <w:p w:rsidR="00000000" w:rsidDel="00000000" w:rsidP="00000000" w:rsidRDefault="00000000" w:rsidRPr="00000000" w14:paraId="000000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Let your education strengthen another life.</w:t>
      </w:r>
    </w:p>
    <w:p w:rsidR="00000000" w:rsidDel="00000000" w:rsidP="00000000" w:rsidRDefault="00000000" w:rsidRPr="00000000" w14:paraId="0000005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Let your freedom create freedom for another girl.</w:t>
      </w:r>
    </w:p>
    <w:p w:rsidR="00000000" w:rsidDel="00000000" w:rsidP="00000000" w:rsidRDefault="00000000" w:rsidRPr="00000000" w14:paraId="0000005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Let your profession strengthen your community.</w:t>
      </w:r>
    </w:p>
    <w:p w:rsidR="00000000" w:rsidDel="00000000" w:rsidP="00000000" w:rsidRDefault="00000000" w:rsidRPr="00000000" w14:paraId="0000005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 let the wisdom gained through your journey travel into another generation.</w:t>
      </w:r>
    </w:p>
    <w:p w:rsidR="00000000" w:rsidDel="00000000" w:rsidP="00000000" w:rsidRDefault="00000000" w:rsidRPr="00000000" w14:paraId="00000058">
      <w:pPr>
        <w:pStyle w:val="Heading3"/>
        <w:keepNext w:val="0"/>
        <w:keepLines w:val="0"/>
        <w:rPr>
          <w:rFonts w:ascii="Arial" w:cs="Arial" w:eastAsia="Arial" w:hAnsi="Arial"/>
          <w:sz w:val="26"/>
          <w:szCs w:val="26"/>
        </w:rPr>
      </w:pPr>
      <w:bookmarkStart w:colFirst="0" w:colLast="0" w:name="_tusw43804ata" w:id="9"/>
      <w:bookmarkEnd w:id="9"/>
      <w:r w:rsidDel="00000000" w:rsidR="00000000" w:rsidRPr="00000000">
        <w:rPr>
          <w:rFonts w:ascii="Arial" w:cs="Arial" w:eastAsia="Arial" w:hAnsi="Arial"/>
          <w:sz w:val="26"/>
          <w:szCs w:val="26"/>
          <w:rtl w:val="0"/>
        </w:rPr>
        <w:t xml:space="preserve">A daughter does not have to choose between spreading her wings and remembering her roots.</w:t>
      </w:r>
    </w:p>
    <w:p w:rsidR="00000000" w:rsidDel="00000000" w:rsidP="00000000" w:rsidRDefault="00000000" w:rsidRPr="00000000" w14:paraId="00000059">
      <w:pPr>
        <w:pStyle w:val="Heading3"/>
        <w:keepNext w:val="0"/>
        <w:keepLines w:val="0"/>
        <w:rPr>
          <w:rFonts w:ascii="Arial" w:cs="Arial" w:eastAsia="Arial" w:hAnsi="Arial"/>
          <w:sz w:val="26"/>
          <w:szCs w:val="26"/>
        </w:rPr>
      </w:pPr>
      <w:bookmarkStart w:colFirst="0" w:colLast="0" w:name="_e6p5so3fck3u" w:id="10"/>
      <w:bookmarkEnd w:id="10"/>
      <w:r w:rsidDel="00000000" w:rsidR="00000000" w:rsidRPr="00000000">
        <w:rPr>
          <w:rFonts w:ascii="Arial" w:cs="Arial" w:eastAsia="Arial" w:hAnsi="Arial"/>
          <w:sz w:val="26"/>
          <w:szCs w:val="26"/>
          <w:rtl w:val="0"/>
        </w:rPr>
        <w:t xml:space="preserve">She can fly—and still allow the land from which she rose to become richer because she once belonged to it.</w:t>
      </w:r>
    </w:p>
    <w:p w:rsidR="00000000" w:rsidDel="00000000" w:rsidP="00000000" w:rsidRDefault="00000000" w:rsidRPr="00000000" w14:paraId="0000005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That, for Adhik, is not merely women's empowerment.</w:t>
      </w:r>
    </w:p>
    <w:p w:rsidR="00000000" w:rsidDel="00000000" w:rsidP="00000000" w:rsidRDefault="00000000" w:rsidRPr="00000000" w14:paraId="0000005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It is community-building. It is continuity. And, quietly, it is peacebuilding.</w:t>
      </w:r>
    </w:p>
    <w:p w:rsidR="00000000" w:rsidDel="00000000" w:rsidP="00000000" w:rsidRDefault="00000000" w:rsidRPr="00000000" w14:paraId="0000005C">
      <w:pPr>
        <w:spacing w:after="0" w:lineRule="auto"/>
        <w:rPr>
          <w:rFonts w:ascii="Arial" w:cs="Arial" w:eastAsia="Arial" w:hAnsi="Arial"/>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Borderless World Foundation-BWFJKL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pPr/>
    <w:rPr>
      <w:rFonts w:ascii="Cambria" w:cs="Cambria" w:eastAsia="Cambria" w:hAnsi="Cambria"/>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