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DATABASE MANAGEMENT SYSTEM</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247900" cy="2247298"/>
            <wp:effectExtent b="0" l="0" r="0" t="0"/>
            <wp:docPr id="2" name="image3.png"/>
            <a:graphic>
              <a:graphicData uri="http://schemas.openxmlformats.org/drawingml/2006/picture">
                <pic:pic>
                  <pic:nvPicPr>
                    <pic:cNvPr id="0" name="image3.png"/>
                    <pic:cNvPicPr preferRelativeResize="0"/>
                  </pic:nvPicPr>
                  <pic:blipFill>
                    <a:blip r:embed="rId6"/>
                    <a:srcRect b="15564" l="31538" r="32153" t="15230"/>
                    <a:stretch>
                      <a:fillRect/>
                    </a:stretch>
                  </pic:blipFill>
                  <pic:spPr>
                    <a:xfrm>
                      <a:off x="0" y="0"/>
                      <a:ext cx="2247900" cy="224729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PROJECT</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ART MUSEUM AND SHOWROOM MANAGEMENT SYSTEM</w:t>
      </w:r>
    </w:p>
    <w:p w:rsidR="00000000" w:rsidDel="00000000" w:rsidP="00000000" w:rsidRDefault="00000000" w:rsidRPr="00000000" w14:paraId="00000005">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 TO: </w:t>
        <w:tab/>
        <w:tab/>
        <w:tab/>
        <w:tab/>
        <w:tab/>
        <w:t xml:space="preserve">SUBMITTED BY:</w:t>
      </w:r>
    </w:p>
    <w:p w:rsidR="00000000" w:rsidDel="00000000" w:rsidP="00000000" w:rsidRDefault="00000000" w:rsidRPr="00000000" w14:paraId="00000007">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Mr. Rohit Beniwal </w:t>
        <w:tab/>
        <w:tab/>
        <w:t xml:space="preserve">Vansh Dhawan - 2K22/CO/489</w:t>
      </w:r>
    </w:p>
    <w:p w:rsidR="00000000" w:rsidDel="00000000" w:rsidP="00000000" w:rsidRDefault="00000000" w:rsidRPr="00000000" w14:paraId="0000000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tab/>
        <w:tab/>
        <w:tab/>
        <w:tab/>
        <w:t xml:space="preserve">Yash Jain </w:t>
        <w:tab/>
        <w:t xml:space="preserve">   - 2K22/CO/511</w:t>
      </w:r>
    </w:p>
    <w:p w:rsidR="00000000" w:rsidDel="00000000" w:rsidP="00000000" w:rsidRDefault="00000000" w:rsidRPr="00000000" w14:paraId="00000009">
      <w:pPr>
        <w:spacing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36"/>
          <w:szCs w:val="36"/>
          <w:u w:val="single"/>
        </w:rPr>
      </w:pPr>
      <w:r w:rsidDel="00000000" w:rsidR="00000000" w:rsidRPr="00000000">
        <w:br w:type="page"/>
      </w:r>
      <w:r w:rsidDel="00000000" w:rsidR="00000000" w:rsidRPr="00000000">
        <w:rPr>
          <w:rFonts w:ascii="Arial" w:cs="Arial" w:eastAsia="Arial" w:hAnsi="Arial"/>
          <w:b w:val="1"/>
          <w:sz w:val="36"/>
          <w:szCs w:val="36"/>
          <w:u w:val="single"/>
          <w:rtl w:val="0"/>
        </w:rPr>
        <w:t xml:space="preserve">INDEX</w:t>
      </w:r>
    </w:p>
    <w:tbl>
      <w:tblPr>
        <w:tblStyle w:val="Table1"/>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5070"/>
        <w:gridCol w:w="1920"/>
        <w:tblGridChange w:id="0">
          <w:tblGrid>
            <w:gridCol w:w="2550"/>
            <w:gridCol w:w="5070"/>
            <w:gridCol w:w="192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B">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Sí.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C">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TOPIC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D">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PAGE</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E">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0F">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INTRODUCTION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0">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1">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2">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OBJECTIVE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3">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5</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4">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5">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ER DIAGRAM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6">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6</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7">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8">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DATABASE IMPLEMENTATION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9">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9</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A">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B">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DATABASE INSERTION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C">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14</w:t>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D">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E">
            <w:pPr>
              <w:spacing w:after="6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RESULTS &amp; </w:t>
            </w:r>
          </w:p>
          <w:p w:rsidR="00000000" w:rsidDel="00000000" w:rsidP="00000000" w:rsidRDefault="00000000" w:rsidRPr="00000000" w14:paraId="0000001F">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CONCLUSION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0">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17</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1">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2">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REFERENCES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3">
            <w:pPr>
              <w:spacing w:after="0" w:line="276" w:lineRule="auto"/>
              <w:ind w:left="80"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18</w:t>
            </w:r>
          </w:p>
        </w:tc>
      </w:tr>
    </w:tbl>
    <w:p w:rsidR="00000000" w:rsidDel="00000000" w:rsidP="00000000" w:rsidRDefault="00000000" w:rsidRPr="00000000" w14:paraId="00000024">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INTRODUCTION</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SQL, short for Structured Query Language, serves as a means to retrieve data from databases, as well as to insert, update, or delete data within them, or manipulate database metadata.</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 contrast to procedural languages, which typically necessitate specifying operational details like opening and closing tables, loading and searching indexes, or managing buffers and writing data to file systems, SQL is often described as non-procedural. It operates at a higher conceptual level, abstracting away such low-level details.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Commonly used statements are grouped into the following categories:</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Query Language (DQL):</w:t>
      </w:r>
    </w:p>
    <w:p w:rsidR="00000000" w:rsidDel="00000000" w:rsidP="00000000" w:rsidRDefault="00000000" w:rsidRPr="00000000" w14:paraId="0000002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720" w:hanging="360"/>
      </w:pPr>
      <w:r w:rsidDel="00000000" w:rsidR="00000000" w:rsidRPr="00000000">
        <w:rPr>
          <w:rFonts w:ascii="Roboto" w:cs="Roboto" w:eastAsia="Roboto" w:hAnsi="Roboto"/>
          <w:color w:val="0d0d0d"/>
          <w:sz w:val="24"/>
          <w:szCs w:val="24"/>
          <w:rtl w:val="0"/>
        </w:rPr>
        <w:t xml:space="preserve">SELECT: Used to retrieve certain records from one or more tables.</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Manipulation Language (DML):</w:t>
      </w:r>
    </w:p>
    <w:p w:rsidR="00000000" w:rsidDel="00000000" w:rsidP="00000000" w:rsidRDefault="00000000" w:rsidRPr="00000000" w14:paraId="0000003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pPr>
      <w:r w:rsidDel="00000000" w:rsidR="00000000" w:rsidRPr="00000000">
        <w:rPr>
          <w:rFonts w:ascii="Roboto" w:cs="Roboto" w:eastAsia="Roboto" w:hAnsi="Roboto"/>
          <w:color w:val="0d0d0d"/>
          <w:sz w:val="24"/>
          <w:szCs w:val="24"/>
          <w:rtl w:val="0"/>
        </w:rPr>
        <w:t xml:space="preserve">INSERT: Used to create a record.</w:t>
      </w:r>
    </w:p>
    <w:p w:rsidR="00000000" w:rsidDel="00000000" w:rsidP="00000000" w:rsidRDefault="00000000" w:rsidRPr="00000000" w14:paraId="0000003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UPDATE: Used to change certain records.</w:t>
      </w:r>
    </w:p>
    <w:p w:rsidR="00000000" w:rsidDel="00000000" w:rsidP="00000000" w:rsidRDefault="00000000" w:rsidRPr="00000000" w14:paraId="0000003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DELETE: Used to delete certain records.</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Definition Language (DDL):</w:t>
      </w:r>
    </w:p>
    <w:p w:rsidR="00000000" w:rsidDel="00000000" w:rsidP="00000000" w:rsidRDefault="00000000" w:rsidRPr="00000000" w14:paraId="0000003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pPr>
      <w:r w:rsidDel="00000000" w:rsidR="00000000" w:rsidRPr="00000000">
        <w:rPr>
          <w:rFonts w:ascii="Roboto" w:cs="Roboto" w:eastAsia="Roboto" w:hAnsi="Roboto"/>
          <w:color w:val="0d0d0d"/>
          <w:sz w:val="24"/>
          <w:szCs w:val="24"/>
          <w:rtl w:val="0"/>
        </w:rPr>
        <w:t xml:space="preserve">CREATE: Used to create a new table, a view of a table, or other object in the database.</w:t>
      </w:r>
    </w:p>
    <w:p w:rsidR="00000000" w:rsidDel="00000000" w:rsidP="00000000" w:rsidRDefault="00000000" w:rsidRPr="00000000" w14:paraId="0000003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ALTER: Used to modify an existing database object, such as a table.</w:t>
      </w:r>
    </w:p>
    <w:p w:rsidR="00000000" w:rsidDel="00000000" w:rsidP="00000000" w:rsidRDefault="00000000" w:rsidRPr="00000000" w14:paraId="0000003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DROP: Used to delete an entire table, a view of a table, or other object in the database.</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Data Control Language (DCL):</w:t>
      </w:r>
    </w:p>
    <w:p w:rsidR="00000000" w:rsidDel="00000000" w:rsidP="00000000" w:rsidRDefault="00000000" w:rsidRPr="00000000" w14:paraId="0000003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360" w:lineRule="auto"/>
        <w:ind w:left="720" w:hanging="360"/>
      </w:pPr>
      <w:r w:rsidDel="00000000" w:rsidR="00000000" w:rsidRPr="00000000">
        <w:rPr>
          <w:rFonts w:ascii="Roboto" w:cs="Roboto" w:eastAsia="Roboto" w:hAnsi="Roboto"/>
          <w:color w:val="0d0d0d"/>
          <w:sz w:val="24"/>
          <w:szCs w:val="24"/>
          <w:rtl w:val="0"/>
        </w:rPr>
        <w:t xml:space="preserve">GRANT: Used to give a privilege to someone.</w:t>
      </w:r>
    </w:p>
    <w:p w:rsidR="00000000" w:rsidDel="00000000" w:rsidP="00000000" w:rsidRDefault="00000000" w:rsidRPr="00000000" w14:paraId="00000039">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REVOKE: Used to take back privileges granted to someone.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3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63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C">
      <w:pPr>
        <w:spacing w:line="360" w:lineRule="auto"/>
        <w:ind w:left="510" w:firstLine="0"/>
        <w:rPr>
          <w:rFonts w:ascii="Times New Roman" w:cs="Times New Roman" w:eastAsia="Times New Roman" w:hAnsi="Times New Roman"/>
          <w:sz w:val="20"/>
          <w:szCs w:val="20"/>
        </w:rPr>
      </w:pPr>
      <w:r w:rsidDel="00000000" w:rsidR="00000000" w:rsidRPr="00000000">
        <w:rPr>
          <w:rFonts w:ascii="Roboto" w:cs="Roboto" w:eastAsia="Roboto" w:hAnsi="Roboto"/>
          <w:color w:val="0d0d0d"/>
          <w:sz w:val="24"/>
          <w:szCs w:val="24"/>
          <w:highlight w:val="white"/>
          <w:rtl w:val="0"/>
        </w:rPr>
        <w:t xml:space="preserve">The Art Museum and Showroom Database Management System is designed to facilitate the efficient management of art galleries, encompassing both user and gallery databases. This project streamlines the handling of orders and showcases comprehensive details pertaining to customers, artists, and artworks. Included within is an SQL file for straightforward integration into the database module.</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 OF THE PROJECT</w:t>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ind w:left="142"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The main objective of creating an Art </w:t>
      </w:r>
      <w:r w:rsidDel="00000000" w:rsidR="00000000" w:rsidRPr="00000000">
        <w:rPr>
          <w:rFonts w:ascii="Times New Roman" w:cs="Times New Roman" w:eastAsia="Times New Roman" w:hAnsi="Times New Roman"/>
          <w:b w:val="1"/>
          <w:sz w:val="32"/>
          <w:szCs w:val="32"/>
          <w:rtl w:val="0"/>
        </w:rPr>
        <w:t xml:space="preserve">Museum and Showroom</w:t>
      </w:r>
      <w:r w:rsidDel="00000000" w:rsidR="00000000" w:rsidRPr="00000000">
        <w:rPr>
          <w:rFonts w:ascii="Times New Roman" w:cs="Times New Roman" w:eastAsia="Times New Roman" w:hAnsi="Times New Roman"/>
          <w:b w:val="1"/>
          <w:color w:val="000000"/>
          <w:sz w:val="32"/>
          <w:szCs w:val="32"/>
          <w:rtl w:val="0"/>
        </w:rPr>
        <w:t xml:space="preserve"> database project is :-</w:t>
      </w:r>
    </w:p>
    <w:p w:rsidR="00000000" w:rsidDel="00000000" w:rsidP="00000000" w:rsidRDefault="00000000" w:rsidRPr="00000000" w14:paraId="00000042">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13"/>
        </w:numPr>
        <w:spacing w:line="360" w:lineRule="auto"/>
        <w:ind w:left="360"/>
        <w:jc w:val="both"/>
      </w:pPr>
      <w:r w:rsidDel="00000000" w:rsidR="00000000" w:rsidRPr="00000000">
        <w:rPr>
          <w:rFonts w:ascii="Times New Roman" w:cs="Times New Roman" w:eastAsia="Times New Roman" w:hAnsi="Times New Roman"/>
          <w:sz w:val="24"/>
          <w:szCs w:val="24"/>
          <w:rtl w:val="0"/>
        </w:rPr>
        <w:t xml:space="preserve">The Art Museum and Showroom database project aims to efficiently manage the details of galleries, exhibitions, artworks, and artists while overseeing sales and inventory within the gallery. Its primary objective is to develop an application program that minimizes manual tasks.</w:t>
      </w:r>
    </w:p>
    <w:p w:rsidR="00000000" w:rsidDel="00000000" w:rsidP="00000000" w:rsidRDefault="00000000" w:rsidRPr="00000000" w14:paraId="00000044">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3"/>
        </w:numPr>
        <w:spacing w:line="360" w:lineRule="auto"/>
        <w:ind w:left="360"/>
        <w:jc w:val="both"/>
      </w:pPr>
      <w:r w:rsidDel="00000000" w:rsidR="00000000" w:rsidRPr="00000000">
        <w:rPr>
          <w:rFonts w:ascii="Times New Roman" w:cs="Times New Roman" w:eastAsia="Times New Roman" w:hAnsi="Times New Roman"/>
          <w:sz w:val="24"/>
          <w:szCs w:val="24"/>
          <w:rtl w:val="0"/>
        </w:rPr>
        <w:t xml:space="preserve">The system tracks sales details of artworks, including customer information, to streamline gallery management. By providing comprehensive information and descriptions of available artworks, it enhances gallery management efficiency, enabling the organization to maintain a computerized record of its art collection.</w:t>
      </w:r>
    </w:p>
    <w:p w:rsidR="00000000" w:rsidDel="00000000" w:rsidP="00000000" w:rsidRDefault="00000000" w:rsidRPr="00000000" w14:paraId="00000046">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13"/>
        </w:numPr>
        <w:spacing w:line="360" w:lineRule="auto"/>
        <w:ind w:left="360"/>
        <w:jc w:val="both"/>
      </w:pPr>
      <w:r w:rsidDel="00000000" w:rsidR="00000000" w:rsidRPr="00000000">
        <w:rPr>
          <w:rFonts w:ascii="Times New Roman" w:cs="Times New Roman" w:eastAsia="Times New Roman" w:hAnsi="Times New Roman"/>
          <w:sz w:val="24"/>
          <w:szCs w:val="24"/>
          <w:rtl w:val="0"/>
        </w:rPr>
        <w:t xml:space="preserve">Moreover, the system assists in resource utilization by maintaining a list of customers, their purchased artworks, and associated investments. Additionally, it records exhibition details and sales made during them. The project's ultimate goal is to reduce paperwork and save time in art gallery database management, thereby enhancing efficiency and reducing workload.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ER DIAGRAM</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Purpose of ER Model:</w:t>
      </w:r>
    </w:p>
    <w:p w:rsidR="00000000" w:rsidDel="00000000" w:rsidP="00000000" w:rsidRDefault="00000000" w:rsidRPr="00000000" w14:paraId="0000004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Outlines interconnected elements within a domain for understanding complex structures.</w:t>
      </w:r>
    </w:p>
    <w:p w:rsidR="00000000" w:rsidDel="00000000" w:rsidP="00000000" w:rsidRDefault="00000000" w:rsidRPr="00000000" w14:paraId="0000004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Facilitates comprehension of complex knowledge structures.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b) Entity Types and Relationships:</w:t>
      </w:r>
    </w:p>
    <w:p w:rsidR="00000000" w:rsidDel="00000000" w:rsidP="00000000" w:rsidRDefault="00000000" w:rsidRPr="00000000" w14:paraId="0000004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Entity types classify elements of interest.</w:t>
      </w:r>
    </w:p>
    <w:p w:rsidR="00000000" w:rsidDel="00000000" w:rsidP="00000000" w:rsidRDefault="00000000" w:rsidRPr="00000000" w14:paraId="0000005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Relationships define associations between instances of these types.</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 Definition of Entities:</w:t>
      </w:r>
    </w:p>
    <w:p w:rsidR="00000000" w:rsidDel="00000000" w:rsidP="00000000" w:rsidRDefault="00000000" w:rsidRPr="00000000" w14:paraId="0000005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Entities represent distinct, independently identifiable elements.</w:t>
      </w:r>
    </w:p>
    <w:p w:rsidR="00000000" w:rsidDel="00000000" w:rsidP="00000000" w:rsidRDefault="00000000" w:rsidRPr="00000000" w14:paraId="0000005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Serve as abstractions from domain complexities.</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 Representation of Attributes:</w:t>
      </w:r>
    </w:p>
    <w:p w:rsidR="00000000" w:rsidDel="00000000" w:rsidP="00000000" w:rsidRDefault="00000000" w:rsidRPr="00000000" w14:paraId="0000005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Attributes depicted as ovals.</w:t>
      </w:r>
    </w:p>
    <w:p w:rsidR="00000000" w:rsidDel="00000000" w:rsidP="00000000" w:rsidRDefault="00000000" w:rsidRPr="00000000" w14:paraId="0000005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pPr>
      <w:r w:rsidDel="00000000" w:rsidR="00000000" w:rsidRPr="00000000">
        <w:rPr>
          <w:rFonts w:ascii="Roboto" w:cs="Roboto" w:eastAsia="Roboto" w:hAnsi="Roboto"/>
          <w:color w:val="0d0d0d"/>
          <w:sz w:val="24"/>
          <w:szCs w:val="24"/>
          <w:rtl w:val="0"/>
        </w:rPr>
        <w:t xml:space="preserve">Linked to single entity or relationship sets.</w:t>
      </w:r>
    </w:p>
    <w:p w:rsidR="00000000" w:rsidDel="00000000" w:rsidP="00000000" w:rsidRDefault="00000000" w:rsidRPr="00000000" w14:paraId="0000005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Delineate characteristics within the model.</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 ER Diagram Usage:</w:t>
      </w:r>
    </w:p>
    <w:p w:rsidR="00000000" w:rsidDel="00000000" w:rsidP="00000000" w:rsidRDefault="00000000" w:rsidRPr="00000000" w14:paraId="0000005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ER diagrams visually represent entities and interconnections.</w:t>
      </w:r>
    </w:p>
    <w:p w:rsidR="00000000" w:rsidDel="00000000" w:rsidP="00000000" w:rsidRDefault="00000000" w:rsidRPr="00000000" w14:paraId="0000005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Crucial for organizing data within databases or information systems.</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 Cardinality Constraints:</w:t>
      </w:r>
    </w:p>
    <w:p w:rsidR="00000000" w:rsidDel="00000000" w:rsidP="00000000" w:rsidRDefault="00000000" w:rsidRPr="00000000" w14:paraId="0000005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Line styles and symbols convey participation, key constraints, and bijectivity.</w:t>
      </w:r>
    </w:p>
    <w:p w:rsidR="00000000" w:rsidDel="00000000" w:rsidP="00000000" w:rsidRDefault="00000000" w:rsidRPr="00000000" w14:paraId="0000005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Facilitate comprehension of data relationships.</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g) Graphical Representation:</w:t>
      </w:r>
    </w:p>
    <w:p w:rsidR="00000000" w:rsidDel="00000000" w:rsidP="00000000" w:rsidRDefault="00000000" w:rsidRPr="00000000" w14:paraId="0000005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pPr>
      <w:r w:rsidDel="00000000" w:rsidR="00000000" w:rsidRPr="00000000">
        <w:rPr>
          <w:rFonts w:ascii="Roboto" w:cs="Roboto" w:eastAsia="Roboto" w:hAnsi="Roboto"/>
          <w:color w:val="0d0d0d"/>
          <w:sz w:val="24"/>
          <w:szCs w:val="24"/>
          <w:rtl w:val="0"/>
        </w:rPr>
        <w:t xml:space="preserve">ER models offer graphical portrayal of complex data structures.</w:t>
      </w:r>
    </w:p>
    <w:p w:rsidR="00000000" w:rsidDel="00000000" w:rsidP="00000000" w:rsidRDefault="00000000" w:rsidRPr="00000000" w14:paraId="0000006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276" w:lineRule="auto"/>
        <w:ind w:left="720" w:hanging="360"/>
      </w:pPr>
      <w:r w:rsidDel="00000000" w:rsidR="00000000" w:rsidRPr="00000000">
        <w:rPr>
          <w:rFonts w:ascii="Roboto" w:cs="Roboto" w:eastAsia="Roboto" w:hAnsi="Roboto"/>
          <w:color w:val="0d0d0d"/>
          <w:sz w:val="24"/>
          <w:szCs w:val="24"/>
          <w:rtl w:val="0"/>
        </w:rPr>
        <w:t xml:space="preserve">Aid in analysis and understanding of intricate data relationships.</w:t>
      </w: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ind w:left="283" w:firstLine="0"/>
        <w:rPr/>
      </w:pPr>
      <w:r w:rsidDel="00000000" w:rsidR="00000000" w:rsidRPr="00000000">
        <w:rPr>
          <w:rtl w:val="0"/>
        </w:rPr>
      </w:r>
    </w:p>
    <w:p w:rsidR="00000000" w:rsidDel="00000000" w:rsidP="00000000" w:rsidRDefault="00000000" w:rsidRPr="00000000" w14:paraId="00000063">
      <w:pPr>
        <w:ind w:left="28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ER DIAGRAM of Art Museum and Showroom DATABASE</w:t>
      </w: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206643</wp:posOffset>
            </wp:positionV>
            <wp:extent cx="5916295" cy="7526655"/>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16295" cy="7526655"/>
                    </a:xfrm>
                    <a:prstGeom prst="rect"/>
                    <a:ln/>
                  </pic:spPr>
                </pic:pic>
              </a:graphicData>
            </a:graphic>
          </wp:anchor>
        </w:drawing>
      </w:r>
    </w:p>
    <w:p w:rsidR="00000000" w:rsidDel="00000000" w:rsidP="00000000" w:rsidRDefault="00000000" w:rsidRPr="00000000" w14:paraId="00000065">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MAPPING OF ER DIAGRAM TO RELATIONS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STEP 1: Mapping of Regular Entities</w:t>
      </w:r>
    </w:p>
    <w:p w:rsidR="00000000" w:rsidDel="00000000" w:rsidP="00000000" w:rsidRDefault="00000000" w:rsidRPr="00000000" w14:paraId="00000069">
      <w:pPr>
        <w:ind w:left="283"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   For each regular entity type E in the ER schema, create relation R that includes all simple attributes of E.</w:t>
      </w:r>
      <w:r w:rsidDel="00000000" w:rsidR="00000000" w:rsidRPr="00000000">
        <w:rPr>
          <w:rtl w:val="0"/>
        </w:rPr>
      </w:r>
    </w:p>
    <w:p w:rsidR="00000000" w:rsidDel="00000000" w:rsidP="00000000" w:rsidRDefault="00000000" w:rsidRPr="00000000" w14:paraId="0000006A">
      <w:pPr>
        <w:ind w:left="283" w:firstLine="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GALLERY       </w:t>
      </w:r>
    </w:p>
    <w:tbl>
      <w:tblPr>
        <w:tblStyle w:val="Table2"/>
        <w:tblW w:w="4632.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53"/>
        <w:gridCol w:w="1491"/>
        <w:gridCol w:w="1988"/>
        <w:tblGridChange w:id="0">
          <w:tblGrid>
            <w:gridCol w:w="1153"/>
            <w:gridCol w:w="1491"/>
            <w:gridCol w:w="1988"/>
          </w:tblGrid>
        </w:tblGridChange>
      </w:tblGrid>
      <w:tr>
        <w:trPr>
          <w:cantSplit w:val="0"/>
          <w:trHeight w:val="351" w:hRule="atLeast"/>
          <w:tblHeader w:val="0"/>
        </w:trPr>
        <w:tc>
          <w:tcPr/>
          <w:p w:rsidR="00000000" w:rsidDel="00000000" w:rsidP="00000000" w:rsidRDefault="00000000" w:rsidRPr="00000000" w14:paraId="0000006B">
            <w:pPr>
              <w:tabs>
                <w:tab w:val="center" w:leader="none" w:pos="4798"/>
              </w:tabs>
              <w:jc w:val="center"/>
              <w:rPr>
                <w:rFonts w:ascii="Times New Roman" w:cs="Times New Roman" w:eastAsia="Times New Roman" w:hAnsi="Times New Roman"/>
                <w:b w:val="1"/>
                <w:sz w:val="20"/>
                <w:szCs w:val="20"/>
                <w:u w:val="single"/>
              </w:rPr>
            </w:pPr>
            <w:bookmarkStart w:colFirst="0" w:colLast="0" w:name="_30j0zll" w:id="1"/>
            <w:bookmarkEnd w:id="1"/>
            <w:r w:rsidDel="00000000" w:rsidR="00000000" w:rsidRPr="00000000">
              <w:rPr>
                <w:rFonts w:ascii="Times New Roman" w:cs="Times New Roman" w:eastAsia="Times New Roman" w:hAnsi="Times New Roman"/>
                <w:b w:val="1"/>
                <w:sz w:val="20"/>
                <w:szCs w:val="20"/>
                <w:u w:val="single"/>
                <w:rtl w:val="0"/>
              </w:rPr>
              <w:t xml:space="preserve">GID</w:t>
            </w:r>
          </w:p>
        </w:tc>
        <w:tc>
          <w:tcPr/>
          <w:p w:rsidR="00000000" w:rsidDel="00000000" w:rsidP="00000000" w:rsidRDefault="00000000" w:rsidRPr="00000000" w14:paraId="0000006C">
            <w:pPr>
              <w:tabs>
                <w:tab w:val="center" w:leader="none" w:pos="479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GNAME</w:t>
            </w:r>
          </w:p>
        </w:tc>
        <w:tc>
          <w:tcPr/>
          <w:p w:rsidR="00000000" w:rsidDel="00000000" w:rsidP="00000000" w:rsidRDefault="00000000" w:rsidRPr="00000000" w14:paraId="0000006D">
            <w:pPr>
              <w:tabs>
                <w:tab w:val="center" w:leader="none" w:pos="479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LOCATION</w:t>
            </w:r>
          </w:p>
        </w:tc>
      </w:tr>
    </w:tbl>
    <w:p w:rsidR="00000000" w:rsidDel="00000000" w:rsidP="00000000" w:rsidRDefault="00000000" w:rsidRPr="00000000" w14:paraId="0000006E">
      <w:pPr>
        <w:tabs>
          <w:tab w:val="center" w:leader="none" w:pos="4798"/>
        </w:tabs>
        <w:ind w:lef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tabs>
          <w:tab w:val="center" w:leader="none" w:pos="4798"/>
        </w:tabs>
        <w:ind w:left="283"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EXHIBITION</w:t>
        <w:tab/>
      </w:r>
      <w:r w:rsidDel="00000000" w:rsidR="00000000" w:rsidRPr="00000000">
        <w:rPr>
          <w:rtl w:val="0"/>
        </w:rPr>
      </w:r>
    </w:p>
    <w:tbl>
      <w:tblPr>
        <w:tblStyle w:val="Table3"/>
        <w:tblW w:w="4674.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0"/>
        <w:gridCol w:w="1701"/>
        <w:gridCol w:w="1843"/>
        <w:tblGridChange w:id="0">
          <w:tblGrid>
            <w:gridCol w:w="1130"/>
            <w:gridCol w:w="1701"/>
            <w:gridCol w:w="1843"/>
          </w:tblGrid>
        </w:tblGridChange>
      </w:tblGrid>
      <w:tr>
        <w:trPr>
          <w:cantSplit w:val="0"/>
          <w:trHeight w:val="383" w:hRule="atLeast"/>
          <w:tblHeader w:val="0"/>
        </w:trPr>
        <w:tc>
          <w:tcPr/>
          <w:p w:rsidR="00000000" w:rsidDel="00000000" w:rsidP="00000000" w:rsidRDefault="00000000" w:rsidRPr="00000000" w14:paraId="00000070">
            <w:pPr>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EID</w:t>
            </w:r>
          </w:p>
        </w:tc>
        <w:tc>
          <w:tcPr/>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STARTDATE</w:t>
            </w:r>
          </w:p>
        </w:tc>
        <w:tc>
          <w:tcPr/>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ENDDATE</w:t>
            </w:r>
          </w:p>
        </w:tc>
      </w:tr>
    </w:tbl>
    <w:p w:rsidR="00000000" w:rsidDel="00000000" w:rsidP="00000000" w:rsidRDefault="00000000" w:rsidRPr="00000000" w14:paraId="00000073">
      <w:pPr>
        <w:ind w:lef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283" w:firstLine="0"/>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ARTIST</w:t>
      </w:r>
    </w:p>
    <w:tbl>
      <w:tblPr>
        <w:tblStyle w:val="Table4"/>
        <w:tblW w:w="6505.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3"/>
        <w:gridCol w:w="1276"/>
        <w:gridCol w:w="1276"/>
        <w:gridCol w:w="1701"/>
        <w:gridCol w:w="839"/>
        <w:tblGridChange w:id="0">
          <w:tblGrid>
            <w:gridCol w:w="1413"/>
            <w:gridCol w:w="1276"/>
            <w:gridCol w:w="1276"/>
            <w:gridCol w:w="1701"/>
            <w:gridCol w:w="839"/>
          </w:tblGrid>
        </w:tblGridChange>
      </w:tblGrid>
      <w:tr>
        <w:trPr>
          <w:cantSplit w:val="0"/>
          <w:trHeight w:val="400" w:hRule="atLeast"/>
          <w:tblHeader w:val="0"/>
        </w:trPr>
        <w:tc>
          <w:tcPr/>
          <w:p w:rsidR="00000000" w:rsidDel="00000000" w:rsidP="00000000" w:rsidRDefault="00000000" w:rsidRPr="00000000" w14:paraId="00000075">
            <w:pPr>
              <w:jc w:val="center"/>
              <w:rPr>
                <w:rFonts w:ascii="Times New Roman" w:cs="Times New Roman" w:eastAsia="Times New Roman" w:hAnsi="Times New Roman"/>
                <w:b w:val="1"/>
                <w:sz w:val="20"/>
                <w:szCs w:val="20"/>
                <w:u w:val="single"/>
              </w:rPr>
            </w:pPr>
            <w:bookmarkStart w:colFirst="0" w:colLast="0" w:name="_3znysh7" w:id="3"/>
            <w:bookmarkEnd w:id="3"/>
            <w:r w:rsidDel="00000000" w:rsidR="00000000" w:rsidRPr="00000000">
              <w:rPr>
                <w:rFonts w:ascii="Times New Roman" w:cs="Times New Roman" w:eastAsia="Times New Roman" w:hAnsi="Times New Roman"/>
                <w:b w:val="1"/>
                <w:sz w:val="20"/>
                <w:szCs w:val="20"/>
                <w:u w:val="single"/>
                <w:rtl w:val="0"/>
              </w:rPr>
              <w:t xml:space="preserve">ARTISTID</w:t>
            </w:r>
          </w:p>
        </w:tc>
        <w:tc>
          <w:tcPr/>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w:t>
            </w:r>
          </w:p>
        </w:tc>
        <w:tc>
          <w:tcPr/>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w:t>
            </w:r>
          </w:p>
        </w:tc>
        <w:tc>
          <w:tcPr/>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BIRTHPLACE</w:t>
            </w:r>
          </w:p>
        </w:tc>
        <w:tc>
          <w:tcPr/>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STYLE</w:t>
            </w:r>
          </w:p>
        </w:tc>
      </w:tr>
    </w:tbl>
    <w:p w:rsidR="00000000" w:rsidDel="00000000" w:rsidP="00000000" w:rsidRDefault="00000000" w:rsidRPr="00000000" w14:paraId="0000007A">
      <w:pPr>
        <w:ind w:left="28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2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w:t>
      </w:r>
    </w:p>
    <w:tbl>
      <w:tblPr>
        <w:tblStyle w:val="Table5"/>
        <w:tblW w:w="8076.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55"/>
        <w:gridCol w:w="1092"/>
        <w:gridCol w:w="1134"/>
        <w:gridCol w:w="1134"/>
        <w:gridCol w:w="1276"/>
        <w:gridCol w:w="1134"/>
        <w:gridCol w:w="851"/>
        <w:tblGridChange w:id="0">
          <w:tblGrid>
            <w:gridCol w:w="1455"/>
            <w:gridCol w:w="1092"/>
            <w:gridCol w:w="1134"/>
            <w:gridCol w:w="1134"/>
            <w:gridCol w:w="1276"/>
            <w:gridCol w:w="1134"/>
            <w:gridCol w:w="851"/>
          </w:tblGrid>
        </w:tblGridChange>
      </w:tblGrid>
      <w:tr>
        <w:trPr>
          <w:cantSplit w:val="0"/>
          <w:trHeight w:val="391" w:hRule="atLeast"/>
          <w:tblHeader w:val="0"/>
        </w:trPr>
        <w:tc>
          <w:tcPr/>
          <w:p w:rsidR="00000000" w:rsidDel="00000000" w:rsidP="00000000" w:rsidRDefault="00000000" w:rsidRPr="00000000" w14:paraId="0000007C">
            <w:pPr>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CUSTID</w:t>
            </w:r>
          </w:p>
        </w:tc>
        <w:tc>
          <w:tcPr/>
          <w:p w:rsidR="00000000" w:rsidDel="00000000" w:rsidP="00000000" w:rsidRDefault="00000000" w:rsidRPr="00000000" w14:paraId="0000007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ARTID</w:t>
            </w:r>
          </w:p>
        </w:tc>
        <w:tc>
          <w:tcPr/>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FNAME1</w:t>
            </w:r>
          </w:p>
        </w:tc>
        <w:tc>
          <w:tcPr/>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LNAME1</w:t>
            </w:r>
          </w:p>
        </w:tc>
        <w:tc>
          <w:tcPr/>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w:t>
            </w:r>
          </w:p>
        </w:tc>
        <w:tc>
          <w:tcPr/>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c>
          <w:tcPr/>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DOB</w:t>
            </w:r>
          </w:p>
        </w:tc>
      </w:tr>
    </w:tbl>
    <w:p w:rsidR="00000000" w:rsidDel="00000000" w:rsidP="00000000" w:rsidRDefault="00000000" w:rsidRPr="00000000" w14:paraId="00000083">
      <w:pPr>
        <w:ind w:left="283"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16"/>
          <w:szCs w:val="16"/>
          <w:rtl w:val="0"/>
        </w:rPr>
        <w:t xml:space="preserve"> FK</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8">
      <w:pPr>
        <w:ind w:firstLine="28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 Mapping of Weak Entity Types</w:t>
      </w:r>
    </w:p>
    <w:p w:rsidR="00000000" w:rsidDel="00000000" w:rsidP="00000000" w:rsidRDefault="00000000" w:rsidRPr="00000000" w14:paraId="00000089">
      <w:pPr>
        <w:ind w:left="283"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283" w:firstLine="0"/>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ARTWORK</w:t>
      </w:r>
    </w:p>
    <w:tbl>
      <w:tblPr>
        <w:tblStyle w:val="Table6"/>
        <w:tblW w:w="8217.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3"/>
        <w:gridCol w:w="1418"/>
        <w:gridCol w:w="1134"/>
        <w:gridCol w:w="1843"/>
        <w:gridCol w:w="992"/>
        <w:gridCol w:w="1417"/>
        <w:tblGridChange w:id="0">
          <w:tblGrid>
            <w:gridCol w:w="1413"/>
            <w:gridCol w:w="1418"/>
            <w:gridCol w:w="1134"/>
            <w:gridCol w:w="1843"/>
            <w:gridCol w:w="992"/>
            <w:gridCol w:w="1417"/>
          </w:tblGrid>
        </w:tblGridChange>
      </w:tblGrid>
      <w:tr>
        <w:trPr>
          <w:cantSplit w:val="0"/>
          <w:trHeight w:val="405" w:hRule="atLeast"/>
          <w:tblHeader w:val="0"/>
        </w:trPr>
        <w:tc>
          <w:tcPr/>
          <w:p w:rsidR="00000000" w:rsidDel="00000000" w:rsidP="00000000" w:rsidRDefault="00000000" w:rsidRPr="00000000" w14:paraId="0000008B">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ARTID</w:t>
            </w:r>
          </w:p>
        </w:tc>
        <w:tc>
          <w:tcPr/>
          <w:p w:rsidR="00000000" w:rsidDel="00000000" w:rsidP="00000000" w:rsidRDefault="00000000" w:rsidRPr="00000000" w14:paraId="0000008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ARTISTID</w:t>
            </w:r>
          </w:p>
        </w:tc>
        <w:tc>
          <w:tcPr/>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w:t>
            </w:r>
          </w:p>
        </w:tc>
        <w:tc>
          <w:tcPr/>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TYPE_OF_ART</w:t>
            </w:r>
          </w:p>
        </w:tc>
        <w:tc>
          <w:tcPr/>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w:t>
            </w:r>
          </w:p>
        </w:tc>
        <w:tc>
          <w:tcPr/>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tc>
      </w:tr>
    </w:tbl>
    <w:p w:rsidR="00000000" w:rsidDel="00000000" w:rsidP="00000000" w:rsidRDefault="00000000" w:rsidRPr="00000000" w14:paraId="00000091">
      <w:pPr>
        <w:ind w:left="28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16"/>
          <w:szCs w:val="16"/>
          <w:rtl w:val="0"/>
        </w:rPr>
        <w:t xml:space="preserve">FK</w:t>
      </w:r>
      <w:r w:rsidDel="00000000" w:rsidR="00000000" w:rsidRPr="00000000">
        <w:rPr>
          <w:rtl w:val="0"/>
        </w:rPr>
      </w:r>
    </w:p>
    <w:p w:rsidR="00000000" w:rsidDel="00000000" w:rsidP="00000000" w:rsidRDefault="00000000" w:rsidRPr="00000000" w14:paraId="00000092">
      <w:pPr>
        <w:ind w:left="3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3">
      <w:pPr>
        <w:ind w:left="3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4">
      <w:pPr>
        <w:ind w:left="3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5">
      <w:pPr>
        <w:ind w:left="34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STEP 3: Mapping of 1:1 Relationship</w:t>
      </w:r>
    </w:p>
    <w:p w:rsidR="00000000" w:rsidDel="00000000" w:rsidP="00000000" w:rsidRDefault="00000000" w:rsidRPr="00000000" w14:paraId="0000009A">
      <w:pPr>
        <w:spacing w:line="276" w:lineRule="auto"/>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relation S that represents the participating entity type at the 1-side of the relationship type. </w:t>
      </w:r>
    </w:p>
    <w:p w:rsidR="00000000" w:rsidDel="00000000" w:rsidP="00000000" w:rsidRDefault="00000000" w:rsidRPr="00000000" w14:paraId="0000009B">
      <w:pPr>
        <w:spacing w:line="276" w:lineRule="auto"/>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as foreign key in S the primary key of the relations T that represents the other entity type participating in R.</w:t>
      </w:r>
    </w:p>
    <w:p w:rsidR="00000000" w:rsidDel="00000000" w:rsidP="00000000" w:rsidRDefault="00000000" w:rsidRPr="00000000" w14:paraId="0000009C">
      <w:pPr>
        <w:spacing w:line="276" w:lineRule="auto"/>
        <w:ind w:left="3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binary 1:1 relationship type R in ER schema, identify the relations S and T that correspond to the entity types participating in R if any.</w:t>
      </w:r>
    </w:p>
    <w:p w:rsidR="00000000" w:rsidDel="00000000" w:rsidP="00000000" w:rsidRDefault="00000000" w:rsidRPr="00000000" w14:paraId="0000009D">
      <w:pPr>
        <w:spacing w:line="276" w:lineRule="auto"/>
        <w:ind w:left="397" w:firstLine="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There are </w:t>
      </w: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 1:1 relationship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E">
      <w:pPr>
        <w:ind w:left="39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STEP 4 : Mapping of 1:N Relationship</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1">
      <w:pPr>
        <w:tabs>
          <w:tab w:val="center" w:leader="none" w:pos="4798"/>
        </w:tabs>
        <w:ind w:left="2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EXHIBITION</w:t>
      </w:r>
    </w:p>
    <w:tbl>
      <w:tblPr>
        <w:tblStyle w:val="Table7"/>
        <w:tblW w:w="5949.000000000001"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2"/>
        <w:gridCol w:w="1559"/>
        <w:gridCol w:w="1701"/>
        <w:gridCol w:w="1417"/>
        <w:tblGridChange w:id="0">
          <w:tblGrid>
            <w:gridCol w:w="1272"/>
            <w:gridCol w:w="1559"/>
            <w:gridCol w:w="1701"/>
            <w:gridCol w:w="1417"/>
          </w:tblGrid>
        </w:tblGridChange>
      </w:tblGrid>
      <w:tr>
        <w:trPr>
          <w:cantSplit w:val="0"/>
          <w:trHeight w:val="325" w:hRule="atLeast"/>
          <w:tblHeader w:val="0"/>
        </w:trPr>
        <w:tc>
          <w:tcPr/>
          <w:p w:rsidR="00000000" w:rsidDel="00000000" w:rsidP="00000000" w:rsidRDefault="00000000" w:rsidRPr="00000000" w14:paraId="000000A2">
            <w:pPr>
              <w:tabs>
                <w:tab w:val="center" w:leader="none" w:pos="4798"/>
              </w:tabs>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EID</w:t>
            </w:r>
          </w:p>
        </w:tc>
        <w:tc>
          <w:tcPr/>
          <w:p w:rsidR="00000000" w:rsidDel="00000000" w:rsidP="00000000" w:rsidRDefault="00000000" w:rsidRPr="00000000" w14:paraId="000000A3">
            <w:pPr>
              <w:tabs>
                <w:tab w:val="center" w:leader="none" w:pos="479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STARTDATE</w:t>
            </w:r>
          </w:p>
        </w:tc>
        <w:tc>
          <w:tcPr/>
          <w:p w:rsidR="00000000" w:rsidDel="00000000" w:rsidP="00000000" w:rsidRDefault="00000000" w:rsidRPr="00000000" w14:paraId="000000A4">
            <w:pPr>
              <w:tabs>
                <w:tab w:val="center" w:leader="none" w:pos="479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ENDDATE</w:t>
            </w:r>
          </w:p>
        </w:tc>
        <w:tc>
          <w:tcPr/>
          <w:p w:rsidR="00000000" w:rsidDel="00000000" w:rsidP="00000000" w:rsidRDefault="00000000" w:rsidRPr="00000000" w14:paraId="000000A5">
            <w:pPr>
              <w:tabs>
                <w:tab w:val="center" w:leader="none" w:pos="479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GID</w:t>
            </w:r>
          </w:p>
        </w:tc>
      </w:tr>
    </w:tbl>
    <w:p w:rsidR="00000000" w:rsidDel="00000000" w:rsidP="00000000" w:rsidRDefault="00000000" w:rsidRPr="00000000" w14:paraId="000000A6">
      <w:pPr>
        <w:tabs>
          <w:tab w:val="center" w:leader="none" w:pos="4798"/>
        </w:tabs>
        <w:ind w:left="283" w:firstLine="0"/>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16"/>
          <w:szCs w:val="16"/>
          <w:rtl w:val="0"/>
        </w:rPr>
        <w:t xml:space="preserve">FK</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ARTIST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8"/>
        <w:tblW w:w="8501.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2"/>
        <w:gridCol w:w="992"/>
        <w:gridCol w:w="992"/>
        <w:gridCol w:w="1450"/>
        <w:gridCol w:w="960"/>
        <w:gridCol w:w="850"/>
        <w:gridCol w:w="851"/>
        <w:gridCol w:w="1134"/>
        <w:tblGridChange w:id="0">
          <w:tblGrid>
            <w:gridCol w:w="1272"/>
            <w:gridCol w:w="992"/>
            <w:gridCol w:w="992"/>
            <w:gridCol w:w="1450"/>
            <w:gridCol w:w="960"/>
            <w:gridCol w:w="850"/>
            <w:gridCol w:w="851"/>
            <w:gridCol w:w="1134"/>
          </w:tblGrid>
        </w:tblGridChange>
      </w:tblGrid>
      <w:tr>
        <w:trPr>
          <w:cantSplit w:val="0"/>
          <w:trHeight w:val="327" w:hRule="atLeast"/>
          <w:tblHeader w:val="0"/>
        </w:trPr>
        <w:tc>
          <w:tcPr/>
          <w:p w:rsidR="00000000" w:rsidDel="00000000" w:rsidP="00000000" w:rsidRDefault="00000000" w:rsidRPr="00000000" w14:paraId="000000A8">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ARTISTID</w:t>
            </w:r>
          </w:p>
        </w:tc>
        <w:tc>
          <w:tcPr/>
          <w:p w:rsidR="00000000" w:rsidDel="00000000" w:rsidP="00000000" w:rsidRDefault="00000000" w:rsidRPr="00000000" w14:paraId="000000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w:t>
            </w:r>
          </w:p>
        </w:tc>
        <w:tc>
          <w:tcPr/>
          <w:p w:rsidR="00000000" w:rsidDel="00000000" w:rsidP="00000000" w:rsidRDefault="00000000" w:rsidRPr="00000000" w14:paraId="000000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w:t>
            </w:r>
          </w:p>
        </w:tc>
        <w:tc>
          <w:tcPr/>
          <w:p w:rsidR="00000000" w:rsidDel="00000000" w:rsidP="00000000" w:rsidRDefault="00000000" w:rsidRPr="00000000" w14:paraId="000000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BIRTHPLACE</w:t>
            </w:r>
          </w:p>
        </w:tc>
        <w:tc>
          <w:tcPr/>
          <w:p w:rsidR="00000000" w:rsidDel="00000000" w:rsidP="00000000" w:rsidRDefault="00000000" w:rsidRPr="00000000" w14:paraId="000000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STYLE</w:t>
            </w:r>
          </w:p>
        </w:tc>
        <w:tc>
          <w:tcPr/>
          <w:p w:rsidR="00000000" w:rsidDel="00000000" w:rsidP="00000000" w:rsidRDefault="00000000" w:rsidRPr="00000000" w14:paraId="000000A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EID</w:t>
            </w:r>
          </w:p>
        </w:tc>
        <w:tc>
          <w:tcPr/>
          <w:p w:rsidR="00000000" w:rsidDel="00000000" w:rsidP="00000000" w:rsidRDefault="00000000" w:rsidRPr="00000000" w14:paraId="000000A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GID</w:t>
            </w:r>
          </w:p>
        </w:tc>
        <w:tc>
          <w:tcPr/>
          <w:p w:rsidR="00000000" w:rsidDel="00000000" w:rsidP="00000000" w:rsidRDefault="00000000" w:rsidRPr="00000000" w14:paraId="000000A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CUSTID</w:t>
            </w:r>
          </w:p>
        </w:tc>
      </w:tr>
    </w:tbl>
    <w:p w:rsidR="00000000" w:rsidDel="00000000" w:rsidP="00000000" w:rsidRDefault="00000000" w:rsidRPr="00000000" w14:paraId="000000B0">
      <w:pPr>
        <w:ind w:left="283"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16"/>
          <w:szCs w:val="16"/>
          <w:rtl w:val="0"/>
        </w:rPr>
        <w:t xml:space="preserve">FK                FK                     FK</w:t>
      </w:r>
    </w:p>
    <w:p w:rsidR="00000000" w:rsidDel="00000000" w:rsidP="00000000" w:rsidRDefault="00000000" w:rsidRPr="00000000" w14:paraId="000000B1">
      <w:pPr>
        <w:ind w:left="2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w:t>
      </w:r>
    </w:p>
    <w:tbl>
      <w:tblPr>
        <w:tblStyle w:val="Table9"/>
        <w:tblW w:w="7792.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2"/>
        <w:gridCol w:w="1275"/>
        <w:gridCol w:w="1134"/>
        <w:gridCol w:w="1134"/>
        <w:gridCol w:w="1276"/>
        <w:gridCol w:w="851"/>
        <w:gridCol w:w="850"/>
        <w:tblGridChange w:id="0">
          <w:tblGrid>
            <w:gridCol w:w="1272"/>
            <w:gridCol w:w="1275"/>
            <w:gridCol w:w="1134"/>
            <w:gridCol w:w="1134"/>
            <w:gridCol w:w="1276"/>
            <w:gridCol w:w="851"/>
            <w:gridCol w:w="850"/>
          </w:tblGrid>
        </w:tblGridChange>
      </w:tblGrid>
      <w:tr>
        <w:trPr>
          <w:cantSplit w:val="0"/>
          <w:trHeight w:val="315" w:hRule="atLeast"/>
          <w:tblHeader w:val="0"/>
        </w:trPr>
        <w:tc>
          <w:tcPr/>
          <w:p w:rsidR="00000000" w:rsidDel="00000000" w:rsidP="00000000" w:rsidRDefault="00000000" w:rsidRPr="00000000" w14:paraId="000000B2">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CUSTID</w:t>
            </w:r>
          </w:p>
        </w:tc>
        <w:tc>
          <w:tcPr/>
          <w:p w:rsidR="00000000" w:rsidDel="00000000" w:rsidP="00000000" w:rsidRDefault="00000000" w:rsidRPr="00000000" w14:paraId="000000B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ARTID</w:t>
            </w:r>
          </w:p>
        </w:tc>
        <w:tc>
          <w:tcPr/>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FNAME1</w:t>
            </w:r>
          </w:p>
        </w:tc>
        <w:tc>
          <w:tcPr/>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LNAME1</w:t>
            </w:r>
          </w:p>
        </w:tc>
        <w:tc>
          <w:tcPr/>
          <w:p w:rsidR="00000000" w:rsidDel="00000000" w:rsidP="00000000" w:rsidRDefault="00000000" w:rsidRPr="00000000" w14:paraId="000000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w:t>
            </w:r>
          </w:p>
        </w:tc>
        <w:tc>
          <w:tcPr/>
          <w:p w:rsidR="00000000" w:rsidDel="00000000" w:rsidP="00000000" w:rsidRDefault="00000000" w:rsidRPr="00000000" w14:paraId="000000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DOB</w:t>
            </w:r>
          </w:p>
        </w:tc>
        <w:tc>
          <w:tcPr/>
          <w:p w:rsidR="00000000" w:rsidDel="00000000" w:rsidP="00000000" w:rsidRDefault="00000000" w:rsidRPr="00000000" w14:paraId="000000B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GID</w:t>
            </w:r>
          </w:p>
        </w:tc>
      </w:tr>
    </w:tbl>
    <w:p w:rsidR="00000000" w:rsidDel="00000000" w:rsidP="00000000" w:rsidRDefault="00000000" w:rsidRPr="00000000" w14:paraId="000000B9">
      <w:pPr>
        <w:ind w:left="2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16"/>
          <w:szCs w:val="16"/>
          <w:rtl w:val="0"/>
        </w:rPr>
        <w:t xml:space="preserve">FK                                                                                                                                  FK</w:t>
      </w:r>
      <w:r w:rsidDel="00000000" w:rsidR="00000000" w:rsidRPr="00000000">
        <w:rPr>
          <w:rtl w:val="0"/>
        </w:rPr>
      </w:r>
    </w:p>
    <w:p w:rsidR="00000000" w:rsidDel="00000000" w:rsidP="00000000" w:rsidRDefault="00000000" w:rsidRPr="00000000" w14:paraId="000000BA">
      <w:pPr>
        <w:ind w:left="28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ARTWORK</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10"/>
        <w:tblW w:w="9081.0" w:type="dxa"/>
        <w:jc w:val="left"/>
        <w:tblInd w:w="28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272"/>
        <w:gridCol w:w="1275"/>
        <w:gridCol w:w="993"/>
        <w:gridCol w:w="1572"/>
        <w:gridCol w:w="992"/>
        <w:gridCol w:w="993"/>
        <w:gridCol w:w="850"/>
        <w:gridCol w:w="1134"/>
        <w:tblGridChange w:id="0">
          <w:tblGrid>
            <w:gridCol w:w="1272"/>
            <w:gridCol w:w="1275"/>
            <w:gridCol w:w="993"/>
            <w:gridCol w:w="1572"/>
            <w:gridCol w:w="992"/>
            <w:gridCol w:w="993"/>
            <w:gridCol w:w="850"/>
            <w:gridCol w:w="1134"/>
          </w:tblGrid>
        </w:tblGridChange>
      </w:tblGrid>
      <w:tr>
        <w:trPr>
          <w:cantSplit w:val="0"/>
          <w:trHeight w:val="317" w:hRule="atLeast"/>
          <w:tblHeader w:val="0"/>
        </w:trPr>
        <w:tc>
          <w:tcPr/>
          <w:p w:rsidR="00000000" w:rsidDel="00000000" w:rsidP="00000000" w:rsidRDefault="00000000" w:rsidRPr="00000000" w14:paraId="000000BB">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 ARTID</w:t>
            </w:r>
          </w:p>
        </w:tc>
        <w:tc>
          <w:tcPr/>
          <w:p w:rsidR="00000000" w:rsidDel="00000000" w:rsidP="00000000" w:rsidRDefault="00000000" w:rsidRPr="00000000" w14:paraId="000000B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ARTISTID</w:t>
            </w:r>
          </w:p>
        </w:tc>
        <w:tc>
          <w:tcPr/>
          <w:p w:rsidR="00000000" w:rsidDel="00000000" w:rsidP="00000000" w:rsidRDefault="00000000" w:rsidRPr="00000000" w14:paraId="000000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TITLE</w:t>
            </w:r>
          </w:p>
        </w:tc>
        <w:tc>
          <w:tcPr/>
          <w:p w:rsidR="00000000" w:rsidDel="00000000" w:rsidP="00000000" w:rsidRDefault="00000000" w:rsidRPr="00000000" w14:paraId="000000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TYPE_OF_ART</w:t>
            </w:r>
          </w:p>
        </w:tc>
        <w:tc>
          <w:tcPr/>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YEAR</w:t>
            </w:r>
          </w:p>
        </w:tc>
        <w:tc>
          <w:tcPr/>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PRICE</w:t>
            </w:r>
          </w:p>
        </w:tc>
        <w:tc>
          <w:tcPr/>
          <w:p w:rsidR="00000000" w:rsidDel="00000000" w:rsidP="00000000" w:rsidRDefault="00000000" w:rsidRPr="00000000" w14:paraId="000000C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EID</w:t>
            </w:r>
          </w:p>
        </w:tc>
        <w:tc>
          <w:tcPr/>
          <w:p w:rsidR="00000000" w:rsidDel="00000000" w:rsidP="00000000" w:rsidRDefault="00000000" w:rsidRPr="00000000" w14:paraId="000000C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GID</w:t>
            </w:r>
          </w:p>
        </w:tc>
      </w:tr>
    </w:tbl>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16"/>
          <w:szCs w:val="16"/>
          <w:rtl w:val="0"/>
        </w:rPr>
        <w:t xml:space="preserve">FK                                                                                                                                        FK                 FK  </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STEP 5 : Mapping of M:N Relationship</w:t>
      </w:r>
    </w:p>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         Create a new relation S to represent R.</w:t>
      </w:r>
    </w:p>
    <w:p w:rsidR="00000000" w:rsidDel="00000000" w:rsidP="00000000" w:rsidRDefault="00000000" w:rsidRPr="00000000" w14:paraId="000000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Include as foreign key attributes in S the primary key of the relations that represents the                   participating entity types their combination will form the primary key of S.</w:t>
      </w:r>
    </w:p>
    <w:p w:rsidR="00000000" w:rsidDel="00000000" w:rsidP="00000000" w:rsidRDefault="00000000" w:rsidRPr="00000000" w14:paraId="000000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Also, include any simple attributes of the M:N relationship type as attributes of 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D">
      <w:pPr>
        <w:jc w:val="both"/>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CE">
      <w:pPr>
        <w:tabs>
          <w:tab w:val="left" w:leader="none" w:pos="426"/>
        </w:tabs>
        <w:ind w:left="14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STEP 6: Mapping of Multi-Valued Attributes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C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multivalued attributes A, create a new relation R. This relation R will include an attribute corresponding to A, plus the primary key attribute K-as a foreign key in R-of the relation that represents the entity type of relationship type that has A as an attribute.</w:t>
      </w:r>
    </w:p>
    <w:p w:rsidR="00000000" w:rsidDel="00000000" w:rsidP="00000000" w:rsidRDefault="00000000" w:rsidRPr="00000000" w14:paraId="000000D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Key of R is the combination of A and K. If the multivalued attribute is composite, we include its simple components.</w:t>
      </w:r>
    </w:p>
    <w:p w:rsidR="00000000" w:rsidDel="00000000" w:rsidP="00000000" w:rsidRDefault="00000000" w:rsidRPr="00000000" w14:paraId="000000D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CONTACTS</w:t>
      </w:r>
      <w:r w:rsidDel="00000000" w:rsidR="00000000" w:rsidRPr="00000000">
        <w:rPr>
          <w:rtl w:val="0"/>
        </w:rPr>
      </w:r>
    </w:p>
    <w:tbl>
      <w:tblPr>
        <w:tblStyle w:val="Table11"/>
        <w:tblW w:w="3261.0" w:type="dxa"/>
        <w:jc w:val="left"/>
        <w:tblInd w:w="56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8"/>
        <w:gridCol w:w="1843"/>
        <w:tblGridChange w:id="0">
          <w:tblGrid>
            <w:gridCol w:w="1418"/>
            <w:gridCol w:w="1843"/>
          </w:tblGrid>
        </w:tblGridChange>
      </w:tblGrid>
      <w:tr>
        <w:trPr>
          <w:cantSplit w:val="0"/>
          <w:trHeight w:val="351" w:hRule="atLeast"/>
          <w:tblHeader w:val="0"/>
        </w:trPr>
        <w:tc>
          <w:tcPr/>
          <w:p w:rsidR="00000000" w:rsidDel="00000000" w:rsidP="00000000" w:rsidRDefault="00000000" w:rsidRPr="00000000" w14:paraId="000000D2">
            <w:pPr>
              <w:tabs>
                <w:tab w:val="center" w:leader="none" w:pos="4798"/>
              </w:tabs>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CUSTID</w:t>
            </w:r>
          </w:p>
        </w:tc>
        <w:tc>
          <w:tcPr/>
          <w:p w:rsidR="00000000" w:rsidDel="00000000" w:rsidP="00000000" w:rsidRDefault="00000000" w:rsidRPr="00000000" w14:paraId="000000D3">
            <w:pPr>
              <w:tabs>
                <w:tab w:val="center" w:leader="none" w:pos="479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PHONE</w:t>
            </w:r>
          </w:p>
        </w:tc>
      </w:tr>
    </w:tbl>
    <w:p w:rsidR="00000000" w:rsidDel="00000000" w:rsidP="00000000" w:rsidRDefault="00000000" w:rsidRPr="00000000" w14:paraId="000000D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STEP 7: Mapping of N-Ary Relationship Types</w:t>
      </w:r>
    </w:p>
    <w:p w:rsidR="00000000" w:rsidDel="00000000" w:rsidP="00000000" w:rsidRDefault="00000000" w:rsidRPr="00000000" w14:paraId="000000D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n-ary relationship type R, where n&gt;2 create a new relationship S to represent R. λ include as foreign key attributes in S the primary keys of the relations that represent the participating entity types. </w:t>
      </w:r>
    </w:p>
    <w:p w:rsidR="00000000" w:rsidDel="00000000" w:rsidP="00000000" w:rsidRDefault="00000000" w:rsidRPr="00000000" w14:paraId="000000D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λ also includes any simple attributes of the n-ary relationship type (or simple components of composite attributes) as attributes of S.</w:t>
      </w:r>
    </w:p>
    <w:p w:rsidR="00000000" w:rsidDel="00000000" w:rsidP="00000000" w:rsidRDefault="00000000" w:rsidRPr="00000000" w14:paraId="000000D8">
      <w:pPr>
        <w:spacing w:line="276"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There are </w:t>
      </w: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Fonts w:ascii="Times New Roman" w:cs="Times New Roman" w:eastAsia="Times New Roman" w:hAnsi="Times New Roman"/>
          <w:sz w:val="24"/>
          <w:szCs w:val="24"/>
          <w:rtl w:val="0"/>
        </w:rPr>
        <w:t xml:space="preserve"> n-ary relationship types.</w:t>
      </w:r>
      <w:r w:rsidDel="00000000" w:rsidR="00000000" w:rsidRPr="00000000">
        <w:rPr>
          <w:rtl w:val="0"/>
        </w:rPr>
      </w:r>
    </w:p>
    <w:p w:rsidR="00000000" w:rsidDel="00000000" w:rsidP="00000000" w:rsidRDefault="00000000" w:rsidRPr="00000000" w14:paraId="000000D9">
      <w:pPr>
        <w:spacing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D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IMPLEMENTATION</w:t>
      </w:r>
    </w:p>
    <w:p w:rsidR="00000000" w:rsidDel="00000000" w:rsidP="00000000" w:rsidRDefault="00000000" w:rsidRPr="00000000" w14:paraId="000000E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CREATION OF TABLES</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1. CREATING GALLERY TABLE</w:t>
      </w:r>
      <w:r w:rsidDel="00000000" w:rsidR="00000000" w:rsidRPr="00000000">
        <w:rPr>
          <w:rFonts w:ascii="Arial" w:cs="Arial" w:eastAsia="Arial" w:hAnsi="Arial"/>
          <w:color w:val="000000"/>
          <w:sz w:val="27"/>
          <w:szCs w:val="27"/>
          <w:rtl w:val="0"/>
        </w:rPr>
        <w:br w:type="textWrapping"/>
        <w:br w:type="textWrapping"/>
      </w:r>
      <w:r w:rsidDel="00000000" w:rsidR="00000000" w:rsidRPr="00000000">
        <w:rPr>
          <w:rFonts w:ascii="Times New Roman" w:cs="Times New Roman" w:eastAsia="Times New Roman" w:hAnsi="Times New Roman"/>
          <w:color w:val="000000"/>
          <w:sz w:val="24"/>
          <w:szCs w:val="24"/>
          <w:rtl w:val="0"/>
        </w:rPr>
        <w:t xml:space="preserve">            CREATE TABLE GALLERY</w:t>
        <w:br w:type="textWrapping"/>
        <w:t xml:space="preserve">            (GID VARCHAR(20) PRIMARY KEY,</w:t>
        <w:br w:type="textWrapping"/>
        <w:t xml:space="preserve">            GNAME CHAR(20),</w:t>
        <w:br w:type="textWrapping"/>
        <w:t xml:space="preserve">            LOCATION CHAR(20));</w:t>
      </w:r>
    </w:p>
    <w:p w:rsidR="00000000" w:rsidDel="00000000" w:rsidP="00000000" w:rsidRDefault="00000000" w:rsidRPr="00000000" w14:paraId="000000E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85354" cy="1621961"/>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85354" cy="162196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CREATE EXHIBITION TABLE </w:t>
      </w:r>
    </w:p>
    <w:p w:rsidR="00000000" w:rsidDel="00000000" w:rsidP="00000000" w:rsidRDefault="00000000" w:rsidRPr="00000000" w14:paraId="000000E9">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TABLE EXHIBITION</w:t>
        <w:br w:type="textWrapping"/>
        <w:t xml:space="preserve">(EID VARCHAR(20) PRIMARY KEY,</w:t>
        <w:br w:type="textWrapping"/>
        <w:t xml:space="preserve">GID VARCHAR(20),</w:t>
        <w:br w:type="textWrapping"/>
        <w:t xml:space="preserve">STARTDATE DATE,</w:t>
        <w:br w:type="textWrapping"/>
        <w:t xml:space="preserve">ENDDATE DATE,</w:t>
        <w:br w:type="textWrapping"/>
        <w:t xml:space="preserve">FOREIGN KEY(GID) REFERENCES GALLERY(GID) ON DELETE CASCADE);</w:t>
      </w:r>
    </w:p>
    <w:p w:rsidR="00000000" w:rsidDel="00000000" w:rsidP="00000000" w:rsidRDefault="00000000" w:rsidRPr="00000000" w14:paraId="000000EA">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218862" cy="1764489"/>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18862" cy="176448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3. CREATE ARTWORK TABLE</w:t>
      </w:r>
    </w:p>
    <w:p w:rsidR="00000000" w:rsidDel="00000000" w:rsidP="00000000" w:rsidRDefault="00000000" w:rsidRPr="00000000" w14:paraId="000000E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TABLE ARTWORK</w:t>
        <w:br w:type="textWrapping"/>
        <w:t xml:space="preserve">            (ARTID VARCHAR(20) PRIMARY KEY,</w:t>
        <w:br w:type="textWrapping"/>
        <w:t xml:space="preserve">            TITLE VARCHAR(20),</w:t>
        <w:br w:type="textWrapping"/>
        <w:t xml:space="preserve">            YEAR INT,</w:t>
        <w:br w:type="textWrapping"/>
        <w:t xml:space="preserve">            TYPE_OF_ART VARCHAR(20),</w:t>
        <w:br w:type="textWrapping"/>
        <w:t xml:space="preserve">            PRICE INT,</w:t>
        <w:br w:type="textWrapping"/>
        <w:t xml:space="preserve">            EID VARCHAR(20), GID VARCHAR(20),</w:t>
        <w:br w:type="textWrapping"/>
        <w:t xml:space="preserve">           </w:t>
      </w:r>
    </w:p>
    <w:p w:rsidR="00000000" w:rsidDel="00000000" w:rsidP="00000000" w:rsidRDefault="00000000" w:rsidRPr="00000000" w14:paraId="000000ED">
      <w:pPr>
        <w:spacing w:line="240" w:lineRule="auto"/>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FOREIGN KEY(EID) REFERENCES EXHIBITION(EID) ON DELETE CASCADE,</w:t>
        <w:br w:type="textWrapping"/>
        <w:t xml:space="preserve">            FOREIGN KEY(GID) REFERENCES GALLERY(GID) ON DELETE CASCADE);</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5529917" cy="2031008"/>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29917" cy="203100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4.  CREATE CUSTOMER TABLE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CUSTOMER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(CUSTID VARCHAR(20) PRIMARY KEY,</w:t>
        <w:br w:type="textWrapping"/>
        <w:t xml:space="preserve">   GID VARCHAR(20),</w:t>
        <w:br w:type="textWrapping"/>
        <w:t xml:space="preserve">   ARTID VARCHAR(20),</w:t>
        <w:br w:type="textWrapping"/>
        <w:t xml:space="preserve">   FNAME1 CHAR(20),</w:t>
        <w:br w:type="textWrapping"/>
        <w:t xml:space="preserve">   LNAME1 CHAR(20),</w:t>
        <w:br w:type="textWrapping"/>
        <w:t xml:space="preserve">   DOB DATE,</w:t>
        <w:br w:type="textWrapping"/>
        <w:t xml:space="preserve">   ADDRESS CHAR(20),</w:t>
        <w:br w:type="textWrapping"/>
        <w:t xml:space="preserve">   FOREIGN KEY(GID) REFERENCES GALLERY(GID) ON DELETE CASCADE,</w:t>
        <w:br w:type="textWrapping"/>
        <w:t xml:space="preserve">   FOREIGN KEY(ARTID) REFERENCES GALLERY(ARTID) ON DELETE CASCADE);</w:t>
      </w:r>
      <w:r w:rsidDel="00000000" w:rsidR="00000000" w:rsidRPr="00000000">
        <w:drawing>
          <wp:anchor allowOverlap="1" behindDoc="0" distB="0" distT="0" distL="114300" distR="114300" hidden="0" layoutInCell="1" locked="0" relativeHeight="0" simplePos="0">
            <wp:simplePos x="0" y="0"/>
            <wp:positionH relativeFrom="column">
              <wp:posOffset>337184</wp:posOffset>
            </wp:positionH>
            <wp:positionV relativeFrom="paragraph">
              <wp:posOffset>1799590</wp:posOffset>
            </wp:positionV>
            <wp:extent cx="5643880" cy="206819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43880" cy="2068195"/>
                    </a:xfrm>
                    <a:prstGeom prst="rect"/>
                    <a:ln/>
                  </pic:spPr>
                </pic:pic>
              </a:graphicData>
            </a:graphic>
          </wp:anchor>
        </w:drawing>
      </w:r>
    </w:p>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CREATE ARTIST TABLE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567"/>
        </w:tabs>
        <w:spacing w:after="0" w:before="0" w:line="240" w:lineRule="auto"/>
        <w:ind w:left="142" w:right="-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TABLE ARTIST</w:t>
        <w:br w:type="textWrapping"/>
        <w:t xml:space="preserve">         (ARTISTID VARCHAR(20) PRIMARY KEY,</w:t>
        <w:br w:type="textWrapping"/>
        <w:t xml:space="preserve">         GID VARCHAR(20),</w:t>
        <w:br w:type="textWrapping"/>
        <w:t xml:space="preserve">         CUSTID VARCHAR(20),</w:t>
        <w:br w:type="textWrapping"/>
        <w:t xml:space="preserve">         EID VARCHAR(20),</w:t>
        <w:br w:type="textWrapping"/>
        <w:t xml:space="preserve">         FNAME CHAR(20),</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567"/>
        </w:tabs>
        <w:spacing w:after="0" w:before="0" w:line="240" w:lineRule="auto"/>
        <w:ind w:left="142" w:right="-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567"/>
        </w:tabs>
        <w:spacing w:after="0" w:before="0" w:line="240" w:lineRule="auto"/>
        <w:ind w:left="142" w:right="-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LNAME CHAR(20),</w:t>
        <w:br w:type="textWrapping"/>
        <w:t xml:space="preserve">        BIRTHPLACE CHAR(20),</w:t>
        <w:br w:type="textWrapping"/>
        <w:t xml:space="preserve">        STYLE CHAR(20),</w:t>
        <w:br w:type="textWrapping"/>
        <w:t xml:space="preserve">        FOREIGN KEY(GID) REFERENCES GALLERY(GID) ON DELETE CASCADE,</w:t>
        <w:br w:type="textWrapping"/>
        <w:t xml:space="preserve">        FOREIGN KEY (CUSTID) REFERENCES CUSTOMER(CUSTID) ON DELETE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567"/>
        </w:tabs>
        <w:spacing w:after="160" w:before="0" w:line="240" w:lineRule="auto"/>
        <w:ind w:left="142" w:right="-177"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CASCADE,</w:t>
        <w:br w:type="textWrapping"/>
        <w:t xml:space="preserve">        FOREIGN KEY(EID) REFERENCES EXHIBITION(EID) ON DELETE CASCADE);</w:t>
        <w:br w:type="textWrapping"/>
        <w:br w:type="textWrapping"/>
        <w:t xml:space="preserve">         ALTER TABLE ARTWORK ADD ARTISTID VARCHAR(20);</w:t>
        <w:br w:type="textWrapping"/>
        <w:br w:type="textWrapping"/>
        <w:t xml:space="preserve">         ALTER TABLE ARTWORK</w:t>
        <w:br w:type="textWrapping"/>
        <w:t xml:space="preserve">         ADD FOREIGN KEY (ARTISTID) REFERENCES ARTIST(ARTISTID) ON DELETE</w:t>
        <w:br w:type="textWrapping"/>
        <w:t xml:space="preserve">         CASCADE;</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09859" cy="199238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09859" cy="199238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CREATE CONTACTS TABLE</w:t>
      </w:r>
    </w:p>
    <w:p w:rsidR="00000000" w:rsidDel="00000000" w:rsidP="00000000" w:rsidRDefault="00000000" w:rsidRPr="00000000" w14:paraId="000000F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CREATE TABLE CONTACTS</w:t>
      </w:r>
    </w:p>
    <w:p w:rsidR="00000000" w:rsidDel="00000000" w:rsidP="00000000" w:rsidRDefault="00000000" w:rsidRPr="00000000" w14:paraId="000000F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(CUSTID VARCHAR(20),</w:t>
      </w:r>
    </w:p>
    <w:p w:rsidR="00000000" w:rsidDel="00000000" w:rsidP="00000000" w:rsidRDefault="00000000" w:rsidRPr="00000000" w14:paraId="000000F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PHONE VARCHAR(12),</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567"/>
        </w:tabs>
        <w:spacing w:after="0" w:before="0" w:line="240" w:lineRule="auto"/>
        <w:ind w:left="142" w:right="-1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FOREIGN KEY (CUSTID) REFERENCES CUSTOMER(CUSTID) ON DELETE </w:t>
      </w:r>
    </w:p>
    <w:p w:rsidR="00000000" w:rsidDel="00000000" w:rsidP="00000000" w:rsidRDefault="00000000" w:rsidRPr="00000000" w14:paraId="0000010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         CASCADE);</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285750</wp:posOffset>
            </wp:positionV>
            <wp:extent cx="5486400" cy="162687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1626870"/>
                    </a:xfrm>
                    <a:prstGeom prst="rect"/>
                    <a:ln/>
                  </pic:spPr>
                </pic:pic>
              </a:graphicData>
            </a:graphic>
          </wp:anchor>
        </w:drawing>
      </w:r>
    </w:p>
    <w:p w:rsidR="00000000" w:rsidDel="00000000" w:rsidP="00000000" w:rsidRDefault="00000000" w:rsidRPr="00000000" w14:paraId="000001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INSERTION OF TUPLES</w:t>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 INSERTION OF GALLERY TABLE</w:t>
      </w:r>
    </w:p>
    <w:p w:rsidR="00000000" w:rsidDel="00000000" w:rsidP="00000000" w:rsidRDefault="00000000" w:rsidRPr="00000000" w14:paraId="0000010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INSERT INTO GALLERY VALUES('NG123','National Gallery', 'Washington');</w:t>
        <w:br w:type="textWrapping"/>
        <w:t xml:space="preserve">         INSERT INTO GALLERY VALUES('BM123','British Museum', 'London');</w:t>
        <w:br w:type="textWrapping"/>
        <w:t xml:space="preserve">         INSERT INTO GALLERY VALUES('JG123','Jahangir Gallery', 'Mumbai');</w:t>
        <w:br w:type="textWrapping"/>
        <w:t xml:space="preserve">         INSERT INTO GALLERY VALUES('TLM123','The Louvre Museum', 'Paris');</w:t>
        <w:br w:type="textWrapping"/>
        <w:t xml:space="preserve">         INSERT INTO GALLERY VALUES('MM123','Metropolitan Museum', 'New York');</w:t>
      </w:r>
    </w:p>
    <w:p w:rsidR="00000000" w:rsidDel="00000000" w:rsidP="00000000" w:rsidRDefault="00000000" w:rsidRPr="00000000" w14:paraId="0000010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5423425" cy="1675948"/>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23425" cy="167594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spacing w:line="240" w:lineRule="auto"/>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INSERTION OF EXHIBITION TABLE</w:t>
      </w:r>
    </w:p>
    <w:p w:rsidR="00000000" w:rsidDel="00000000" w:rsidP="00000000" w:rsidRDefault="00000000" w:rsidRPr="00000000" w14:paraId="0000011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EXHIBITION VALUES('G123','NG123','2018-12-01','2018-12-15');</w:t>
        <w:br w:type="textWrapping"/>
        <w:t xml:space="preserve">         INSERT INTO EXHIBITION VALUES('H123','BM123','2018-12-21','2019-01-05');</w:t>
        <w:br w:type="textWrapping"/>
        <w:t xml:space="preserve">         INSERT INTO EXHIBITION VALUES('I123','MM123','2019-01-25','2019-02-05');</w:t>
        <w:br w:type="textWrapping"/>
        <w:t xml:space="preserve">         INSERT INTO EXHIBITION VALUES('J123','TLM123','2018-12-15','2019-01-15');</w:t>
        <w:br w:type="textWrapping"/>
        <w:t xml:space="preserve">         INSERT INTO EXHIBITION VALUES('K123','JG123','2019-03-09','2019-03-27');</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555934" cy="1725443"/>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55934" cy="172544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INSERTION OF ARTWORK TABLE</w:t>
      </w: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ARTWORK</w:t>
        <w:br w:type="textWrapping"/>
        <w:t xml:space="preserve">         VALUES('AW12','Mona Lisa','1503','Painting','10,00,00,000','G123','NG123','AD11');</w:t>
        <w:br w:type="textWrapping"/>
        <w:t xml:space="preserve">         INSERT INTO ARTWORK</w:t>
        <w:br w:type="textWrapping"/>
        <w:t xml:space="preserve">         VALUES('AW34','Poppies','1873','Painting','1,50,00,000','H123','MM123','AD22');</w:t>
        <w:br w:type="textWrapping"/>
        <w:t xml:space="preserve">         INSERT INTO ARTWORK</w:t>
        <w:br w:type="textWrapping"/>
        <w:t xml:space="preserve">         VALUES('AW56','Guernica','1937','Painting','2,50,00,000','I123','TLM123','AD55');</w:t>
        <w:br w:type="textWrapping"/>
        <w:t xml:space="preserve">       </w:t>
      </w:r>
    </w:p>
    <w:p w:rsidR="00000000" w:rsidDel="00000000" w:rsidP="00000000" w:rsidRDefault="00000000" w:rsidRPr="00000000" w14:paraId="00000114">
      <w:pP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6">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ARTWORK</w:t>
        <w:br w:type="textWrapping"/>
        <w:t xml:space="preserve">        VALUES('AW78','The Night Watch','1642','Painting','90,00,000','J123','BM123','AD88');</w:t>
        <w:br w:type="textWrapping"/>
        <w:t xml:space="preserve">        INSERT INTO ARTWORK</w:t>
        <w:br w:type="textWrapping"/>
        <w:t xml:space="preserve">        VALUES('AW90','Two Sisters','2010','Sculpture','2,00,000','K123','JG123','AD00');</w:t>
      </w:r>
    </w:p>
    <w:p w:rsidR="00000000" w:rsidDel="00000000" w:rsidP="00000000" w:rsidRDefault="00000000" w:rsidRPr="00000000" w14:paraId="00000117">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98626" cy="1928746"/>
            <wp:effectExtent b="0" l="0" r="0" t="0"/>
            <wp:docPr id="14" name="image9.png"/>
            <a:graphic>
              <a:graphicData uri="http://schemas.openxmlformats.org/drawingml/2006/picture">
                <pic:pic>
                  <pic:nvPicPr>
                    <pic:cNvPr id="0" name="image9.png"/>
                    <pic:cNvPicPr preferRelativeResize="0"/>
                  </pic:nvPicPr>
                  <pic:blipFill>
                    <a:blip r:embed="rId16"/>
                    <a:srcRect b="0" l="0" r="12944" t="0"/>
                    <a:stretch>
                      <a:fillRect/>
                    </a:stretch>
                  </pic:blipFill>
                  <pic:spPr>
                    <a:xfrm>
                      <a:off x="0" y="0"/>
                      <a:ext cx="5998626" cy="192874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INSERTION OF CUSTOMER TABLE</w:t>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CUSTOMER VALUES</w:t>
      </w:r>
    </w:p>
    <w:p w:rsidR="00000000" w:rsidDel="00000000" w:rsidP="00000000" w:rsidRDefault="00000000" w:rsidRPr="00000000" w14:paraId="0000011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('AT2000','MM123','AD22','Akshay','Thakur','2000-04-16','New York');</w:t>
        <w:br w:type="textWrapping"/>
        <w:t xml:space="preserve">          INSERT INTO CUSTOMER</w:t>
        <w:br w:type="textWrapping"/>
        <w:t xml:space="preserve">          VALUES('AR1998','TLM123','AD55','Ashutosh','Ranjan','1998-02-04','Paris');</w:t>
        <w:br w:type="textWrapping"/>
        <w:t xml:space="preserve">          INSERT INTO CUSTOMER</w:t>
        <w:br w:type="textWrapping"/>
        <w:t xml:space="preserve">          VALUES('AD1998','BM123','AD88','Ayush','Dhar','1998-09-28','London');</w:t>
        <w:br w:type="textWrapping"/>
        <w:t xml:space="preserve">          INSERT INTO CUSTOMER</w:t>
        <w:br w:type="textWrapping"/>
        <w:t xml:space="preserve">          VALUES('AM1994','JG123','AD00','Avanish','Mehta','1994-10-05','Mumbai');</w:t>
        <w:br w:type="textWrapping"/>
        <w:t xml:space="preserve">          INSERT INTO CUSTOMER VALUES</w:t>
      </w:r>
    </w:p>
    <w:p w:rsidR="00000000" w:rsidDel="00000000" w:rsidP="00000000" w:rsidRDefault="00000000" w:rsidRPr="00000000" w14:paraId="0000011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('PM1996','NG123','AD11','Prashant','Mehta','1996-06-18','Washington');</w:t>
      </w:r>
      <w:r w:rsidDel="00000000" w:rsidR="00000000" w:rsidRPr="00000000">
        <w:drawing>
          <wp:anchor allowOverlap="1" behindDoc="0" distB="0" distT="0" distL="114300" distR="114300" hidden="0" layoutInCell="1" locked="0" relativeHeight="0" simplePos="0">
            <wp:simplePos x="0" y="0"/>
            <wp:positionH relativeFrom="column">
              <wp:posOffset>315595</wp:posOffset>
            </wp:positionH>
            <wp:positionV relativeFrom="paragraph">
              <wp:posOffset>296545</wp:posOffset>
            </wp:positionV>
            <wp:extent cx="5638800" cy="1703070"/>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38800" cy="1703070"/>
                    </a:xfrm>
                    <a:prstGeom prst="rect"/>
                    <a:ln/>
                  </pic:spPr>
                </pic:pic>
              </a:graphicData>
            </a:graphic>
          </wp:anchor>
        </w:drawing>
      </w:r>
    </w:p>
    <w:p w:rsidR="00000000" w:rsidDel="00000000" w:rsidP="00000000" w:rsidRDefault="00000000" w:rsidRPr="00000000" w14:paraId="0000011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5.    INSERTION OF ARTIST TABLE</w:t>
      </w:r>
      <w:r w:rsidDel="00000000" w:rsidR="00000000" w:rsidRPr="00000000">
        <w:rPr>
          <w:rtl w:val="0"/>
        </w:rPr>
      </w:r>
    </w:p>
    <w:p w:rsidR="00000000" w:rsidDel="00000000" w:rsidP="00000000" w:rsidRDefault="00000000" w:rsidRPr="00000000" w14:paraId="0000012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ARTIST</w:t>
        <w:br w:type="textWrapping"/>
        <w:t xml:space="preserve">           VALUES('ART1','MM123','AT2000','AD22','Georgia','O Keeffe','USA','Oil on Canvas');</w:t>
        <w:br w:type="textWrapping"/>
        <w:t xml:space="preserve">           INSERT INTO ARTIST</w:t>
        <w:br w:type="textWrapping"/>
        <w:t xml:space="preserve">           VALUES('ART2','TLM123','AR1998','AD55','Pablo','Picasso','Spain','Analytic Cubism');</w:t>
        <w:br w:type="textWrapping"/>
        <w:t xml:space="preserve">           INSERT INTO ARTIST VALUES </w:t>
      </w:r>
    </w:p>
    <w:p w:rsidR="00000000" w:rsidDel="00000000" w:rsidP="00000000" w:rsidRDefault="00000000" w:rsidRPr="00000000" w14:paraId="000001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('ART3','BM123','AD1998','AD88','Rembrandt','van Rijn','Netherlands','Oil Painting');</w:t>
      </w:r>
    </w:p>
    <w:p w:rsidR="00000000" w:rsidDel="00000000" w:rsidP="00000000" w:rsidRDefault="00000000" w:rsidRPr="00000000" w14:paraId="00000127">
      <w:pPr>
        <w:spacing w:line="240" w:lineRule="auto"/>
        <w:rPr>
          <w:rFonts w:ascii="Times New Roman" w:cs="Times New Roman" w:eastAsia="Times New Roman" w:hAnsi="Times New Roman"/>
          <w:color w:val="000000"/>
          <w:sz w:val="4"/>
          <w:szCs w:val="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color w:val="000000"/>
          <w:sz w:val="4"/>
          <w:szCs w:val="4"/>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color w:val="000000"/>
          <w:sz w:val="6"/>
          <w:szCs w:val="6"/>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 INTO ARTIST</w:t>
        <w:br w:type="textWrapping"/>
        <w:t xml:space="preserve">           VALUES('ART4','JG123','AM1994','AD00','Theodore','Chasseriau','France','Oil Painting');</w:t>
        <w:br w:type="textWrapping"/>
        <w:t xml:space="preserve">           INSERT INTO ARTIST</w:t>
        <w:br w:type="textWrapping"/>
        <w:t xml:space="preserve">           VALUES('ART5','NG123','PM1996','AD11','Leonardo','da Vinci','Italy','High Renaissance');</w:t>
      </w:r>
    </w:p>
    <w:p w:rsidR="00000000" w:rsidDel="00000000" w:rsidP="00000000" w:rsidRDefault="00000000" w:rsidRPr="00000000" w14:paraId="0000012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547315" cy="1712022"/>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47315" cy="171202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INSERTION OF CONTACTS TABLE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color w:val="000000"/>
          <w:sz w:val="24"/>
          <w:szCs w:val="24"/>
          <w:rtl w:val="0"/>
        </w:rPr>
        <w:t xml:space="preserve">        INSERT INTO CONTACTS VALUES('AT2000', '9456805776');</w:t>
        <w:br w:type="textWrapping"/>
        <w:t xml:space="preserve">         INSERT INTO CONTACTS VALUES('AR1998', '8073271337');</w:t>
        <w:br w:type="textWrapping"/>
        <w:t xml:space="preserve">         INSERT INTO CONTACTS VALUES('AD1998', '9980904736');</w:t>
        <w:br w:type="textWrapping"/>
        <w:t xml:space="preserve">         INSERT INTO CONTACTS VALUES('AM1994', '7737564076');</w:t>
        <w:br w:type="textWrapping"/>
        <w:t xml:space="preserve">         INSERT INTO CONTACTS VALUES('PM1996', '8002391707');</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353695</wp:posOffset>
            </wp:positionH>
            <wp:positionV relativeFrom="paragraph">
              <wp:posOffset>170180</wp:posOffset>
            </wp:positionV>
            <wp:extent cx="5493385" cy="220980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93385" cy="2209800"/>
                    </a:xfrm>
                    <a:prstGeom prst="rect"/>
                    <a:ln/>
                  </pic:spPr>
                </pic:pic>
              </a:graphicData>
            </a:graphic>
          </wp:anchor>
        </w:drawing>
      </w:r>
    </w:p>
    <w:p w:rsidR="00000000" w:rsidDel="00000000" w:rsidP="00000000" w:rsidRDefault="00000000" w:rsidRPr="00000000" w14:paraId="0000013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after="240" w:lineRule="auto"/>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after="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38">
      <w:pPr>
        <w:spacing w:after="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spacing w:after="240" w:line="360" w:lineRule="auto"/>
        <w:ind w:left="397"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implementation of the Art Museum and Showroom Database Management System has yielded significant results in enhancing the efficiency and organization of art gallery operations. By centralizing the management of users and gallery databases, the system has streamlined processes related to order management and the display of comprehensive customer, artist, and artwork details. Through the systematic storage of data on artists, artworks, and customers, the project has provided gallery administrators with a cohesive platform for easy access to crucial information, facilitating informed decision-making and smoother operations.</w:t>
      </w:r>
    </w:p>
    <w:p w:rsidR="00000000" w:rsidDel="00000000" w:rsidP="00000000" w:rsidRDefault="00000000" w:rsidRPr="00000000" w14:paraId="0000013A">
      <w:pPr>
        <w:spacing w:after="240" w:line="360" w:lineRule="auto"/>
        <w:ind w:left="397" w:right="5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40" w:line="360" w:lineRule="auto"/>
        <w:ind w:left="397" w:right="5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project's features, including the ability to store detailed information such as artist names, birthplaces, styles of art, artwork titles, creation years, types, and prices, have enriched the gallery management experience. This comprehensive data management capability enables gallery administrators to maintain a thorough record of their inventory and clientele, fostering better communication and engagement with customers and artists alike. Overall, the Art Museum and Showroom Database Management System has proven to be a valuable asset in optimizing gallery operations, enhancing customer satisfaction, and fostering a more organized and efficient art gallery environment.</w:t>
      </w:r>
    </w:p>
    <w:p w:rsidR="00000000" w:rsidDel="00000000" w:rsidP="00000000" w:rsidRDefault="00000000" w:rsidRPr="00000000" w14:paraId="0000013C">
      <w:pPr>
        <w:tabs>
          <w:tab w:val="left" w:leader="none" w:pos="6765"/>
        </w:tabs>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tabs>
          <w:tab w:val="left" w:leader="none" w:pos="6765"/>
        </w:tabs>
        <w:jc w:val="cente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3E">
      <w:pPr>
        <w:tabs>
          <w:tab w:val="left" w:leader="none" w:pos="6765"/>
        </w:tabs>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13F">
      <w:pPr>
        <w:tabs>
          <w:tab w:val="left" w:leader="none" w:pos="6765"/>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76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Fundamentals of Database System,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Edition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765"/>
        </w:tabs>
        <w:spacing w:after="0" w:before="0" w:line="360" w:lineRule="auto"/>
        <w:ind w:left="288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Elmasri Ramez and Navathe Shamkanth </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765"/>
        </w:tabs>
        <w:spacing w:after="0" w:before="0" w:line="360" w:lineRule="auto"/>
        <w:ind w:left="1440" w:right="0" w:firstLine="0"/>
        <w:jc w:val="left"/>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143">
      <w:pPr>
        <w:numPr>
          <w:ilvl w:val="0"/>
          <w:numId w:val="11"/>
        </w:numPr>
        <w:tabs>
          <w:tab w:val="left" w:leader="none" w:pos="6765"/>
        </w:tabs>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System Concepts</w:t>
      </w:r>
    </w:p>
    <w:p w:rsidR="00000000" w:rsidDel="00000000" w:rsidP="00000000" w:rsidRDefault="00000000" w:rsidRPr="00000000" w14:paraId="00000144">
      <w:pPr>
        <w:tabs>
          <w:tab w:val="left" w:leader="none" w:pos="6765"/>
        </w:tabs>
        <w:spacing w:after="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Abraham Silberschatz</w:t>
      </w:r>
    </w:p>
    <w:p w:rsidR="00000000" w:rsidDel="00000000" w:rsidP="00000000" w:rsidRDefault="00000000" w:rsidRPr="00000000" w14:paraId="000001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765"/>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MySQL references</w:t>
      </w:r>
      <w:r w:rsidDel="00000000" w:rsidR="00000000" w:rsidRPr="00000000">
        <w:rPr>
          <w:rtl w:val="0"/>
        </w:rPr>
      </w:r>
    </w:p>
    <w:p w:rsidR="00000000" w:rsidDel="00000000" w:rsidP="00000000" w:rsidRDefault="00000000" w:rsidRPr="00000000" w14:paraId="00000146">
      <w:pPr>
        <w:numPr>
          <w:ilvl w:val="1"/>
          <w:numId w:val="11"/>
        </w:numPr>
        <w:tabs>
          <w:tab w:val="left" w:leader="none" w:pos="6765"/>
        </w:tabs>
        <w:spacing w:after="0" w:line="360" w:lineRule="auto"/>
        <w:ind w:left="1440" w:hanging="360"/>
        <w:rPr>
          <w:rFonts w:ascii="Times New Roman" w:cs="Times New Roman" w:eastAsia="Times New Roman" w:hAnsi="Times New Roman"/>
          <w:color w:val="0000ff"/>
          <w:sz w:val="24"/>
          <w:szCs w:val="24"/>
          <w:u w:val="single"/>
        </w:rPr>
      </w:pPr>
      <w:hyperlink r:id="rId20">
        <w:r w:rsidDel="00000000" w:rsidR="00000000" w:rsidRPr="00000000">
          <w:rPr>
            <w:color w:val="0000ff"/>
            <w:rtl w:val="0"/>
          </w:rPr>
          <w:t xml:space="preserve">                </w:t>
        </w:r>
      </w:hyperlink>
      <w:hyperlink r:id="rId21">
        <w:r w:rsidDel="00000000" w:rsidR="00000000" w:rsidRPr="00000000">
          <w:rPr>
            <w:rFonts w:ascii="Times New Roman" w:cs="Times New Roman" w:eastAsia="Times New Roman" w:hAnsi="Times New Roman"/>
            <w:color w:val="0000ff"/>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147">
      <w:pPr>
        <w:numPr>
          <w:ilvl w:val="1"/>
          <w:numId w:val="11"/>
        </w:numPr>
        <w:tabs>
          <w:tab w:val="left" w:leader="none" w:pos="6765"/>
        </w:tabs>
        <w:spacing w:after="0" w:line="360" w:lineRule="auto"/>
        <w:ind w:left="1440" w:hanging="360"/>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rtl w:val="0"/>
        </w:rPr>
        <w:t xml:space="preserve">             </w:t>
      </w:r>
      <w:hyperlink r:id="rId22">
        <w:r w:rsidDel="00000000" w:rsidR="00000000" w:rsidRPr="00000000">
          <w:rPr>
            <w:rFonts w:ascii="Times New Roman" w:cs="Times New Roman" w:eastAsia="Times New Roman" w:hAnsi="Times New Roman"/>
            <w:color w:val="0000ff"/>
            <w:sz w:val="24"/>
            <w:szCs w:val="24"/>
            <w:u w:val="single"/>
            <w:rtl w:val="0"/>
          </w:rPr>
          <w:t xml:space="preserve">https://www.stackoverflow.com</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leader="none" w:pos="6765"/>
        </w:tabs>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hyperlink>
      <w:hyperlink r:id="rId2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t>
        </w:r>
      </w:hyperlink>
      <w:r w:rsidDel="00000000" w:rsidR="00000000" w:rsidRPr="00000000">
        <w:rPr>
          <w:rtl w:val="0"/>
        </w:rPr>
      </w:r>
    </w:p>
    <w:p w:rsidR="00000000" w:rsidDel="00000000" w:rsidP="00000000" w:rsidRDefault="00000000" w:rsidRPr="00000000" w14:paraId="00000149">
      <w:pPr>
        <w:tabs>
          <w:tab w:val="left" w:leader="none" w:pos="6765"/>
        </w:tabs>
        <w:rPr>
          <w:b w:val="1"/>
          <w:sz w:val="36"/>
          <w:szCs w:val="36"/>
        </w:rPr>
      </w:pPr>
      <w:r w:rsidDel="00000000" w:rsidR="00000000" w:rsidRPr="00000000">
        <w:rPr>
          <w:rtl w:val="0"/>
        </w:rPr>
      </w:r>
    </w:p>
    <w:p w:rsidR="00000000" w:rsidDel="00000000" w:rsidP="00000000" w:rsidRDefault="00000000" w:rsidRPr="00000000" w14:paraId="0000014A">
      <w:pPr>
        <w:tabs>
          <w:tab w:val="left" w:leader="none" w:pos="6765"/>
        </w:tabs>
        <w:rPr>
          <w:b w:val="1"/>
          <w:sz w:val="36"/>
          <w:szCs w:val="36"/>
        </w:rPr>
      </w:pPr>
      <w:r w:rsidDel="00000000" w:rsidR="00000000" w:rsidRPr="00000000">
        <w:rPr>
          <w:rtl w:val="0"/>
        </w:rPr>
      </w:r>
    </w:p>
    <w:p w:rsidR="00000000" w:rsidDel="00000000" w:rsidP="00000000" w:rsidRDefault="00000000" w:rsidRPr="00000000" w14:paraId="0000014B">
      <w:pPr>
        <w:tabs>
          <w:tab w:val="left" w:leader="none" w:pos="6765"/>
        </w:tabs>
        <w:rPr>
          <w:b w:val="1"/>
          <w:sz w:val="36"/>
          <w:szCs w:val="36"/>
        </w:rPr>
      </w:pPr>
      <w:r w:rsidDel="00000000" w:rsidR="00000000" w:rsidRPr="00000000">
        <w:rPr>
          <w:rtl w:val="0"/>
        </w:rPr>
      </w:r>
    </w:p>
    <w:p w:rsidR="00000000" w:rsidDel="00000000" w:rsidP="00000000" w:rsidRDefault="00000000" w:rsidRPr="00000000" w14:paraId="0000014C">
      <w:pPr>
        <w:tabs>
          <w:tab w:val="left" w:leader="none" w:pos="6765"/>
        </w:tabs>
        <w:rPr>
          <w:b w:val="1"/>
          <w:sz w:val="36"/>
          <w:szCs w:val="36"/>
        </w:rPr>
      </w:pPr>
      <w:r w:rsidDel="00000000" w:rsidR="00000000" w:rsidRPr="00000000">
        <w:rPr>
          <w:rtl w:val="0"/>
        </w:rPr>
      </w:r>
    </w:p>
    <w:p w:rsidR="00000000" w:rsidDel="00000000" w:rsidP="00000000" w:rsidRDefault="00000000" w:rsidRPr="00000000" w14:paraId="0000014D">
      <w:pPr>
        <w:tabs>
          <w:tab w:val="left" w:leader="none" w:pos="6765"/>
        </w:tabs>
        <w:rPr>
          <w:b w:val="1"/>
          <w:sz w:val="36"/>
          <w:szCs w:val="36"/>
        </w:rPr>
      </w:pPr>
      <w:r w:rsidDel="00000000" w:rsidR="00000000" w:rsidRPr="00000000">
        <w:rPr>
          <w:rtl w:val="0"/>
        </w:rPr>
      </w:r>
    </w:p>
    <w:p w:rsidR="00000000" w:rsidDel="00000000" w:rsidP="00000000" w:rsidRDefault="00000000" w:rsidRPr="00000000" w14:paraId="0000014E">
      <w:pPr>
        <w:tabs>
          <w:tab w:val="left" w:leader="none" w:pos="6765"/>
        </w:tabs>
        <w:rPr>
          <w:b w:val="1"/>
          <w:sz w:val="36"/>
          <w:szCs w:val="36"/>
        </w:rPr>
      </w:pPr>
      <w:r w:rsidDel="00000000" w:rsidR="00000000" w:rsidRPr="00000000">
        <w:rPr>
          <w:rtl w:val="0"/>
        </w:rPr>
      </w:r>
    </w:p>
    <w:sectPr>
      <w:pgSz w:h="16838" w:w="11906" w:orient="portrait"/>
      <w:pgMar w:bottom="1440" w:top="1440" w:left="1080" w:right="1080" w:header="17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6"/>
      <w:numFmt w:val="decimal"/>
      <w:lvlText w:val="%1."/>
      <w:lvlJc w:val="left"/>
      <w:pPr>
        <w:ind w:left="360" w:hanging="360"/>
      </w:pPr>
      <w:rPr>
        <w:b w:val="1"/>
        <w:color w:val="000000"/>
        <w:sz w:val="28"/>
        <w:szCs w:val="2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b w:val="1"/>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ambria" w:cs="Cambria" w:eastAsia="Cambria" w:hAnsi="Cambria"/>
      <w:color w:val="366091"/>
      <w:sz w:val="30"/>
      <w:szCs w:val="30"/>
    </w:rPr>
  </w:style>
  <w:style w:type="paragraph" w:styleId="Heading2">
    <w:name w:val="heading 2"/>
    <w:basedOn w:val="Normal"/>
    <w:next w:val="Normal"/>
    <w:pPr>
      <w:keepNext w:val="1"/>
      <w:keepLines w:val="1"/>
      <w:spacing w:after="0" w:before="40" w:line="240" w:lineRule="auto"/>
    </w:pPr>
    <w:rPr>
      <w:rFonts w:ascii="Cambria" w:cs="Cambria" w:eastAsia="Cambria" w:hAnsi="Cambria"/>
      <w:color w:val="943734"/>
      <w:sz w:val="28"/>
      <w:szCs w:val="28"/>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e36c09"/>
      <w:sz w:val="26"/>
      <w:szCs w:val="26"/>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1849b"/>
      <w:sz w:val="25"/>
      <w:szCs w:val="25"/>
    </w:rPr>
  </w:style>
  <w:style w:type="paragraph" w:styleId="Heading5">
    <w:name w:val="heading 5"/>
    <w:basedOn w:val="Normal"/>
    <w:next w:val="Normal"/>
    <w:pPr>
      <w:keepNext w:val="1"/>
      <w:keepLines w:val="1"/>
      <w:spacing w:after="0" w:before="40" w:lineRule="auto"/>
    </w:pPr>
    <w:rPr>
      <w:rFonts w:ascii="Cambria" w:cs="Cambria" w:eastAsia="Cambria" w:hAnsi="Cambria"/>
      <w:i w:val="1"/>
      <w:color w:val="632423"/>
      <w:sz w:val="24"/>
      <w:szCs w:val="24"/>
    </w:rPr>
  </w:style>
  <w:style w:type="paragraph" w:styleId="Heading6">
    <w:name w:val="heading 6"/>
    <w:basedOn w:val="Normal"/>
    <w:next w:val="Normal"/>
    <w:pPr>
      <w:keepNext w:val="1"/>
      <w:keepLines w:val="1"/>
      <w:spacing w:after="0" w:before="40" w:lineRule="auto"/>
    </w:pPr>
    <w:rPr>
      <w:rFonts w:ascii="Cambria" w:cs="Cambria" w:eastAsia="Cambria" w:hAnsi="Cambria"/>
      <w:i w:val="1"/>
      <w:color w:val="984806"/>
      <w:sz w:val="23"/>
      <w:szCs w:val="23"/>
    </w:rPr>
  </w:style>
  <w:style w:type="paragraph" w:styleId="Title">
    <w:name w:val="Title"/>
    <w:basedOn w:val="Normal"/>
    <w:next w:val="Normal"/>
    <w:pPr>
      <w:spacing w:after="0" w:line="240" w:lineRule="auto"/>
    </w:pPr>
    <w:rPr>
      <w:rFonts w:ascii="Cambria" w:cs="Cambria" w:eastAsia="Cambria" w:hAnsi="Cambria"/>
      <w:color w:val="366091"/>
      <w:sz w:val="52"/>
      <w:szCs w:val="52"/>
    </w:rPr>
  </w:style>
  <w:style w:type="paragraph" w:styleId="Subtitle">
    <w:name w:val="Subtitle"/>
    <w:basedOn w:val="Normal"/>
    <w:next w:val="Normal"/>
    <w:pPr>
      <w:spacing w:line="240" w:lineRule="auto"/>
    </w:pPr>
    <w:rPr>
      <w:rFonts w:ascii="Cambria" w:cs="Cambria" w:eastAsia="Cambria" w:hAnsi="Cambri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11" Type="http://schemas.openxmlformats.org/officeDocument/2006/relationships/image" Target="media/image4.png"/><Relationship Id="rId22" Type="http://schemas.openxmlformats.org/officeDocument/2006/relationships/hyperlink" Target="https://www.stackoverflow.com" TargetMode="External"/><Relationship Id="rId10" Type="http://schemas.openxmlformats.org/officeDocument/2006/relationships/image" Target="media/image13.png"/><Relationship Id="rId21" Type="http://schemas.openxmlformats.org/officeDocument/2006/relationships/hyperlink" Target="about:blank" TargetMode="External"/><Relationship Id="rId13" Type="http://schemas.openxmlformats.org/officeDocument/2006/relationships/image" Target="media/image1.png"/><Relationship Id="rId24" Type="http://schemas.openxmlformats.org/officeDocument/2006/relationships/hyperlink" Target="about:blank" TargetMode="External"/><Relationship Id="rId12" Type="http://schemas.openxmlformats.org/officeDocument/2006/relationships/image" Target="media/image10.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