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A0CFE" w14:textId="77777777" w:rsidR="001A5195" w:rsidRPr="001A5195" w:rsidRDefault="005500F8" w:rsidP="001A5195">
      <w:pPr>
        <w:jc w:val="center"/>
        <w:rPr>
          <w:b/>
          <w:u w:val="single"/>
        </w:rPr>
      </w:pPr>
      <w:r>
        <w:rPr>
          <w:b/>
          <w:u w:val="single"/>
        </w:rPr>
        <w:t>EER Model</w:t>
      </w:r>
      <w:r w:rsidR="001A5195" w:rsidRPr="001A5195">
        <w:rPr>
          <w:b/>
          <w:u w:val="single"/>
        </w:rPr>
        <w:t xml:space="preserve"> Exercises</w:t>
      </w:r>
    </w:p>
    <w:p w14:paraId="1D3A3E50" w14:textId="77777777" w:rsidR="00A8192A" w:rsidRDefault="00A8192A" w:rsidP="00A8192A">
      <w:pPr>
        <w:pStyle w:val="ListParagraph"/>
        <w:numPr>
          <w:ilvl w:val="0"/>
          <w:numId w:val="1"/>
        </w:numPr>
      </w:pPr>
      <w:r>
        <w:t>Draw an EER diagram for the following description of a law firm:</w:t>
      </w:r>
    </w:p>
    <w:p w14:paraId="099DB779" w14:textId="6570FC07" w:rsidR="00A8192A" w:rsidRDefault="00A8192A" w:rsidP="00A8192A">
      <w:pPr>
        <w:ind w:left="360"/>
        <w:jc w:val="both"/>
      </w:pPr>
      <w:r>
        <w:t>Each case handled by the firm has a unique case number; a date opened, date closed, and judgment description are also kept on each case. A case is brought by one or more plaintiffs, and the same plaintiff may be involved in many cases. A plaintiff has a requested judgment characteristic. A case is against one or more defendants, and the same defendant may be involved in many cases. A plaintiff or defendant may be a person or an organization. Over time, the same person or organization may be a defendant or a plaintiff in cases. In either situation, such legal entities are identified by an entity number, and other attributes are name and net worth.</w:t>
      </w:r>
    </w:p>
    <w:p w14:paraId="078137A8" w14:textId="376A71D5" w:rsidR="001A5195" w:rsidRDefault="001A5195" w:rsidP="00F942C8">
      <w:pPr>
        <w:pStyle w:val="ListParagraph"/>
        <w:numPr>
          <w:ilvl w:val="0"/>
          <w:numId w:val="1"/>
        </w:numPr>
      </w:pPr>
      <w:r>
        <w:t>Develop an EER mod</w:t>
      </w:r>
      <w:r w:rsidR="00662DB7">
        <w:t>el for the following situation</w:t>
      </w:r>
      <w:r>
        <w:t>:</w:t>
      </w:r>
    </w:p>
    <w:p w14:paraId="0340D12C" w14:textId="77777777" w:rsidR="001A5195" w:rsidRDefault="001A5195" w:rsidP="00F942C8">
      <w:pPr>
        <w:ind w:left="360"/>
        <w:jc w:val="both"/>
      </w:pPr>
      <w:r>
        <w:t>A technology company provides offerings to its customers. Offerings are of two separate types: P</w:t>
      </w:r>
      <w:r w:rsidR="00662DB7">
        <w:t>r</w:t>
      </w:r>
      <w:r>
        <w:t>oducts and services. Offerings are identified by an offering ID and an attribute of description. In addition, products are described by product name, standard price, and date of first release; services are described by name of the company’s unit responsible for the service and conditions of service. There are repair, maintenance, and other types of services. A repair service has a cost and is the repair of some product; a maintenance service has an hourly rate. Fortunately, some products never require repair. However, there are many potential repair services for a product. A customer may purchase an offering, and the company needs to keep track of when the offering was purchased and the contact person for that offering with the customer. Unfortunately, not all offerings are purchased. Customers are identified by customer ID and have descriptive data of name, address, and phone number. When a service is performed, that service is billed to some customer. Because some customers purchase offerings for their clients, a customer may be billed for services he or she did not purchase, as well as for ones that were purchased. When a custo</w:t>
      </w:r>
      <w:r w:rsidR="00662DB7">
        <w:t>m</w:t>
      </w:r>
      <w:r>
        <w:t>er is billed for a service (although so</w:t>
      </w:r>
      <w:r w:rsidR="00662DB7">
        <w:t>m</w:t>
      </w:r>
      <w:r>
        <w:t xml:space="preserve">e </w:t>
      </w:r>
      <w:r w:rsidR="00662DB7">
        <w:t>may never require a service</w:t>
      </w:r>
      <w:r>
        <w:t xml:space="preserve"> of any ty</w:t>
      </w:r>
      <w:r w:rsidR="00662DB7">
        <w:t>p</w:t>
      </w:r>
      <w:r>
        <w:t>e), the co</w:t>
      </w:r>
      <w:r w:rsidR="00662DB7">
        <w:t>mpany needs to keep</w:t>
      </w:r>
      <w:r>
        <w:t xml:space="preserve"> track of the date the service was </w:t>
      </w:r>
      <w:r w:rsidR="00662DB7">
        <w:t>p</w:t>
      </w:r>
      <w:r>
        <w:t>erfor</w:t>
      </w:r>
      <w:r w:rsidR="00662DB7">
        <w:t>m</w:t>
      </w:r>
      <w:r>
        <w:t>ed, the date the bill is due, and the a</w:t>
      </w:r>
      <w:r w:rsidR="00662DB7">
        <w:t>mou</w:t>
      </w:r>
      <w:r>
        <w:t>nt due.</w:t>
      </w:r>
    </w:p>
    <w:sectPr w:rsidR="001A5195" w:rsidSect="00C00D5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66614"/>
    <w:multiLevelType w:val="hybridMultilevel"/>
    <w:tmpl w:val="6D9C8502"/>
    <w:lvl w:ilvl="0" w:tplc="5A864158">
      <w:start w:val="1"/>
      <w:numFmt w:val="lowerLetter"/>
      <w:lvlText w:val="(%1)"/>
      <w:lvlJc w:val="left"/>
      <w:pPr>
        <w:ind w:left="360" w:hanging="360"/>
      </w:pPr>
      <w:rPr>
        <w:b w:val="0"/>
        <w:sz w:val="24"/>
      </w:rPr>
    </w:lvl>
    <w:lvl w:ilvl="1" w:tplc="3DB49B66">
      <w:start w:val="1"/>
      <w:numFmt w:val="lowerRoman"/>
      <w:lvlText w:val="%2."/>
      <w:lvlJc w:val="right"/>
      <w:pPr>
        <w:ind w:left="1080" w:hanging="360"/>
      </w:pPr>
      <w:rPr>
        <w:b w:val="0"/>
      </w:rPr>
    </w:lvl>
    <w:lvl w:ilvl="2" w:tplc="1809001B">
      <w:start w:val="1"/>
      <w:numFmt w:val="lowerRoman"/>
      <w:lvlText w:val="%3."/>
      <w:lvlJc w:val="right"/>
      <w:pPr>
        <w:ind w:left="1800" w:hanging="180"/>
      </w:pPr>
    </w:lvl>
    <w:lvl w:ilvl="3" w:tplc="1809000F">
      <w:start w:val="1"/>
      <w:numFmt w:val="decimal"/>
      <w:lvlText w:val="%4."/>
      <w:lvlJc w:val="left"/>
      <w:pPr>
        <w:ind w:left="2520" w:hanging="360"/>
      </w:pPr>
    </w:lvl>
    <w:lvl w:ilvl="4" w:tplc="18090019">
      <w:start w:val="1"/>
      <w:numFmt w:val="lowerLetter"/>
      <w:lvlText w:val="%5."/>
      <w:lvlJc w:val="left"/>
      <w:pPr>
        <w:ind w:left="3240" w:hanging="360"/>
      </w:pPr>
    </w:lvl>
    <w:lvl w:ilvl="5" w:tplc="1809001B">
      <w:start w:val="1"/>
      <w:numFmt w:val="lowerRoman"/>
      <w:lvlText w:val="%6."/>
      <w:lvlJc w:val="right"/>
      <w:pPr>
        <w:ind w:left="3960" w:hanging="180"/>
      </w:pPr>
    </w:lvl>
    <w:lvl w:ilvl="6" w:tplc="1809000F">
      <w:start w:val="1"/>
      <w:numFmt w:val="decimal"/>
      <w:lvlText w:val="%7."/>
      <w:lvlJc w:val="left"/>
      <w:pPr>
        <w:ind w:left="4680" w:hanging="360"/>
      </w:pPr>
    </w:lvl>
    <w:lvl w:ilvl="7" w:tplc="18090019">
      <w:start w:val="1"/>
      <w:numFmt w:val="lowerLetter"/>
      <w:lvlText w:val="%8."/>
      <w:lvlJc w:val="left"/>
      <w:pPr>
        <w:ind w:left="5400" w:hanging="360"/>
      </w:pPr>
    </w:lvl>
    <w:lvl w:ilvl="8" w:tplc="1809001B">
      <w:start w:val="1"/>
      <w:numFmt w:val="lowerRoman"/>
      <w:lvlText w:val="%9."/>
      <w:lvlJc w:val="right"/>
      <w:pPr>
        <w:ind w:left="6120" w:hanging="180"/>
      </w:pPr>
    </w:lvl>
  </w:abstractNum>
  <w:abstractNum w:abstractNumId="1" w15:restartNumberingAfterBreak="0">
    <w:nsid w:val="49A5004D"/>
    <w:multiLevelType w:val="hybridMultilevel"/>
    <w:tmpl w:val="916C6212"/>
    <w:lvl w:ilvl="0" w:tplc="AE744A72">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D76771C"/>
    <w:multiLevelType w:val="hybridMultilevel"/>
    <w:tmpl w:val="D570C0E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195"/>
    <w:rsid w:val="001A5195"/>
    <w:rsid w:val="00205851"/>
    <w:rsid w:val="005500F8"/>
    <w:rsid w:val="00662DB7"/>
    <w:rsid w:val="0072519A"/>
    <w:rsid w:val="009B439F"/>
    <w:rsid w:val="00A8192A"/>
    <w:rsid w:val="00C00D51"/>
    <w:rsid w:val="00F82E1F"/>
    <w:rsid w:val="00F942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73135"/>
  <w15:docId w15:val="{A9AC7F9C-3F11-4F9D-8339-E83C0170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Shazia Afzal</dc:creator>
  <cp:lastModifiedBy>Shazia Afzal</cp:lastModifiedBy>
  <cp:revision>2</cp:revision>
  <dcterms:created xsi:type="dcterms:W3CDTF">2021-10-08T14:57:00Z</dcterms:created>
  <dcterms:modified xsi:type="dcterms:W3CDTF">2021-10-08T14:57:00Z</dcterms:modified>
</cp:coreProperties>
</file>