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71697" cy="529113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24198" r="76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1697" cy="529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pageBreakBefore w:val="0"/>
        <w:rPr/>
      </w:pPr>
      <w:bookmarkStart w:colFirst="0" w:colLast="0" w:name="_qh540wtm37xq" w:id="0"/>
      <w:bookmarkEnd w:id="0"/>
      <w:r w:rsidDel="00000000" w:rsidR="00000000" w:rsidRPr="00000000">
        <w:rPr>
          <w:rtl w:val="0"/>
        </w:rPr>
        <w:t xml:space="preserve">PIR Sensor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62218" cy="190389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218" cy="1903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28888" cy="210207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3022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2102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GND on PIR → PIN 39 on Raspberry Pi (Ground)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OUT on PIR → PIN 40 on Raspberry Pi (GPIO 21)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VCC on PIR → PIN 2 on Raspberry Pi (5V Power)</w:t>
      </w:r>
    </w:p>
    <w:p w:rsidR="00000000" w:rsidDel="00000000" w:rsidP="00000000" w:rsidRDefault="00000000" w:rsidRPr="00000000" w14:paraId="00000008">
      <w:pPr>
        <w:pStyle w:val="Heading3"/>
        <w:pageBreakBefore w:val="0"/>
        <w:rPr/>
      </w:pPr>
      <w:bookmarkStart w:colFirst="0" w:colLast="0" w:name="_xcqeq0l2gxhk" w:id="1"/>
      <w:bookmarkEnd w:id="1"/>
      <w:r w:rsidDel="00000000" w:rsidR="00000000" w:rsidRPr="00000000">
        <w:rPr>
          <w:rtl w:val="0"/>
        </w:rPr>
        <w:t xml:space="preserve">IR Raspberry Pi-Camera</w:t>
      </w:r>
    </w:p>
    <w:p w:rsidR="00000000" w:rsidDel="00000000" w:rsidP="00000000" w:rsidRDefault="00000000" w:rsidRPr="00000000" w14:paraId="0000000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62400" cy="4038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3830" l="18429" r="14903" t="557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pageBreakBefore w:val="0"/>
        <w:rPr/>
      </w:pPr>
      <w:bookmarkStart w:colFirst="0" w:colLast="0" w:name="_en0edes2pd66" w:id="2"/>
      <w:bookmarkEnd w:id="2"/>
      <w:r w:rsidDel="00000000" w:rsidR="00000000" w:rsidRPr="00000000">
        <w:rPr>
          <w:rtl w:val="0"/>
        </w:rPr>
        <w:t xml:space="preserve">Temperature-Humidity Sensor</w:t>
      </w:r>
    </w:p>
    <w:p w:rsidR="00000000" w:rsidDel="00000000" w:rsidP="00000000" w:rsidRDefault="00000000" w:rsidRPr="00000000" w14:paraId="0000000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05125" cy="22383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5112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GND on DHT22 → PIN 14 on Raspberry Pi (Ground)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 on DHT22 → PIN 16 on Raspberry Pi (GPIO 23)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VCC on DHT22 → PIN 4 on Raspberry Pi (5V Power)</w:t>
      </w:r>
    </w:p>
    <w:p w:rsidR="00000000" w:rsidDel="00000000" w:rsidP="00000000" w:rsidRDefault="00000000" w:rsidRPr="00000000" w14:paraId="0000000F">
      <w:pPr>
        <w:pStyle w:val="Heading3"/>
        <w:pageBreakBefore w:val="0"/>
        <w:rPr/>
      </w:pPr>
      <w:bookmarkStart w:colFirst="0" w:colLast="0" w:name="_81cj8uo3nxym" w:id="3"/>
      <w:bookmarkEnd w:id="3"/>
      <w:r w:rsidDel="00000000" w:rsidR="00000000" w:rsidRPr="00000000">
        <w:rPr>
          <w:rtl w:val="0"/>
        </w:rPr>
        <w:t xml:space="preserve">Light Sensor</w:t>
      </w:r>
    </w:p>
    <w:p w:rsidR="00000000" w:rsidDel="00000000" w:rsidP="00000000" w:rsidRDefault="00000000" w:rsidRPr="00000000" w14:paraId="00000010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38375" cy="20383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Red Wire on TCS34725 → PIN 1 on Raspberry Pi (3V3 Power)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Black Wire on TCS34725 → PIN 6 on Raspberry Pi (Ground)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Blue Wire on TCS34725 → PIN 3 on Raspberry Pi (GPIO 2 SDA)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Yellow Wire on TCS34725 → PIN 5 on Raspberry Pi (GPIO 3 SCL)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Orange Wire on TCS34725 → PIN 9 on Raspberry Pi (Ground)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Green Wire on TCS34725 → PIN 20 on Raspberry Pi (Ground)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Resource: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https://www.waveshare.com/w/upload/b/bb/TCS34725_Color_Sensor_user_manual_en.p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24363" cy="369984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24198" r="76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699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2" Type="http://schemas.openxmlformats.org/officeDocument/2006/relationships/hyperlink" Target="https://www.waveshare.com/w/upload/b/bb/TCS34725_Color_Sensor_user_manual_en.p" TargetMode="Externa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