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CDE" w:rsidRDefault="00A32CDE" w:rsidP="00A32CDE">
      <w:pPr>
        <w:spacing w:line="0" w:lineRule="atLeast"/>
        <w:jc w:val="center"/>
        <w:rPr>
          <w:rFonts w:ascii="Times New Roman" w:eastAsia="Times New Roman" w:hAnsi="Times New Roman"/>
          <w:b/>
          <w:sz w:val="24"/>
        </w:rPr>
      </w:pPr>
      <w:r>
        <w:rPr>
          <w:rFonts w:ascii="Times New Roman" w:eastAsia="Times New Roman" w:hAnsi="Times New Roman"/>
          <w:b/>
          <w:sz w:val="24"/>
        </w:rPr>
        <w:t>PART B</w:t>
      </w:r>
    </w:p>
    <w:p w:rsidR="00A32CDE" w:rsidRDefault="00A32CDE" w:rsidP="00A32CDE">
      <w:pPr>
        <w:spacing w:line="242" w:lineRule="exact"/>
        <w:rPr>
          <w:rFonts w:ascii="Times New Roman" w:eastAsia="Times New Roman" w:hAnsi="Times New Roman"/>
        </w:rPr>
      </w:pPr>
    </w:p>
    <w:p w:rsidR="00A32CDE" w:rsidRDefault="00A32CDE" w:rsidP="00A32CDE">
      <w:pPr>
        <w:spacing w:line="0" w:lineRule="atLeast"/>
        <w:jc w:val="center"/>
        <w:rPr>
          <w:rFonts w:ascii="Times New Roman" w:eastAsia="Times New Roman" w:hAnsi="Times New Roman"/>
          <w:b/>
          <w:sz w:val="24"/>
        </w:rPr>
      </w:pPr>
      <w:r>
        <w:rPr>
          <w:rFonts w:ascii="Times New Roman" w:eastAsia="Times New Roman" w:hAnsi="Times New Roman"/>
          <w:b/>
          <w:sz w:val="24"/>
        </w:rPr>
        <w:t>Experiment-3</w:t>
      </w:r>
    </w:p>
    <w:p w:rsidR="00A32CDE" w:rsidRDefault="00A32CDE" w:rsidP="00A32CDE">
      <w:pPr>
        <w:spacing w:line="235" w:lineRule="exact"/>
        <w:rPr>
          <w:rFonts w:ascii="Times New Roman" w:eastAsia="Times New Roman" w:hAnsi="Times New Roman"/>
        </w:rPr>
      </w:pPr>
    </w:p>
    <w:p w:rsidR="00A32CDE" w:rsidRDefault="00A32CDE" w:rsidP="00A32CDE">
      <w:pPr>
        <w:spacing w:line="0" w:lineRule="atLeast"/>
        <w:jc w:val="center"/>
        <w:rPr>
          <w:rFonts w:ascii="Times New Roman" w:eastAsia="Times New Roman" w:hAnsi="Times New Roman"/>
          <w:sz w:val="22"/>
        </w:rPr>
      </w:pPr>
      <w:r>
        <w:rPr>
          <w:rFonts w:ascii="Times New Roman" w:eastAsia="Times New Roman" w:hAnsi="Times New Roman"/>
          <w:sz w:val="22"/>
        </w:rPr>
        <w:t>(PART B: TO BE COMPLETED BY STUDENTS)</w:t>
      </w:r>
    </w:p>
    <w:p w:rsidR="00A32CDE" w:rsidRDefault="00A32CDE" w:rsidP="00A32CDE">
      <w:pPr>
        <w:spacing w:line="251" w:lineRule="exact"/>
        <w:rPr>
          <w:rFonts w:ascii="Times New Roman" w:eastAsia="Times New Roman" w:hAnsi="Times New Roman"/>
        </w:rPr>
      </w:pPr>
    </w:p>
    <w:p w:rsidR="00A32CDE" w:rsidRDefault="00A32CDE" w:rsidP="00A32CDE">
      <w:pPr>
        <w:spacing w:line="270" w:lineRule="auto"/>
        <w:jc w:val="both"/>
        <w:rPr>
          <w:rFonts w:ascii="Times New Roman" w:eastAsia="Times New Roman" w:hAnsi="Times New Roman"/>
          <w:sz w:val="22"/>
        </w:rPr>
      </w:pPr>
      <w:r>
        <w:rPr>
          <w:rFonts w:ascii="Times New Roman" w:eastAsia="Times New Roman" w:hAnsi="Times New Roman"/>
          <w:sz w:val="22"/>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A32CDE" w:rsidRDefault="00A32CDE" w:rsidP="00A32CDE">
      <w:pPr>
        <w:spacing w:line="195"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4700"/>
        <w:gridCol w:w="4700"/>
      </w:tblGrid>
      <w:tr w:rsidR="00A32CDE" w:rsidTr="0018748C">
        <w:trPr>
          <w:trHeight w:val="57"/>
        </w:trPr>
        <w:tc>
          <w:tcPr>
            <w:tcW w:w="4700" w:type="dxa"/>
            <w:tcBorders>
              <w:top w:val="single" w:sz="8" w:space="0" w:color="auto"/>
              <w:left w:val="single" w:sz="8" w:space="0" w:color="auto"/>
              <w:right w:val="single" w:sz="8" w:space="0" w:color="auto"/>
            </w:tcBorders>
            <w:shd w:val="clear" w:color="auto" w:fill="auto"/>
            <w:vAlign w:val="bottom"/>
          </w:tcPr>
          <w:p w:rsidR="00A32CDE" w:rsidRDefault="00A32CDE" w:rsidP="0018748C">
            <w:pPr>
              <w:spacing w:line="0" w:lineRule="atLeast"/>
              <w:ind w:left="120"/>
              <w:rPr>
                <w:rFonts w:ascii="Times New Roman" w:eastAsia="Times New Roman" w:hAnsi="Times New Roman"/>
                <w:sz w:val="22"/>
              </w:rPr>
            </w:pPr>
            <w:r>
              <w:rPr>
                <w:rFonts w:ascii="Times New Roman" w:eastAsia="Times New Roman" w:hAnsi="Times New Roman"/>
                <w:sz w:val="22"/>
              </w:rPr>
              <w:t>Roll No.: B091</w:t>
            </w:r>
          </w:p>
        </w:tc>
        <w:tc>
          <w:tcPr>
            <w:tcW w:w="4700" w:type="dxa"/>
            <w:tcBorders>
              <w:top w:val="single" w:sz="8" w:space="0" w:color="auto"/>
              <w:right w:val="single" w:sz="8" w:space="0" w:color="auto"/>
            </w:tcBorders>
            <w:shd w:val="clear" w:color="auto" w:fill="auto"/>
            <w:vAlign w:val="bottom"/>
          </w:tcPr>
          <w:p w:rsidR="00A32CDE" w:rsidRDefault="00A32CDE" w:rsidP="0018748C">
            <w:pPr>
              <w:spacing w:line="0" w:lineRule="atLeast"/>
              <w:ind w:left="80"/>
              <w:rPr>
                <w:rFonts w:ascii="Times New Roman" w:eastAsia="Times New Roman" w:hAnsi="Times New Roman"/>
                <w:sz w:val="22"/>
              </w:rPr>
            </w:pPr>
            <w:r>
              <w:rPr>
                <w:rFonts w:ascii="Times New Roman" w:eastAsia="Times New Roman" w:hAnsi="Times New Roman"/>
                <w:sz w:val="22"/>
              </w:rPr>
              <w:t xml:space="preserve">Name:  </w:t>
            </w:r>
            <w:proofErr w:type="spellStart"/>
            <w:r>
              <w:rPr>
                <w:rFonts w:ascii="Times New Roman" w:eastAsia="Times New Roman" w:hAnsi="Times New Roman"/>
                <w:sz w:val="22"/>
              </w:rPr>
              <w:t>Yash</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Korla</w:t>
            </w:r>
            <w:proofErr w:type="spellEnd"/>
          </w:p>
        </w:tc>
      </w:tr>
      <w:tr w:rsidR="00A32CDE" w:rsidTr="0018748C">
        <w:trPr>
          <w:trHeight w:val="57"/>
        </w:trPr>
        <w:tc>
          <w:tcPr>
            <w:tcW w:w="4700" w:type="dxa"/>
            <w:tcBorders>
              <w:left w:val="single" w:sz="8" w:space="0" w:color="auto"/>
              <w:bottom w:val="single" w:sz="8" w:space="0" w:color="auto"/>
              <w:right w:val="single" w:sz="8" w:space="0" w:color="auto"/>
            </w:tcBorders>
            <w:shd w:val="clear" w:color="auto" w:fill="auto"/>
            <w:vAlign w:val="bottom"/>
          </w:tcPr>
          <w:p w:rsidR="00A32CDE" w:rsidRDefault="00A32CDE" w:rsidP="0018748C">
            <w:pPr>
              <w:spacing w:line="0" w:lineRule="atLeast"/>
              <w:rPr>
                <w:rFonts w:ascii="Times New Roman" w:eastAsia="Times New Roman" w:hAnsi="Times New Roman"/>
                <w:sz w:val="21"/>
              </w:rPr>
            </w:pPr>
          </w:p>
        </w:tc>
        <w:tc>
          <w:tcPr>
            <w:tcW w:w="4700" w:type="dxa"/>
            <w:tcBorders>
              <w:bottom w:val="single" w:sz="8" w:space="0" w:color="auto"/>
              <w:right w:val="single" w:sz="8" w:space="0" w:color="auto"/>
            </w:tcBorders>
            <w:shd w:val="clear" w:color="auto" w:fill="auto"/>
            <w:vAlign w:val="bottom"/>
          </w:tcPr>
          <w:p w:rsidR="00A32CDE" w:rsidRDefault="00A32CDE" w:rsidP="0018748C">
            <w:pPr>
              <w:spacing w:line="0" w:lineRule="atLeast"/>
              <w:rPr>
                <w:rFonts w:ascii="Times New Roman" w:eastAsia="Times New Roman" w:hAnsi="Times New Roman"/>
                <w:sz w:val="21"/>
              </w:rPr>
            </w:pPr>
          </w:p>
        </w:tc>
      </w:tr>
      <w:tr w:rsidR="00A32CDE" w:rsidTr="0018748C">
        <w:trPr>
          <w:trHeight w:val="57"/>
        </w:trPr>
        <w:tc>
          <w:tcPr>
            <w:tcW w:w="4700" w:type="dxa"/>
            <w:tcBorders>
              <w:left w:val="single" w:sz="8" w:space="0" w:color="auto"/>
              <w:right w:val="single" w:sz="8" w:space="0" w:color="auto"/>
            </w:tcBorders>
            <w:shd w:val="clear" w:color="auto" w:fill="auto"/>
            <w:vAlign w:val="bottom"/>
          </w:tcPr>
          <w:p w:rsidR="00A32CDE" w:rsidRDefault="00A32CDE" w:rsidP="0018748C">
            <w:pPr>
              <w:spacing w:line="238" w:lineRule="exact"/>
              <w:ind w:left="120"/>
              <w:rPr>
                <w:rFonts w:ascii="Times New Roman" w:eastAsia="Times New Roman" w:hAnsi="Times New Roman"/>
                <w:sz w:val="22"/>
              </w:rPr>
            </w:pPr>
            <w:r>
              <w:rPr>
                <w:rFonts w:ascii="Times New Roman" w:eastAsia="Times New Roman" w:hAnsi="Times New Roman"/>
                <w:sz w:val="22"/>
              </w:rPr>
              <w:t xml:space="preserve">Class: </w:t>
            </w:r>
            <w:proofErr w:type="spellStart"/>
            <w:r>
              <w:rPr>
                <w:rFonts w:ascii="Times New Roman" w:eastAsia="Times New Roman" w:hAnsi="Times New Roman"/>
                <w:sz w:val="22"/>
              </w:rPr>
              <w:t>BTech</w:t>
            </w:r>
            <w:proofErr w:type="spellEnd"/>
            <w:r>
              <w:rPr>
                <w:rFonts w:ascii="Times New Roman" w:eastAsia="Times New Roman" w:hAnsi="Times New Roman"/>
                <w:sz w:val="22"/>
              </w:rPr>
              <w:t xml:space="preserve"> Computer Engineering</w:t>
            </w:r>
          </w:p>
        </w:tc>
        <w:tc>
          <w:tcPr>
            <w:tcW w:w="4700" w:type="dxa"/>
            <w:tcBorders>
              <w:right w:val="single" w:sz="8" w:space="0" w:color="auto"/>
            </w:tcBorders>
            <w:shd w:val="clear" w:color="auto" w:fill="auto"/>
            <w:vAlign w:val="bottom"/>
          </w:tcPr>
          <w:p w:rsidR="00A32CDE" w:rsidRDefault="00A32CDE" w:rsidP="0018748C">
            <w:pPr>
              <w:spacing w:line="238" w:lineRule="exact"/>
              <w:ind w:left="80"/>
              <w:rPr>
                <w:rFonts w:ascii="Times New Roman" w:eastAsia="Times New Roman" w:hAnsi="Times New Roman"/>
                <w:sz w:val="22"/>
              </w:rPr>
            </w:pPr>
            <w:r>
              <w:rPr>
                <w:rFonts w:ascii="Times New Roman" w:eastAsia="Times New Roman" w:hAnsi="Times New Roman"/>
                <w:sz w:val="22"/>
              </w:rPr>
              <w:t>Batch: B2</w:t>
            </w:r>
          </w:p>
        </w:tc>
      </w:tr>
      <w:tr w:rsidR="00A32CDE" w:rsidTr="0018748C">
        <w:trPr>
          <w:trHeight w:val="57"/>
        </w:trPr>
        <w:tc>
          <w:tcPr>
            <w:tcW w:w="4700" w:type="dxa"/>
            <w:tcBorders>
              <w:left w:val="single" w:sz="8" w:space="0" w:color="auto"/>
              <w:bottom w:val="single" w:sz="8" w:space="0" w:color="auto"/>
              <w:right w:val="single" w:sz="8" w:space="0" w:color="auto"/>
            </w:tcBorders>
            <w:shd w:val="clear" w:color="auto" w:fill="auto"/>
            <w:vAlign w:val="bottom"/>
          </w:tcPr>
          <w:p w:rsidR="00A32CDE" w:rsidRDefault="00A32CDE" w:rsidP="0018748C">
            <w:pPr>
              <w:spacing w:line="0" w:lineRule="atLeast"/>
              <w:rPr>
                <w:rFonts w:ascii="Times New Roman" w:eastAsia="Times New Roman" w:hAnsi="Times New Roman"/>
                <w:sz w:val="21"/>
              </w:rPr>
            </w:pPr>
          </w:p>
        </w:tc>
        <w:tc>
          <w:tcPr>
            <w:tcW w:w="4700" w:type="dxa"/>
            <w:tcBorders>
              <w:bottom w:val="single" w:sz="8" w:space="0" w:color="auto"/>
              <w:right w:val="single" w:sz="8" w:space="0" w:color="auto"/>
            </w:tcBorders>
            <w:shd w:val="clear" w:color="auto" w:fill="auto"/>
            <w:vAlign w:val="bottom"/>
          </w:tcPr>
          <w:p w:rsidR="00A32CDE" w:rsidRDefault="00A32CDE" w:rsidP="0018748C">
            <w:pPr>
              <w:spacing w:line="0" w:lineRule="atLeast"/>
              <w:rPr>
                <w:rFonts w:ascii="Times New Roman" w:eastAsia="Times New Roman" w:hAnsi="Times New Roman"/>
                <w:sz w:val="21"/>
              </w:rPr>
            </w:pPr>
          </w:p>
        </w:tc>
      </w:tr>
      <w:tr w:rsidR="00A32CDE" w:rsidTr="0018748C">
        <w:trPr>
          <w:trHeight w:val="57"/>
        </w:trPr>
        <w:tc>
          <w:tcPr>
            <w:tcW w:w="4700" w:type="dxa"/>
            <w:tcBorders>
              <w:left w:val="single" w:sz="8" w:space="0" w:color="auto"/>
              <w:right w:val="single" w:sz="8" w:space="0" w:color="auto"/>
            </w:tcBorders>
            <w:shd w:val="clear" w:color="auto" w:fill="auto"/>
            <w:vAlign w:val="bottom"/>
          </w:tcPr>
          <w:p w:rsidR="00A32CDE" w:rsidRDefault="00A32CDE" w:rsidP="0018748C">
            <w:pPr>
              <w:spacing w:line="235" w:lineRule="exact"/>
              <w:ind w:left="120"/>
              <w:rPr>
                <w:rFonts w:ascii="Times New Roman" w:eastAsia="Times New Roman" w:hAnsi="Times New Roman"/>
                <w:sz w:val="22"/>
              </w:rPr>
            </w:pPr>
            <w:r>
              <w:rPr>
                <w:rFonts w:ascii="Times New Roman" w:eastAsia="Times New Roman" w:hAnsi="Times New Roman"/>
                <w:sz w:val="22"/>
              </w:rPr>
              <w:t>Date of Experiment: 02-08-2023</w:t>
            </w:r>
          </w:p>
        </w:tc>
        <w:tc>
          <w:tcPr>
            <w:tcW w:w="4700" w:type="dxa"/>
            <w:tcBorders>
              <w:right w:val="single" w:sz="8" w:space="0" w:color="auto"/>
            </w:tcBorders>
            <w:shd w:val="clear" w:color="auto" w:fill="auto"/>
            <w:vAlign w:val="bottom"/>
          </w:tcPr>
          <w:p w:rsidR="00A32CDE" w:rsidRDefault="00A32CDE" w:rsidP="0018748C">
            <w:pPr>
              <w:spacing w:line="235" w:lineRule="exact"/>
              <w:ind w:left="80"/>
              <w:rPr>
                <w:rFonts w:ascii="Times New Roman" w:eastAsia="Times New Roman" w:hAnsi="Times New Roman"/>
                <w:sz w:val="22"/>
              </w:rPr>
            </w:pPr>
            <w:r>
              <w:rPr>
                <w:rFonts w:ascii="Times New Roman" w:eastAsia="Times New Roman" w:hAnsi="Times New Roman"/>
                <w:sz w:val="22"/>
              </w:rPr>
              <w:t>Date/Time of Submission:</w:t>
            </w:r>
          </w:p>
        </w:tc>
      </w:tr>
      <w:tr w:rsidR="00A32CDE" w:rsidTr="0018748C">
        <w:trPr>
          <w:trHeight w:val="57"/>
        </w:trPr>
        <w:tc>
          <w:tcPr>
            <w:tcW w:w="4700" w:type="dxa"/>
            <w:tcBorders>
              <w:left w:val="single" w:sz="8" w:space="0" w:color="auto"/>
              <w:bottom w:val="single" w:sz="8" w:space="0" w:color="auto"/>
              <w:right w:val="single" w:sz="8" w:space="0" w:color="auto"/>
            </w:tcBorders>
            <w:shd w:val="clear" w:color="auto" w:fill="auto"/>
            <w:vAlign w:val="bottom"/>
          </w:tcPr>
          <w:p w:rsidR="00A32CDE" w:rsidRDefault="00A32CDE" w:rsidP="0018748C">
            <w:pPr>
              <w:spacing w:line="0" w:lineRule="atLeast"/>
              <w:rPr>
                <w:rFonts w:ascii="Times New Roman" w:eastAsia="Times New Roman" w:hAnsi="Times New Roman"/>
                <w:sz w:val="21"/>
              </w:rPr>
            </w:pPr>
          </w:p>
        </w:tc>
        <w:tc>
          <w:tcPr>
            <w:tcW w:w="4700" w:type="dxa"/>
            <w:tcBorders>
              <w:bottom w:val="single" w:sz="8" w:space="0" w:color="auto"/>
              <w:right w:val="single" w:sz="8" w:space="0" w:color="auto"/>
            </w:tcBorders>
            <w:shd w:val="clear" w:color="auto" w:fill="auto"/>
            <w:vAlign w:val="bottom"/>
          </w:tcPr>
          <w:p w:rsidR="00A32CDE" w:rsidRDefault="00A32CDE" w:rsidP="0018748C">
            <w:pPr>
              <w:spacing w:line="0" w:lineRule="atLeast"/>
              <w:rPr>
                <w:rFonts w:ascii="Times New Roman" w:eastAsia="Times New Roman" w:hAnsi="Times New Roman"/>
                <w:sz w:val="21"/>
              </w:rPr>
            </w:pPr>
          </w:p>
        </w:tc>
      </w:tr>
      <w:tr w:rsidR="00A32CDE" w:rsidTr="0018748C">
        <w:trPr>
          <w:trHeight w:val="57"/>
        </w:trPr>
        <w:tc>
          <w:tcPr>
            <w:tcW w:w="4700" w:type="dxa"/>
            <w:tcBorders>
              <w:left w:val="single" w:sz="8" w:space="0" w:color="auto"/>
              <w:right w:val="single" w:sz="8" w:space="0" w:color="auto"/>
            </w:tcBorders>
            <w:shd w:val="clear" w:color="auto" w:fill="auto"/>
            <w:vAlign w:val="bottom"/>
          </w:tcPr>
          <w:p w:rsidR="00A32CDE" w:rsidRDefault="00A32CDE" w:rsidP="0018748C">
            <w:pPr>
              <w:spacing w:line="235" w:lineRule="exact"/>
              <w:ind w:left="120"/>
              <w:rPr>
                <w:rFonts w:ascii="Times New Roman" w:eastAsia="Times New Roman" w:hAnsi="Times New Roman"/>
                <w:sz w:val="22"/>
              </w:rPr>
            </w:pPr>
            <w:r>
              <w:rPr>
                <w:rFonts w:ascii="Times New Roman" w:eastAsia="Times New Roman" w:hAnsi="Times New Roman"/>
                <w:sz w:val="22"/>
              </w:rPr>
              <w:t>Grade:</w:t>
            </w:r>
          </w:p>
        </w:tc>
        <w:tc>
          <w:tcPr>
            <w:tcW w:w="4700" w:type="dxa"/>
            <w:tcBorders>
              <w:right w:val="single" w:sz="8" w:space="0" w:color="auto"/>
            </w:tcBorders>
            <w:shd w:val="clear" w:color="auto" w:fill="auto"/>
            <w:vAlign w:val="bottom"/>
          </w:tcPr>
          <w:p w:rsidR="00A32CDE" w:rsidRDefault="00A32CDE" w:rsidP="0018748C">
            <w:pPr>
              <w:spacing w:line="0" w:lineRule="atLeast"/>
              <w:rPr>
                <w:rFonts w:ascii="Times New Roman" w:eastAsia="Times New Roman" w:hAnsi="Times New Roman"/>
              </w:rPr>
            </w:pPr>
          </w:p>
        </w:tc>
      </w:tr>
      <w:tr w:rsidR="00A32CDE" w:rsidTr="0018748C">
        <w:trPr>
          <w:trHeight w:val="57"/>
        </w:trPr>
        <w:tc>
          <w:tcPr>
            <w:tcW w:w="4700" w:type="dxa"/>
            <w:tcBorders>
              <w:left w:val="single" w:sz="8" w:space="0" w:color="auto"/>
              <w:bottom w:val="single" w:sz="8" w:space="0" w:color="auto"/>
              <w:right w:val="single" w:sz="8" w:space="0" w:color="auto"/>
            </w:tcBorders>
            <w:shd w:val="clear" w:color="auto" w:fill="auto"/>
            <w:vAlign w:val="bottom"/>
          </w:tcPr>
          <w:p w:rsidR="00A32CDE" w:rsidRDefault="00A32CDE" w:rsidP="0018748C">
            <w:pPr>
              <w:spacing w:line="0" w:lineRule="atLeast"/>
              <w:rPr>
                <w:rFonts w:ascii="Times New Roman" w:eastAsia="Times New Roman" w:hAnsi="Times New Roman"/>
                <w:sz w:val="21"/>
              </w:rPr>
            </w:pPr>
          </w:p>
        </w:tc>
        <w:tc>
          <w:tcPr>
            <w:tcW w:w="4700" w:type="dxa"/>
            <w:tcBorders>
              <w:bottom w:val="single" w:sz="8" w:space="0" w:color="auto"/>
              <w:right w:val="single" w:sz="8" w:space="0" w:color="auto"/>
            </w:tcBorders>
            <w:shd w:val="clear" w:color="auto" w:fill="auto"/>
            <w:vAlign w:val="bottom"/>
          </w:tcPr>
          <w:p w:rsidR="00A32CDE" w:rsidRDefault="00A32CDE" w:rsidP="0018748C">
            <w:pPr>
              <w:spacing w:line="0" w:lineRule="atLeast"/>
              <w:rPr>
                <w:rFonts w:ascii="Times New Roman" w:eastAsia="Times New Roman" w:hAnsi="Times New Roman"/>
                <w:sz w:val="21"/>
              </w:rPr>
            </w:pPr>
          </w:p>
        </w:tc>
      </w:tr>
    </w:tbl>
    <w:p w:rsidR="00A32CDE" w:rsidRDefault="00A32CDE" w:rsidP="00A32CDE">
      <w:pPr>
        <w:spacing w:line="200" w:lineRule="exact"/>
        <w:rPr>
          <w:rFonts w:ascii="Times New Roman" w:eastAsia="Times New Roman" w:hAnsi="Times New Roman"/>
        </w:rPr>
      </w:pPr>
    </w:p>
    <w:p w:rsidR="00A32CDE" w:rsidRDefault="00A32CDE" w:rsidP="00A32CDE">
      <w:pPr>
        <w:spacing w:line="287" w:lineRule="exact"/>
        <w:rPr>
          <w:rFonts w:ascii="Times New Roman" w:eastAsia="Times New Roman" w:hAnsi="Times New Roman"/>
        </w:rPr>
      </w:pPr>
    </w:p>
    <w:p w:rsidR="00A32CDE" w:rsidRDefault="00A32CDE" w:rsidP="00A32CDE">
      <w:pPr>
        <w:rPr>
          <w:rFonts w:ascii="Times New Roman" w:eastAsia="Times New Roman" w:hAnsi="Times New Roman"/>
          <w:b/>
          <w:sz w:val="22"/>
        </w:rPr>
      </w:pPr>
      <w:r>
        <w:rPr>
          <w:rFonts w:ascii="Times New Roman" w:eastAsia="Times New Roman" w:hAnsi="Times New Roman"/>
          <w:b/>
          <w:sz w:val="22"/>
        </w:rPr>
        <w:t>B.1 Feasibility Study of your project</w:t>
      </w:r>
    </w:p>
    <w:p w:rsidR="00A32CDE" w:rsidRPr="00F9491E" w:rsidRDefault="00A32CDE" w:rsidP="00A32CDE">
      <w:pPr>
        <w:rPr>
          <w:rFonts w:ascii="Times New Roman" w:eastAsia="Times New Roman" w:hAnsi="Times New Roman" w:cs="Times New Roman"/>
          <w:szCs w:val="24"/>
        </w:rPr>
      </w:pPr>
      <w:r w:rsidRPr="00F9491E">
        <w:rPr>
          <w:rFonts w:ascii="Times New Roman" w:eastAsia="Times New Roman" w:hAnsi="Times New Roman" w:cs="Times New Roman"/>
          <w:b/>
          <w:bCs/>
          <w:szCs w:val="24"/>
        </w:rPr>
        <w:t>Economic Feasibility</w:t>
      </w:r>
    </w:p>
    <w:p w:rsidR="00A32CDE" w:rsidRPr="00F9491E" w:rsidRDefault="00A32CDE" w:rsidP="00A32CDE">
      <w:pPr>
        <w:numPr>
          <w:ilvl w:val="0"/>
          <w:numId w:val="2"/>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t>The website has the potential to reach a large global audience of chess players who are looking for features not offered on current platforms. This increased access presents economic upside.</w:t>
      </w:r>
    </w:p>
    <w:p w:rsidR="00A32CDE" w:rsidRPr="00F9491E" w:rsidRDefault="00A32CDE" w:rsidP="00A32CDE">
      <w:pPr>
        <w:numPr>
          <w:ilvl w:val="0"/>
          <w:numId w:val="2"/>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t>By consolidating features across multiple platforms, BetterChess.com</w:t>
      </w:r>
      <w:r>
        <w:rPr>
          <w:rFonts w:ascii="Times New Roman" w:eastAsia="Times New Roman" w:hAnsi="Times New Roman" w:cs="Times New Roman"/>
          <w:szCs w:val="24"/>
        </w:rPr>
        <w:t xml:space="preserve"> (name not decided)</w:t>
      </w:r>
      <w:r w:rsidRPr="00F9491E">
        <w:rPr>
          <w:rFonts w:ascii="Times New Roman" w:eastAsia="Times New Roman" w:hAnsi="Times New Roman" w:cs="Times New Roman"/>
          <w:szCs w:val="24"/>
        </w:rPr>
        <w:t xml:space="preserve"> reduces the need for users to pay for and manage accounts on different websites. This provides cost savings that appeal to users.</w:t>
      </w:r>
    </w:p>
    <w:p w:rsidR="00A32CDE" w:rsidRPr="00F9491E" w:rsidRDefault="00A32CDE" w:rsidP="00A32CDE">
      <w:pPr>
        <w:numPr>
          <w:ilvl w:val="0"/>
          <w:numId w:val="2"/>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t>If premium features like advanced AI models are offered, this could generate subscription revenue. Advertising could also potentially produce income.</w:t>
      </w:r>
    </w:p>
    <w:p w:rsidR="00A32CDE" w:rsidRDefault="00A32CDE" w:rsidP="00A32CDE">
      <w:pPr>
        <w:numPr>
          <w:ilvl w:val="0"/>
          <w:numId w:val="2"/>
        </w:numPr>
        <w:jc w:val="both"/>
        <w:rPr>
          <w:rFonts w:ascii="Times New Roman" w:eastAsia="Times New Roman" w:hAnsi="Times New Roman" w:cs="Times New Roman"/>
          <w:sz w:val="24"/>
          <w:szCs w:val="24"/>
        </w:rPr>
      </w:pPr>
      <w:r w:rsidRPr="00F9491E">
        <w:rPr>
          <w:rFonts w:ascii="Times New Roman" w:eastAsia="Times New Roman" w:hAnsi="Times New Roman" w:cs="Times New Roman"/>
          <w:szCs w:val="24"/>
        </w:rPr>
        <w:t>The development costs seem feasible for a small team to take on, especially if open source libraries are leveraged. Ongoing hosting costs need to be evaluated.</w:t>
      </w:r>
    </w:p>
    <w:p w:rsidR="00A32CDE" w:rsidRPr="00B00F36" w:rsidRDefault="00A32CDE" w:rsidP="00A32CDE">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Cs w:val="24"/>
        </w:rPr>
        <w:t>Cost Analysis Table (Dummy Data):</w:t>
      </w:r>
    </w:p>
    <w:p w:rsidR="00A32CDE" w:rsidRPr="00B00F36" w:rsidRDefault="00A32CDE" w:rsidP="00A32CDE">
      <w:pPr>
        <w:numPr>
          <w:ilvl w:val="1"/>
          <w:numId w:val="2"/>
        </w:numPr>
        <w:tabs>
          <w:tab w:val="clear" w:pos="1440"/>
          <w:tab w:val="num" w:pos="1080"/>
        </w:tabs>
        <w:ind w:left="1080"/>
        <w:jc w:val="both"/>
        <w:rPr>
          <w:rFonts w:ascii="Times New Roman" w:eastAsia="Times New Roman" w:hAnsi="Times New Roman" w:cs="Times New Roman"/>
          <w:sz w:val="24"/>
          <w:szCs w:val="24"/>
        </w:rPr>
      </w:pPr>
      <w:r>
        <w:rPr>
          <w:rFonts w:ascii="Times New Roman" w:eastAsia="Times New Roman" w:hAnsi="Times New Roman" w:cs="Times New Roman"/>
          <w:b/>
          <w:szCs w:val="24"/>
        </w:rPr>
        <w:t>Cost Estimate</w:t>
      </w:r>
      <w:r>
        <w:rPr>
          <w:rFonts w:ascii="Times New Roman" w:eastAsia="Times New Roman" w:hAnsi="Times New Roman" w:cs="Times New Roman"/>
          <w:szCs w:val="24"/>
        </w:rPr>
        <w:t>s</w:t>
      </w:r>
    </w:p>
    <w:tbl>
      <w:tblPr>
        <w:tblStyle w:val="TableGrid"/>
        <w:tblW w:w="0" w:type="auto"/>
        <w:tblInd w:w="1080" w:type="dxa"/>
        <w:tblCellMar>
          <w:top w:w="0" w:type="dxa"/>
          <w:left w:w="113" w:type="dxa"/>
          <w:bottom w:w="0" w:type="dxa"/>
          <w:right w:w="113" w:type="dxa"/>
        </w:tblCellMar>
        <w:tblLook w:val="04A0" w:firstRow="1" w:lastRow="0" w:firstColumn="1" w:lastColumn="0" w:noHBand="0" w:noVBand="1"/>
      </w:tblPr>
      <w:tblGrid>
        <w:gridCol w:w="1987"/>
        <w:gridCol w:w="2067"/>
        <w:gridCol w:w="1961"/>
        <w:gridCol w:w="1921"/>
      </w:tblGrid>
      <w:tr w:rsidR="00A32CDE" w:rsidRPr="00CD0BF5" w:rsidTr="0018748C">
        <w:tblPrEx>
          <w:tblCellMar>
            <w:top w:w="0" w:type="dxa"/>
            <w:bottom w:w="0" w:type="dxa"/>
          </w:tblCellMar>
        </w:tblPrEx>
        <w:tc>
          <w:tcPr>
            <w:tcW w:w="2104" w:type="dxa"/>
            <w:tcMar>
              <w:left w:w="113" w:type="dxa"/>
            </w:tcMar>
          </w:tcPr>
          <w:p w:rsidR="00A32CDE" w:rsidRPr="00CD0BF5" w:rsidRDefault="00A32CDE" w:rsidP="0018748C">
            <w:pPr>
              <w:jc w:val="center"/>
              <w:rPr>
                <w:rFonts w:ascii="Times New Roman" w:eastAsia="Times New Roman" w:hAnsi="Times New Roman" w:cs="Times New Roman"/>
                <w:b/>
                <w:szCs w:val="24"/>
              </w:rPr>
            </w:pPr>
            <w:r>
              <w:rPr>
                <w:rFonts w:ascii="Times New Roman" w:eastAsia="Times New Roman" w:hAnsi="Times New Roman" w:cs="Times New Roman"/>
                <w:b/>
                <w:szCs w:val="24"/>
              </w:rPr>
              <w:t>Expense</w:t>
            </w:r>
          </w:p>
        </w:tc>
        <w:tc>
          <w:tcPr>
            <w:tcW w:w="2159" w:type="dxa"/>
            <w:tcMar>
              <w:left w:w="113" w:type="dxa"/>
            </w:tcMar>
          </w:tcPr>
          <w:p w:rsidR="00A32CDE" w:rsidRPr="00CD0BF5" w:rsidRDefault="00A32CDE" w:rsidP="0018748C">
            <w:pPr>
              <w:jc w:val="center"/>
              <w:rPr>
                <w:rFonts w:ascii="Times New Roman" w:eastAsia="Times New Roman" w:hAnsi="Times New Roman" w:cs="Times New Roman"/>
                <w:b/>
                <w:szCs w:val="24"/>
              </w:rPr>
            </w:pPr>
            <w:r>
              <w:rPr>
                <w:rFonts w:ascii="Times New Roman" w:eastAsia="Times New Roman" w:hAnsi="Times New Roman" w:cs="Times New Roman"/>
                <w:b/>
                <w:szCs w:val="24"/>
              </w:rPr>
              <w:t>Unit Cost</w:t>
            </w:r>
          </w:p>
        </w:tc>
        <w:tc>
          <w:tcPr>
            <w:tcW w:w="2086" w:type="dxa"/>
            <w:tcMar>
              <w:left w:w="113" w:type="dxa"/>
            </w:tcMar>
          </w:tcPr>
          <w:p w:rsidR="00A32CDE" w:rsidRPr="00CD0BF5" w:rsidRDefault="00A32CDE" w:rsidP="0018748C">
            <w:pPr>
              <w:jc w:val="center"/>
              <w:rPr>
                <w:rFonts w:ascii="Times New Roman" w:eastAsia="Times New Roman" w:hAnsi="Times New Roman" w:cs="Times New Roman"/>
                <w:b/>
                <w:szCs w:val="24"/>
              </w:rPr>
            </w:pPr>
            <w:r>
              <w:rPr>
                <w:rFonts w:ascii="Times New Roman" w:eastAsia="Times New Roman" w:hAnsi="Times New Roman" w:cs="Times New Roman"/>
                <w:b/>
                <w:szCs w:val="24"/>
              </w:rPr>
              <w:t>Units</w:t>
            </w:r>
          </w:p>
        </w:tc>
        <w:tc>
          <w:tcPr>
            <w:tcW w:w="2049" w:type="dxa"/>
            <w:tcMar>
              <w:left w:w="113" w:type="dxa"/>
            </w:tcMar>
          </w:tcPr>
          <w:p w:rsidR="00A32CDE" w:rsidRPr="00CD0BF5" w:rsidRDefault="00A32CDE" w:rsidP="0018748C">
            <w:pPr>
              <w:jc w:val="center"/>
              <w:rPr>
                <w:rFonts w:ascii="Times New Roman" w:eastAsia="Times New Roman" w:hAnsi="Times New Roman" w:cs="Times New Roman"/>
                <w:b/>
                <w:szCs w:val="24"/>
              </w:rPr>
            </w:pPr>
            <w:r>
              <w:rPr>
                <w:rFonts w:ascii="Times New Roman" w:eastAsia="Times New Roman" w:hAnsi="Times New Roman" w:cs="Times New Roman"/>
                <w:b/>
                <w:szCs w:val="24"/>
              </w:rPr>
              <w:t>Total Cost</w:t>
            </w:r>
          </w:p>
        </w:tc>
      </w:tr>
      <w:tr w:rsidR="00A32CDE" w:rsidRPr="00CD0BF5" w:rsidTr="0018748C">
        <w:tblPrEx>
          <w:tblCellMar>
            <w:top w:w="0" w:type="dxa"/>
            <w:bottom w:w="0" w:type="dxa"/>
          </w:tblCellMar>
        </w:tblPrEx>
        <w:tc>
          <w:tcPr>
            <w:tcW w:w="2104" w:type="dxa"/>
            <w:tcMar>
              <w:left w:w="113" w:type="dxa"/>
            </w:tcMar>
          </w:tcPr>
          <w:p w:rsidR="00A32CDE" w:rsidRPr="00CD0BF5" w:rsidRDefault="00A32CDE" w:rsidP="0018748C">
            <w:pPr>
              <w:jc w:val="both"/>
              <w:rPr>
                <w:rFonts w:ascii="Times New Roman" w:eastAsia="Times New Roman" w:hAnsi="Times New Roman" w:cs="Times New Roman"/>
                <w:szCs w:val="24"/>
              </w:rPr>
            </w:pPr>
            <w:r>
              <w:rPr>
                <w:rFonts w:ascii="Times New Roman" w:eastAsia="Times New Roman" w:hAnsi="Times New Roman" w:cs="Times New Roman"/>
                <w:szCs w:val="24"/>
              </w:rPr>
              <w:t>Developer Salaries</w:t>
            </w:r>
          </w:p>
        </w:tc>
        <w:tc>
          <w:tcPr>
            <w:tcW w:w="2159" w:type="dxa"/>
            <w:tcMar>
              <w:left w:w="113" w:type="dxa"/>
            </w:tcMar>
          </w:tcPr>
          <w:p w:rsidR="00A32CDE" w:rsidRPr="00CD0BF5" w:rsidRDefault="00A32CDE" w:rsidP="0018748C">
            <w:pPr>
              <w:jc w:val="both"/>
              <w:rPr>
                <w:rFonts w:ascii="Times New Roman" w:eastAsia="Times New Roman" w:hAnsi="Times New Roman" w:cs="Times New Roman"/>
                <w:szCs w:val="24"/>
              </w:rPr>
            </w:pPr>
            <w:r>
              <w:rPr>
                <w:rStyle w:val="ui-provider"/>
              </w:rPr>
              <w:t>₹50,000/month</w:t>
            </w:r>
          </w:p>
        </w:tc>
        <w:tc>
          <w:tcPr>
            <w:tcW w:w="2086" w:type="dxa"/>
            <w:tcMar>
              <w:left w:w="113" w:type="dxa"/>
            </w:tcMar>
          </w:tcPr>
          <w:p w:rsidR="00A32CDE" w:rsidRPr="00CD0BF5" w:rsidRDefault="00A32CDE" w:rsidP="0018748C">
            <w:pPr>
              <w:jc w:val="both"/>
              <w:rPr>
                <w:rFonts w:ascii="Times New Roman" w:eastAsia="Times New Roman" w:hAnsi="Times New Roman" w:cs="Times New Roman"/>
                <w:szCs w:val="24"/>
              </w:rPr>
            </w:pPr>
            <w:r>
              <w:rPr>
                <w:rFonts w:ascii="Times New Roman" w:eastAsia="Times New Roman" w:hAnsi="Times New Roman" w:cs="Times New Roman"/>
                <w:szCs w:val="24"/>
              </w:rPr>
              <w:t>4developers x 4months</w:t>
            </w:r>
          </w:p>
        </w:tc>
        <w:tc>
          <w:tcPr>
            <w:tcW w:w="2049" w:type="dxa"/>
            <w:tcMar>
              <w:left w:w="113" w:type="dxa"/>
            </w:tcMar>
          </w:tcPr>
          <w:p w:rsidR="00A32CDE" w:rsidRPr="00CD0BF5" w:rsidRDefault="00A32CDE" w:rsidP="0018748C">
            <w:pPr>
              <w:jc w:val="both"/>
              <w:rPr>
                <w:rFonts w:ascii="Times New Roman" w:eastAsia="Times New Roman" w:hAnsi="Times New Roman" w:cs="Times New Roman"/>
                <w:szCs w:val="24"/>
              </w:rPr>
            </w:pPr>
            <w:r>
              <w:rPr>
                <w:rStyle w:val="ui-provider"/>
              </w:rPr>
              <w:t>₹80,000</w:t>
            </w:r>
          </w:p>
        </w:tc>
      </w:tr>
      <w:tr w:rsidR="00A32CDE" w:rsidRPr="00CD0BF5" w:rsidTr="0018748C">
        <w:tblPrEx>
          <w:tblCellMar>
            <w:top w:w="0" w:type="dxa"/>
            <w:bottom w:w="0" w:type="dxa"/>
          </w:tblCellMar>
        </w:tblPrEx>
        <w:tc>
          <w:tcPr>
            <w:tcW w:w="2104" w:type="dxa"/>
            <w:tcMar>
              <w:left w:w="113" w:type="dxa"/>
            </w:tcMar>
          </w:tcPr>
          <w:p w:rsidR="00A32CDE" w:rsidRPr="00CD0BF5" w:rsidRDefault="00A32CDE" w:rsidP="0018748C">
            <w:pPr>
              <w:jc w:val="both"/>
              <w:rPr>
                <w:rFonts w:ascii="Times New Roman" w:eastAsia="Times New Roman" w:hAnsi="Times New Roman" w:cs="Times New Roman"/>
                <w:szCs w:val="24"/>
              </w:rPr>
            </w:pPr>
            <w:r>
              <w:rPr>
                <w:rFonts w:ascii="Times New Roman" w:eastAsia="Times New Roman" w:hAnsi="Times New Roman" w:cs="Times New Roman"/>
                <w:szCs w:val="24"/>
              </w:rPr>
              <w:t>Computing Resources</w:t>
            </w:r>
          </w:p>
        </w:tc>
        <w:tc>
          <w:tcPr>
            <w:tcW w:w="2159" w:type="dxa"/>
            <w:tcMar>
              <w:left w:w="113" w:type="dxa"/>
            </w:tcMar>
          </w:tcPr>
          <w:p w:rsidR="00A32CDE" w:rsidRPr="00CD0BF5" w:rsidRDefault="00A32CDE" w:rsidP="0018748C">
            <w:pPr>
              <w:jc w:val="both"/>
              <w:rPr>
                <w:rFonts w:ascii="Times New Roman" w:eastAsia="Times New Roman" w:hAnsi="Times New Roman" w:cs="Times New Roman"/>
                <w:szCs w:val="24"/>
              </w:rPr>
            </w:pPr>
            <w:r>
              <w:rPr>
                <w:rStyle w:val="ui-provider"/>
              </w:rPr>
              <w:t>₹30,000/month</w:t>
            </w:r>
          </w:p>
        </w:tc>
        <w:tc>
          <w:tcPr>
            <w:tcW w:w="2086" w:type="dxa"/>
            <w:tcMar>
              <w:left w:w="113" w:type="dxa"/>
            </w:tcMar>
          </w:tcPr>
          <w:p w:rsidR="00A32CDE" w:rsidRPr="00CD0BF5" w:rsidRDefault="00A32CDE" w:rsidP="0018748C">
            <w:pPr>
              <w:jc w:val="both"/>
              <w:rPr>
                <w:rFonts w:ascii="Times New Roman" w:eastAsia="Times New Roman" w:hAnsi="Times New Roman" w:cs="Times New Roman"/>
                <w:szCs w:val="24"/>
              </w:rPr>
            </w:pPr>
            <w:r>
              <w:rPr>
                <w:rFonts w:ascii="Times New Roman" w:eastAsia="Times New Roman" w:hAnsi="Times New Roman" w:cs="Times New Roman"/>
                <w:szCs w:val="24"/>
              </w:rPr>
              <w:t>4months</w:t>
            </w:r>
          </w:p>
        </w:tc>
        <w:tc>
          <w:tcPr>
            <w:tcW w:w="2049" w:type="dxa"/>
            <w:tcMar>
              <w:left w:w="113" w:type="dxa"/>
            </w:tcMar>
          </w:tcPr>
          <w:p w:rsidR="00A32CDE" w:rsidRPr="00CD0BF5" w:rsidRDefault="00A32CDE" w:rsidP="0018748C">
            <w:pPr>
              <w:jc w:val="both"/>
              <w:rPr>
                <w:rFonts w:ascii="Times New Roman" w:eastAsia="Times New Roman" w:hAnsi="Times New Roman" w:cs="Times New Roman"/>
                <w:szCs w:val="24"/>
              </w:rPr>
            </w:pPr>
            <w:r>
              <w:rPr>
                <w:rStyle w:val="ui-provider"/>
              </w:rPr>
              <w:t>₹1,20,000</w:t>
            </w:r>
          </w:p>
        </w:tc>
      </w:tr>
      <w:tr w:rsidR="00A32CDE" w:rsidRPr="00CD0BF5" w:rsidTr="0018748C">
        <w:tblPrEx>
          <w:tblCellMar>
            <w:top w:w="0" w:type="dxa"/>
            <w:bottom w:w="0" w:type="dxa"/>
          </w:tblCellMar>
        </w:tblPrEx>
        <w:tc>
          <w:tcPr>
            <w:tcW w:w="2104" w:type="dxa"/>
            <w:tcMar>
              <w:left w:w="113" w:type="dxa"/>
            </w:tcMar>
          </w:tcPr>
          <w:p w:rsidR="00A32CDE" w:rsidRPr="00CD0BF5" w:rsidRDefault="00A32CDE" w:rsidP="0018748C">
            <w:pPr>
              <w:jc w:val="both"/>
              <w:rPr>
                <w:rFonts w:ascii="Times New Roman" w:eastAsia="Times New Roman" w:hAnsi="Times New Roman" w:cs="Times New Roman"/>
                <w:szCs w:val="24"/>
              </w:rPr>
            </w:pPr>
            <w:r>
              <w:rPr>
                <w:rFonts w:ascii="Times New Roman" w:eastAsia="Times New Roman" w:hAnsi="Times New Roman" w:cs="Times New Roman"/>
                <w:szCs w:val="24"/>
              </w:rPr>
              <w:t>Software Licences</w:t>
            </w:r>
          </w:p>
        </w:tc>
        <w:tc>
          <w:tcPr>
            <w:tcW w:w="2159" w:type="dxa"/>
            <w:tcMar>
              <w:left w:w="113" w:type="dxa"/>
            </w:tcMar>
          </w:tcPr>
          <w:p w:rsidR="00A32CDE" w:rsidRPr="00CD0BF5" w:rsidRDefault="00A32CDE" w:rsidP="0018748C">
            <w:pPr>
              <w:jc w:val="both"/>
              <w:rPr>
                <w:rFonts w:ascii="Times New Roman" w:eastAsia="Times New Roman" w:hAnsi="Times New Roman" w:cs="Times New Roman"/>
                <w:szCs w:val="24"/>
              </w:rPr>
            </w:pPr>
            <w:r>
              <w:rPr>
                <w:rStyle w:val="ui-provider"/>
              </w:rPr>
              <w:t>₹50,000/month</w:t>
            </w:r>
          </w:p>
        </w:tc>
        <w:tc>
          <w:tcPr>
            <w:tcW w:w="2086" w:type="dxa"/>
            <w:tcMar>
              <w:left w:w="113" w:type="dxa"/>
            </w:tcMar>
          </w:tcPr>
          <w:p w:rsidR="00A32CDE" w:rsidRPr="00CD0BF5" w:rsidRDefault="00A32CDE" w:rsidP="0018748C">
            <w:pPr>
              <w:jc w:val="both"/>
              <w:rPr>
                <w:rFonts w:ascii="Times New Roman" w:eastAsia="Times New Roman" w:hAnsi="Times New Roman" w:cs="Times New Roman"/>
                <w:szCs w:val="24"/>
              </w:rPr>
            </w:pPr>
            <w:r>
              <w:rPr>
                <w:rFonts w:ascii="Times New Roman" w:eastAsia="Times New Roman" w:hAnsi="Times New Roman" w:cs="Times New Roman"/>
                <w:szCs w:val="24"/>
              </w:rPr>
              <w:t>4months</w:t>
            </w:r>
          </w:p>
        </w:tc>
        <w:tc>
          <w:tcPr>
            <w:tcW w:w="2049" w:type="dxa"/>
            <w:tcMar>
              <w:left w:w="113" w:type="dxa"/>
            </w:tcMar>
          </w:tcPr>
          <w:p w:rsidR="00A32CDE" w:rsidRPr="00CD0BF5" w:rsidRDefault="00A32CDE" w:rsidP="0018748C">
            <w:pPr>
              <w:jc w:val="both"/>
              <w:rPr>
                <w:rFonts w:ascii="Times New Roman" w:eastAsia="Times New Roman" w:hAnsi="Times New Roman" w:cs="Times New Roman"/>
                <w:szCs w:val="24"/>
              </w:rPr>
            </w:pPr>
            <w:r>
              <w:rPr>
                <w:rStyle w:val="ui-provider"/>
              </w:rPr>
              <w:t>₹2,00,000</w:t>
            </w:r>
          </w:p>
        </w:tc>
      </w:tr>
      <w:tr w:rsidR="00A32CDE" w:rsidRPr="00CD0BF5" w:rsidTr="0018748C">
        <w:tblPrEx>
          <w:tblCellMar>
            <w:top w:w="0" w:type="dxa"/>
            <w:bottom w:w="0" w:type="dxa"/>
          </w:tblCellMar>
        </w:tblPrEx>
        <w:tc>
          <w:tcPr>
            <w:tcW w:w="2104" w:type="dxa"/>
            <w:tcMar>
              <w:left w:w="113" w:type="dxa"/>
            </w:tcMar>
          </w:tcPr>
          <w:p w:rsidR="00A32CDE" w:rsidRPr="00CD0BF5" w:rsidRDefault="00A32CDE" w:rsidP="0018748C">
            <w:pPr>
              <w:rPr>
                <w:rFonts w:ascii="Times New Roman" w:eastAsia="Times New Roman" w:hAnsi="Times New Roman" w:cs="Times New Roman"/>
                <w:szCs w:val="24"/>
              </w:rPr>
            </w:pPr>
            <w:r>
              <w:rPr>
                <w:rFonts w:ascii="Times New Roman" w:eastAsia="Times New Roman" w:hAnsi="Times New Roman" w:cs="Times New Roman"/>
                <w:szCs w:val="24"/>
              </w:rPr>
              <w:t>Project Management Tools</w:t>
            </w:r>
          </w:p>
        </w:tc>
        <w:tc>
          <w:tcPr>
            <w:tcW w:w="2159" w:type="dxa"/>
            <w:tcMar>
              <w:left w:w="113" w:type="dxa"/>
            </w:tcMar>
          </w:tcPr>
          <w:p w:rsidR="00A32CDE" w:rsidRPr="00CD0BF5" w:rsidRDefault="00A32CDE" w:rsidP="0018748C">
            <w:pPr>
              <w:jc w:val="both"/>
              <w:rPr>
                <w:rFonts w:ascii="Times New Roman" w:eastAsia="Times New Roman" w:hAnsi="Times New Roman" w:cs="Times New Roman"/>
                <w:szCs w:val="24"/>
              </w:rPr>
            </w:pPr>
            <w:r>
              <w:rPr>
                <w:rStyle w:val="ui-provider"/>
              </w:rPr>
              <w:t>₹5,000/month</w:t>
            </w:r>
          </w:p>
        </w:tc>
        <w:tc>
          <w:tcPr>
            <w:tcW w:w="2086" w:type="dxa"/>
            <w:tcMar>
              <w:left w:w="113" w:type="dxa"/>
            </w:tcMar>
          </w:tcPr>
          <w:p w:rsidR="00A32CDE" w:rsidRPr="00CD0BF5" w:rsidRDefault="00A32CDE" w:rsidP="0018748C">
            <w:pPr>
              <w:jc w:val="both"/>
              <w:rPr>
                <w:rFonts w:ascii="Times New Roman" w:eastAsia="Times New Roman" w:hAnsi="Times New Roman" w:cs="Times New Roman"/>
                <w:szCs w:val="24"/>
              </w:rPr>
            </w:pPr>
            <w:r>
              <w:rPr>
                <w:rFonts w:ascii="Times New Roman" w:eastAsia="Times New Roman" w:hAnsi="Times New Roman" w:cs="Times New Roman"/>
                <w:szCs w:val="24"/>
              </w:rPr>
              <w:t>4months</w:t>
            </w:r>
          </w:p>
        </w:tc>
        <w:tc>
          <w:tcPr>
            <w:tcW w:w="2049" w:type="dxa"/>
            <w:tcMar>
              <w:left w:w="113" w:type="dxa"/>
            </w:tcMar>
          </w:tcPr>
          <w:p w:rsidR="00A32CDE" w:rsidRPr="00CD0BF5" w:rsidRDefault="00A32CDE" w:rsidP="0018748C">
            <w:pPr>
              <w:jc w:val="both"/>
              <w:rPr>
                <w:rFonts w:ascii="Times New Roman" w:eastAsia="Times New Roman" w:hAnsi="Times New Roman" w:cs="Times New Roman"/>
                <w:szCs w:val="24"/>
              </w:rPr>
            </w:pPr>
            <w:r>
              <w:rPr>
                <w:rStyle w:val="ui-provider"/>
              </w:rPr>
              <w:t>₹20,000</w:t>
            </w:r>
          </w:p>
        </w:tc>
      </w:tr>
      <w:tr w:rsidR="00A32CDE" w:rsidRPr="00CD0BF5" w:rsidTr="0018748C">
        <w:tblPrEx>
          <w:tblCellMar>
            <w:top w:w="0" w:type="dxa"/>
            <w:bottom w:w="0" w:type="dxa"/>
          </w:tblCellMar>
        </w:tblPrEx>
        <w:tc>
          <w:tcPr>
            <w:tcW w:w="6349" w:type="dxa"/>
            <w:gridSpan w:val="3"/>
            <w:tcMar>
              <w:left w:w="113" w:type="dxa"/>
            </w:tcMar>
          </w:tcPr>
          <w:p w:rsidR="00A32CDE" w:rsidRPr="00CD0BF5" w:rsidRDefault="00A32CDE" w:rsidP="0018748C">
            <w:pPr>
              <w:jc w:val="both"/>
              <w:rPr>
                <w:rFonts w:ascii="Times New Roman" w:eastAsia="Times New Roman" w:hAnsi="Times New Roman" w:cs="Times New Roman"/>
                <w:b/>
                <w:szCs w:val="24"/>
              </w:rPr>
            </w:pPr>
            <w:r>
              <w:rPr>
                <w:rFonts w:ascii="Times New Roman" w:eastAsia="Times New Roman" w:hAnsi="Times New Roman" w:cs="Times New Roman"/>
                <w:b/>
                <w:szCs w:val="24"/>
              </w:rPr>
              <w:t>Total Development Costs</w:t>
            </w:r>
          </w:p>
        </w:tc>
        <w:tc>
          <w:tcPr>
            <w:tcW w:w="2049" w:type="dxa"/>
            <w:tcMar>
              <w:left w:w="113" w:type="dxa"/>
            </w:tcMar>
          </w:tcPr>
          <w:p w:rsidR="00A32CDE" w:rsidRPr="00CD0BF5" w:rsidRDefault="00A32CDE" w:rsidP="0018748C">
            <w:pPr>
              <w:jc w:val="both"/>
              <w:rPr>
                <w:rFonts w:ascii="Times New Roman" w:eastAsia="Times New Roman" w:hAnsi="Times New Roman" w:cs="Times New Roman"/>
                <w:b/>
                <w:szCs w:val="24"/>
              </w:rPr>
            </w:pPr>
            <w:r>
              <w:rPr>
                <w:rStyle w:val="ui-provider"/>
              </w:rPr>
              <w:t>₹11,40,000</w:t>
            </w:r>
          </w:p>
        </w:tc>
      </w:tr>
    </w:tbl>
    <w:p w:rsidR="00A32CDE" w:rsidRPr="00B00F36" w:rsidRDefault="00A32CDE" w:rsidP="00A32CDE">
      <w:pPr>
        <w:tabs>
          <w:tab w:val="num" w:pos="1080"/>
        </w:tabs>
        <w:ind w:left="1080"/>
        <w:jc w:val="both"/>
        <w:rPr>
          <w:rFonts w:ascii="Times New Roman" w:eastAsia="Times New Roman" w:hAnsi="Times New Roman" w:cs="Times New Roman"/>
          <w:sz w:val="24"/>
          <w:szCs w:val="24"/>
        </w:rPr>
      </w:pPr>
    </w:p>
    <w:p w:rsidR="00A32CDE" w:rsidRDefault="00A32CDE" w:rsidP="00A32CDE">
      <w:pPr>
        <w:numPr>
          <w:ilvl w:val="1"/>
          <w:numId w:val="2"/>
        </w:numPr>
        <w:tabs>
          <w:tab w:val="clear" w:pos="1440"/>
          <w:tab w:val="num" w:pos="1080"/>
        </w:tabs>
        <w:ind w:left="1080"/>
        <w:jc w:val="both"/>
        <w:rPr>
          <w:rFonts w:ascii="Times New Roman" w:eastAsia="Times New Roman" w:hAnsi="Times New Roman" w:cs="Times New Roman"/>
          <w:sz w:val="24"/>
          <w:szCs w:val="24"/>
        </w:rPr>
      </w:pPr>
      <w:r>
        <w:rPr>
          <w:rFonts w:ascii="Times New Roman" w:eastAsia="Times New Roman" w:hAnsi="Times New Roman" w:cs="Times New Roman"/>
          <w:b/>
          <w:szCs w:val="24"/>
        </w:rPr>
        <w:t>Revenue Estimates</w:t>
      </w:r>
    </w:p>
    <w:tbl>
      <w:tblPr>
        <w:tblStyle w:val="TableGrid"/>
        <w:tblW w:w="0" w:type="auto"/>
        <w:tblInd w:w="1080" w:type="dxa"/>
        <w:tblCellMar>
          <w:top w:w="0" w:type="dxa"/>
          <w:left w:w="113" w:type="dxa"/>
          <w:bottom w:w="0" w:type="dxa"/>
          <w:right w:w="113" w:type="dxa"/>
        </w:tblCellMar>
        <w:tblLook w:val="04A0" w:firstRow="1" w:lastRow="0" w:firstColumn="1" w:lastColumn="0" w:noHBand="0" w:noVBand="1"/>
      </w:tblPr>
      <w:tblGrid>
        <w:gridCol w:w="2799"/>
        <w:gridCol w:w="2706"/>
        <w:gridCol w:w="2431"/>
      </w:tblGrid>
      <w:tr w:rsidR="00A32CDE" w:rsidTr="0018748C">
        <w:tblPrEx>
          <w:tblCellMar>
            <w:top w:w="0" w:type="dxa"/>
            <w:bottom w:w="0" w:type="dxa"/>
          </w:tblCellMar>
        </w:tblPrEx>
        <w:tc>
          <w:tcPr>
            <w:tcW w:w="2960" w:type="dxa"/>
          </w:tcPr>
          <w:p w:rsidR="00A32CDE" w:rsidRPr="00CD0BF5" w:rsidRDefault="00A32CDE" w:rsidP="0018748C">
            <w:pPr>
              <w:jc w:val="center"/>
              <w:rPr>
                <w:rFonts w:ascii="Times New Roman" w:eastAsia="Times New Roman" w:hAnsi="Times New Roman" w:cs="Times New Roman"/>
                <w:b/>
                <w:szCs w:val="24"/>
              </w:rPr>
            </w:pPr>
            <w:r>
              <w:rPr>
                <w:rFonts w:ascii="Times New Roman" w:eastAsia="Times New Roman" w:hAnsi="Times New Roman" w:cs="Times New Roman"/>
                <w:b/>
                <w:szCs w:val="24"/>
              </w:rPr>
              <w:t>Revenue Source</w:t>
            </w:r>
          </w:p>
        </w:tc>
        <w:tc>
          <w:tcPr>
            <w:tcW w:w="2868" w:type="dxa"/>
          </w:tcPr>
          <w:p w:rsidR="00A32CDE" w:rsidRPr="00CD0BF5" w:rsidRDefault="00A32CDE" w:rsidP="0018748C">
            <w:pPr>
              <w:jc w:val="center"/>
              <w:rPr>
                <w:rFonts w:ascii="Times New Roman" w:eastAsia="Times New Roman" w:hAnsi="Times New Roman" w:cs="Times New Roman"/>
                <w:b/>
                <w:szCs w:val="24"/>
              </w:rPr>
            </w:pPr>
            <w:r>
              <w:rPr>
                <w:rFonts w:ascii="Times New Roman" w:eastAsia="Times New Roman" w:hAnsi="Times New Roman" w:cs="Times New Roman"/>
                <w:b/>
                <w:szCs w:val="24"/>
              </w:rPr>
              <w:t>Estimate</w:t>
            </w:r>
          </w:p>
        </w:tc>
        <w:tc>
          <w:tcPr>
            <w:tcW w:w="2570" w:type="dxa"/>
          </w:tcPr>
          <w:p w:rsidR="00A32CDE" w:rsidRDefault="00A32CDE" w:rsidP="0018748C">
            <w:pPr>
              <w:jc w:val="center"/>
              <w:rPr>
                <w:rFonts w:ascii="Times New Roman" w:eastAsia="Times New Roman" w:hAnsi="Times New Roman" w:cs="Times New Roman"/>
                <w:b/>
                <w:szCs w:val="24"/>
              </w:rPr>
            </w:pPr>
          </w:p>
        </w:tc>
      </w:tr>
      <w:tr w:rsidR="00A32CDE" w:rsidTr="0018748C">
        <w:tblPrEx>
          <w:tblCellMar>
            <w:top w:w="0" w:type="dxa"/>
            <w:bottom w:w="0" w:type="dxa"/>
          </w:tblCellMar>
        </w:tblPrEx>
        <w:tc>
          <w:tcPr>
            <w:tcW w:w="2960" w:type="dxa"/>
          </w:tcPr>
          <w:p w:rsidR="00A32CDE" w:rsidRDefault="00A32CDE" w:rsidP="0018748C">
            <w:pPr>
              <w:jc w:val="both"/>
              <w:rPr>
                <w:rFonts w:ascii="Times New Roman" w:eastAsia="Times New Roman" w:hAnsi="Times New Roman" w:cs="Times New Roman"/>
                <w:szCs w:val="24"/>
              </w:rPr>
            </w:pPr>
            <w:r>
              <w:rPr>
                <w:rFonts w:ascii="Times New Roman" w:eastAsia="Times New Roman" w:hAnsi="Times New Roman" w:cs="Times New Roman"/>
                <w:szCs w:val="24"/>
              </w:rPr>
              <w:t>Advertising</w:t>
            </w:r>
          </w:p>
        </w:tc>
        <w:tc>
          <w:tcPr>
            <w:tcW w:w="2868" w:type="dxa"/>
          </w:tcPr>
          <w:p w:rsidR="00A32CDE" w:rsidRDefault="00A32CDE" w:rsidP="0018748C">
            <w:pPr>
              <w:rPr>
                <w:rFonts w:ascii="Times New Roman" w:eastAsia="Times New Roman" w:hAnsi="Times New Roman" w:cs="Times New Roman"/>
                <w:szCs w:val="24"/>
              </w:rPr>
            </w:pPr>
            <w:r>
              <w:rPr>
                <w:rStyle w:val="ui-provider"/>
              </w:rPr>
              <w:t>₹5 RPM* on 5 million impressions</w:t>
            </w:r>
          </w:p>
        </w:tc>
        <w:tc>
          <w:tcPr>
            <w:tcW w:w="2570" w:type="dxa"/>
          </w:tcPr>
          <w:p w:rsidR="00A32CDE" w:rsidRDefault="00A32CDE" w:rsidP="0018748C">
            <w:pPr>
              <w:jc w:val="both"/>
              <w:rPr>
                <w:rFonts w:ascii="Times New Roman" w:eastAsia="Times New Roman" w:hAnsi="Times New Roman" w:cs="Times New Roman"/>
                <w:szCs w:val="24"/>
              </w:rPr>
            </w:pPr>
            <w:r>
              <w:rPr>
                <w:rStyle w:val="ui-provider"/>
              </w:rPr>
              <w:t>₹25,00,000</w:t>
            </w:r>
          </w:p>
        </w:tc>
      </w:tr>
      <w:tr w:rsidR="00A32CDE" w:rsidTr="0018748C">
        <w:tblPrEx>
          <w:tblCellMar>
            <w:top w:w="0" w:type="dxa"/>
            <w:bottom w:w="0" w:type="dxa"/>
          </w:tblCellMar>
        </w:tblPrEx>
        <w:tc>
          <w:tcPr>
            <w:tcW w:w="2960" w:type="dxa"/>
          </w:tcPr>
          <w:p w:rsidR="00A32CDE" w:rsidRDefault="00A32CDE" w:rsidP="0018748C">
            <w:pPr>
              <w:jc w:val="both"/>
              <w:rPr>
                <w:rFonts w:ascii="Times New Roman" w:eastAsia="Times New Roman" w:hAnsi="Times New Roman" w:cs="Times New Roman"/>
                <w:szCs w:val="24"/>
              </w:rPr>
            </w:pPr>
            <w:r>
              <w:rPr>
                <w:rFonts w:ascii="Times New Roman" w:eastAsia="Times New Roman" w:hAnsi="Times New Roman" w:cs="Times New Roman"/>
                <w:szCs w:val="24"/>
              </w:rPr>
              <w:t>Sponsorships</w:t>
            </w:r>
          </w:p>
        </w:tc>
        <w:tc>
          <w:tcPr>
            <w:tcW w:w="2868" w:type="dxa"/>
          </w:tcPr>
          <w:p w:rsidR="00A32CDE" w:rsidRDefault="00A32CDE" w:rsidP="0018748C">
            <w:pPr>
              <w:jc w:val="both"/>
              <w:rPr>
                <w:rFonts w:ascii="Times New Roman" w:eastAsia="Times New Roman" w:hAnsi="Times New Roman" w:cs="Times New Roman"/>
                <w:szCs w:val="24"/>
              </w:rPr>
            </w:pPr>
            <w:r>
              <w:rPr>
                <w:rStyle w:val="ui-provider"/>
              </w:rPr>
              <w:t>2 sponsors @ ₹2,50,000 each</w:t>
            </w:r>
          </w:p>
        </w:tc>
        <w:tc>
          <w:tcPr>
            <w:tcW w:w="2570" w:type="dxa"/>
          </w:tcPr>
          <w:p w:rsidR="00A32CDE" w:rsidRDefault="00A32CDE" w:rsidP="0018748C">
            <w:pPr>
              <w:jc w:val="both"/>
              <w:rPr>
                <w:rFonts w:ascii="Times New Roman" w:eastAsia="Times New Roman" w:hAnsi="Times New Roman" w:cs="Times New Roman"/>
                <w:szCs w:val="24"/>
              </w:rPr>
            </w:pPr>
            <w:r>
              <w:rPr>
                <w:rStyle w:val="ui-provider"/>
              </w:rPr>
              <w:t>₹5,00,000</w:t>
            </w:r>
          </w:p>
        </w:tc>
      </w:tr>
      <w:tr w:rsidR="00A32CDE" w:rsidTr="0018748C">
        <w:tblPrEx>
          <w:tblCellMar>
            <w:top w:w="0" w:type="dxa"/>
            <w:bottom w:w="0" w:type="dxa"/>
          </w:tblCellMar>
        </w:tblPrEx>
        <w:tc>
          <w:tcPr>
            <w:tcW w:w="5828" w:type="dxa"/>
            <w:gridSpan w:val="2"/>
          </w:tcPr>
          <w:p w:rsidR="00A32CDE" w:rsidRPr="00CD0BF5" w:rsidRDefault="00A32CDE" w:rsidP="0018748C">
            <w:pPr>
              <w:jc w:val="both"/>
              <w:rPr>
                <w:rFonts w:ascii="Times New Roman" w:eastAsia="Times New Roman" w:hAnsi="Times New Roman" w:cs="Times New Roman"/>
                <w:b/>
                <w:szCs w:val="24"/>
              </w:rPr>
            </w:pPr>
            <w:r>
              <w:rPr>
                <w:rFonts w:ascii="Times New Roman" w:eastAsia="Times New Roman" w:hAnsi="Times New Roman" w:cs="Times New Roman"/>
                <w:b/>
                <w:szCs w:val="24"/>
              </w:rPr>
              <w:t>Total Revenue</w:t>
            </w:r>
          </w:p>
        </w:tc>
        <w:tc>
          <w:tcPr>
            <w:tcW w:w="2570" w:type="dxa"/>
          </w:tcPr>
          <w:p w:rsidR="00A32CDE" w:rsidRDefault="00A32CDE" w:rsidP="0018748C">
            <w:pPr>
              <w:jc w:val="both"/>
              <w:rPr>
                <w:rFonts w:ascii="Times New Roman" w:eastAsia="Times New Roman" w:hAnsi="Times New Roman" w:cs="Times New Roman"/>
                <w:szCs w:val="24"/>
              </w:rPr>
            </w:pPr>
            <w:r>
              <w:rPr>
                <w:rStyle w:val="ui-provider"/>
              </w:rPr>
              <w:t>₹30,00,000</w:t>
            </w:r>
          </w:p>
        </w:tc>
      </w:tr>
    </w:tbl>
    <w:p w:rsidR="00A32CDE" w:rsidRDefault="00A32CDE" w:rsidP="00A32CDE">
      <w:pPr>
        <w:ind w:left="1080"/>
        <w:jc w:val="both"/>
        <w:rPr>
          <w:rFonts w:ascii="Times New Roman" w:eastAsia="Times New Roman" w:hAnsi="Times New Roman" w:cs="Times New Roman"/>
          <w:szCs w:val="24"/>
        </w:rPr>
      </w:pPr>
      <w:r>
        <w:rPr>
          <w:rFonts w:ascii="Times New Roman" w:eastAsia="Times New Roman" w:hAnsi="Times New Roman" w:cs="Times New Roman"/>
          <w:szCs w:val="24"/>
        </w:rPr>
        <w:t>*Revenue per thousand impressions</w:t>
      </w:r>
    </w:p>
    <w:p w:rsidR="00A32CDE" w:rsidRPr="00CD0BF5" w:rsidRDefault="00A32CDE" w:rsidP="00A32CDE">
      <w:pPr>
        <w:tabs>
          <w:tab w:val="num" w:pos="1080"/>
        </w:tabs>
        <w:ind w:left="1080"/>
        <w:jc w:val="both"/>
        <w:rPr>
          <w:rFonts w:ascii="Times New Roman" w:eastAsia="Times New Roman" w:hAnsi="Times New Roman" w:cs="Times New Roman"/>
          <w:szCs w:val="24"/>
        </w:rPr>
      </w:pPr>
    </w:p>
    <w:p w:rsidR="00A32CDE" w:rsidRPr="00CD0BF5" w:rsidRDefault="00A32CDE" w:rsidP="00A32CDE">
      <w:pPr>
        <w:numPr>
          <w:ilvl w:val="1"/>
          <w:numId w:val="2"/>
        </w:numPr>
        <w:tabs>
          <w:tab w:val="clear" w:pos="1440"/>
          <w:tab w:val="num" w:pos="1080"/>
        </w:tabs>
        <w:ind w:left="1080"/>
        <w:jc w:val="both"/>
        <w:rPr>
          <w:rFonts w:ascii="Times New Roman" w:eastAsia="Times New Roman" w:hAnsi="Times New Roman" w:cs="Times New Roman"/>
          <w:sz w:val="24"/>
          <w:szCs w:val="24"/>
        </w:rPr>
      </w:pPr>
      <w:r>
        <w:rPr>
          <w:rFonts w:ascii="Times New Roman" w:eastAsia="Times New Roman" w:hAnsi="Times New Roman" w:cs="Times New Roman"/>
          <w:b/>
          <w:szCs w:val="24"/>
        </w:rPr>
        <w:t>Net Project Economics</w:t>
      </w:r>
    </w:p>
    <w:p w:rsidR="00A32CDE" w:rsidRPr="00CD0BF5" w:rsidRDefault="00A32CDE" w:rsidP="00A32CDE">
      <w:pPr>
        <w:numPr>
          <w:ilvl w:val="2"/>
          <w:numId w:val="2"/>
        </w:numPr>
        <w:tabs>
          <w:tab w:val="clear" w:pos="2160"/>
          <w:tab w:val="num" w:pos="1440"/>
        </w:tabs>
        <w:ind w:left="1440"/>
        <w:jc w:val="both"/>
        <w:rPr>
          <w:rStyle w:val="ui-provider"/>
          <w:rFonts w:ascii="Times New Roman" w:eastAsia="Times New Roman" w:hAnsi="Times New Roman" w:cs="Times New Roman"/>
          <w:b/>
          <w:sz w:val="24"/>
          <w:szCs w:val="24"/>
        </w:rPr>
      </w:pPr>
      <w:r w:rsidRPr="00CD0BF5">
        <w:rPr>
          <w:rFonts w:ascii="Times New Roman" w:eastAsia="Times New Roman" w:hAnsi="Times New Roman" w:cs="Times New Roman"/>
          <w:b/>
          <w:szCs w:val="24"/>
        </w:rPr>
        <w:t>Total Development Costs:</w:t>
      </w:r>
      <w:r>
        <w:rPr>
          <w:rFonts w:ascii="Times New Roman" w:eastAsia="Times New Roman" w:hAnsi="Times New Roman" w:cs="Times New Roman"/>
          <w:szCs w:val="24"/>
        </w:rPr>
        <w:t xml:space="preserve"> </w:t>
      </w:r>
      <w:r>
        <w:rPr>
          <w:rStyle w:val="ui-provider"/>
        </w:rPr>
        <w:t>₹11,40,000</w:t>
      </w:r>
    </w:p>
    <w:p w:rsidR="00A32CDE" w:rsidRPr="00CD0BF5" w:rsidRDefault="00A32CDE" w:rsidP="00A32CDE">
      <w:pPr>
        <w:numPr>
          <w:ilvl w:val="2"/>
          <w:numId w:val="2"/>
        </w:numPr>
        <w:tabs>
          <w:tab w:val="clear" w:pos="2160"/>
          <w:tab w:val="num" w:pos="1440"/>
        </w:tabs>
        <w:ind w:left="1440"/>
        <w:jc w:val="both"/>
        <w:rPr>
          <w:rStyle w:val="ui-provider"/>
          <w:rFonts w:ascii="Times New Roman" w:eastAsia="Times New Roman" w:hAnsi="Times New Roman" w:cs="Times New Roman"/>
          <w:b/>
          <w:sz w:val="24"/>
          <w:szCs w:val="24"/>
        </w:rPr>
      </w:pPr>
      <w:r>
        <w:rPr>
          <w:rFonts w:ascii="Times New Roman" w:eastAsia="Times New Roman" w:hAnsi="Times New Roman" w:cs="Times New Roman"/>
          <w:b/>
          <w:szCs w:val="24"/>
        </w:rPr>
        <w:t>Total Revenue:</w:t>
      </w:r>
      <w:r>
        <w:rPr>
          <w:rFonts w:ascii="Times New Roman" w:eastAsia="Times New Roman" w:hAnsi="Times New Roman" w:cs="Times New Roman"/>
          <w:szCs w:val="24"/>
        </w:rPr>
        <w:t xml:space="preserve"> </w:t>
      </w:r>
      <w:r>
        <w:rPr>
          <w:rStyle w:val="ui-provider"/>
        </w:rPr>
        <w:t>₹30,00,000</w:t>
      </w:r>
    </w:p>
    <w:p w:rsidR="00A32CDE" w:rsidRPr="005205B0" w:rsidRDefault="00A32CDE" w:rsidP="00A32CDE">
      <w:pPr>
        <w:numPr>
          <w:ilvl w:val="2"/>
          <w:numId w:val="2"/>
        </w:numPr>
        <w:tabs>
          <w:tab w:val="clear" w:pos="2160"/>
          <w:tab w:val="num" w:pos="1440"/>
        </w:tabs>
        <w:ind w:left="1440"/>
        <w:jc w:val="both"/>
        <w:rPr>
          <w:rFonts w:ascii="Times New Roman" w:eastAsia="Times New Roman" w:hAnsi="Times New Roman" w:cs="Times New Roman"/>
          <w:b/>
          <w:sz w:val="24"/>
          <w:szCs w:val="24"/>
        </w:rPr>
      </w:pPr>
      <w:r>
        <w:rPr>
          <w:rFonts w:ascii="Times New Roman" w:eastAsia="Times New Roman" w:hAnsi="Times New Roman" w:cs="Times New Roman"/>
          <w:b/>
          <w:szCs w:val="24"/>
        </w:rPr>
        <w:t>Net Result:</w:t>
      </w:r>
      <w:r>
        <w:rPr>
          <w:rFonts w:ascii="Times New Roman" w:eastAsia="Times New Roman" w:hAnsi="Times New Roman" w:cs="Times New Roman"/>
          <w:szCs w:val="24"/>
        </w:rPr>
        <w:t xml:space="preserve"> </w:t>
      </w:r>
      <w:r>
        <w:rPr>
          <w:rStyle w:val="ui-provider"/>
        </w:rPr>
        <w:t>₹18,60,000 (profit)</w:t>
      </w:r>
      <w:r w:rsidRPr="00CD0BF5">
        <w:rPr>
          <w:rFonts w:ascii="Times New Roman" w:eastAsia="Times New Roman" w:hAnsi="Times New Roman" w:cs="Times New Roman"/>
          <w:b/>
          <w:szCs w:val="24"/>
        </w:rPr>
        <w:t xml:space="preserve"> </w:t>
      </w:r>
    </w:p>
    <w:p w:rsidR="00A32CDE" w:rsidRPr="00F9491E" w:rsidRDefault="00A32CDE" w:rsidP="00A32CDE">
      <w:pPr>
        <w:rPr>
          <w:rFonts w:ascii="Times New Roman" w:eastAsia="Times New Roman" w:hAnsi="Times New Roman" w:cs="Times New Roman"/>
          <w:szCs w:val="24"/>
        </w:rPr>
      </w:pPr>
      <w:r w:rsidRPr="00F9491E">
        <w:rPr>
          <w:rFonts w:ascii="Times New Roman" w:eastAsia="Times New Roman" w:hAnsi="Times New Roman" w:cs="Times New Roman"/>
          <w:b/>
          <w:bCs/>
          <w:szCs w:val="24"/>
        </w:rPr>
        <w:t>Technical Feasibility</w:t>
      </w:r>
    </w:p>
    <w:p w:rsidR="00A32CDE" w:rsidRPr="00F9491E" w:rsidRDefault="00A32CDE" w:rsidP="00A32CDE">
      <w:pPr>
        <w:numPr>
          <w:ilvl w:val="0"/>
          <w:numId w:val="3"/>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lastRenderedPageBreak/>
        <w:t>The technologies selected - React, Python, PostgreSQL - are commonly used and provide the necessary capabilities for the features outlined.</w:t>
      </w:r>
    </w:p>
    <w:p w:rsidR="00A32CDE" w:rsidRPr="00F9491E" w:rsidRDefault="00A32CDE" w:rsidP="00A32CDE">
      <w:pPr>
        <w:numPr>
          <w:ilvl w:val="0"/>
          <w:numId w:val="3"/>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t xml:space="preserve">The team </w:t>
      </w:r>
      <w:r>
        <w:rPr>
          <w:rFonts w:ascii="Times New Roman" w:eastAsia="Times New Roman" w:hAnsi="Times New Roman" w:cs="Times New Roman"/>
          <w:szCs w:val="24"/>
        </w:rPr>
        <w:t>has</w:t>
      </w:r>
      <w:r w:rsidRPr="00F9491E">
        <w:rPr>
          <w:rFonts w:ascii="Times New Roman" w:eastAsia="Times New Roman" w:hAnsi="Times New Roman" w:cs="Times New Roman"/>
          <w:szCs w:val="24"/>
        </w:rPr>
        <w:t xml:space="preserve"> the required web development skills for the frontend and backend work. Additional learning time is budgeted in.</w:t>
      </w:r>
    </w:p>
    <w:p w:rsidR="00A32CDE" w:rsidRPr="00F9491E" w:rsidRDefault="00A32CDE" w:rsidP="00A32CDE">
      <w:pPr>
        <w:numPr>
          <w:ilvl w:val="0"/>
          <w:numId w:val="3"/>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t>Game state management and implementing the chess engine in Python will provide valuable technical experience for the team.</w:t>
      </w:r>
    </w:p>
    <w:p w:rsidR="00A32CDE" w:rsidRPr="00F9491E" w:rsidRDefault="00A32CDE" w:rsidP="00A32CDE">
      <w:pPr>
        <w:numPr>
          <w:ilvl w:val="0"/>
          <w:numId w:val="3"/>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t>Integration between frontend and backend requires careful planning but is achievable. Open source chess engines can provide a starting point.</w:t>
      </w:r>
    </w:p>
    <w:p w:rsidR="00A32CDE" w:rsidRDefault="00A32CDE" w:rsidP="00A32CDE">
      <w:pPr>
        <w:rPr>
          <w:rFonts w:ascii="Times New Roman" w:eastAsia="Times New Roman" w:hAnsi="Times New Roman" w:cs="Times New Roman"/>
          <w:b/>
          <w:bCs/>
          <w:szCs w:val="24"/>
        </w:rPr>
      </w:pPr>
    </w:p>
    <w:p w:rsidR="00A32CDE" w:rsidRPr="00F9491E" w:rsidRDefault="00A32CDE" w:rsidP="00A32CDE">
      <w:pPr>
        <w:rPr>
          <w:rFonts w:ascii="Times New Roman" w:eastAsia="Times New Roman" w:hAnsi="Times New Roman" w:cs="Times New Roman"/>
          <w:szCs w:val="24"/>
        </w:rPr>
      </w:pPr>
      <w:r w:rsidRPr="00F9491E">
        <w:rPr>
          <w:rFonts w:ascii="Times New Roman" w:eastAsia="Times New Roman" w:hAnsi="Times New Roman" w:cs="Times New Roman"/>
          <w:b/>
          <w:bCs/>
          <w:szCs w:val="24"/>
        </w:rPr>
        <w:t>Operational Feasibility</w:t>
      </w:r>
    </w:p>
    <w:p w:rsidR="00A32CDE" w:rsidRPr="00F9491E" w:rsidRDefault="00A32CDE" w:rsidP="00A32CDE">
      <w:pPr>
        <w:numPr>
          <w:ilvl w:val="0"/>
          <w:numId w:val="4"/>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t>The features match the goal of consolidating chess capabilities into a single platform. End user workflows seem streamlined.</w:t>
      </w:r>
    </w:p>
    <w:p w:rsidR="00A32CDE" w:rsidRPr="00F9491E" w:rsidRDefault="00A32CDE" w:rsidP="00A32CDE">
      <w:pPr>
        <w:numPr>
          <w:ilvl w:val="0"/>
          <w:numId w:val="4"/>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t>AI modes address the needs of players at different skill levels to play, practice, and improve. Social features enable multiplayer games.</w:t>
      </w:r>
    </w:p>
    <w:p w:rsidR="00A32CDE" w:rsidRPr="00F9491E" w:rsidRDefault="00A32CDE" w:rsidP="00A32CDE">
      <w:pPr>
        <w:numPr>
          <w:ilvl w:val="0"/>
          <w:numId w:val="4"/>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t>Puzzles, variants and analytics provide diverse ways to engage users beyond standard gameplay. This helps retention.</w:t>
      </w:r>
    </w:p>
    <w:p w:rsidR="00A32CDE" w:rsidRPr="00F9491E" w:rsidRDefault="00A32CDE" w:rsidP="00A32CDE">
      <w:pPr>
        <w:numPr>
          <w:ilvl w:val="0"/>
          <w:numId w:val="4"/>
        </w:numPr>
        <w:jc w:val="both"/>
        <w:rPr>
          <w:rFonts w:ascii="Times New Roman" w:eastAsia="Times New Roman" w:hAnsi="Times New Roman" w:cs="Times New Roman"/>
          <w:szCs w:val="24"/>
        </w:rPr>
      </w:pPr>
      <w:r w:rsidRPr="00F9491E">
        <w:rPr>
          <w:rFonts w:ascii="Times New Roman" w:eastAsia="Times New Roman" w:hAnsi="Times New Roman" w:cs="Times New Roman"/>
          <w:szCs w:val="24"/>
        </w:rPr>
        <w:t>Pass and play mode for overcomes device constraints multiplayer games.</w:t>
      </w:r>
    </w:p>
    <w:p w:rsidR="00A32CDE" w:rsidRPr="00F9491E" w:rsidRDefault="00A32CDE" w:rsidP="00A32CDE">
      <w:pPr>
        <w:numPr>
          <w:ilvl w:val="0"/>
          <w:numId w:val="4"/>
        </w:numPr>
        <w:jc w:val="both"/>
        <w:rPr>
          <w:rFonts w:ascii="Times New Roman" w:eastAsia="Times New Roman" w:hAnsi="Times New Roman" w:cs="Times New Roman"/>
          <w:sz w:val="24"/>
          <w:szCs w:val="24"/>
        </w:rPr>
      </w:pPr>
      <w:r w:rsidRPr="00F9491E">
        <w:rPr>
          <w:rFonts w:ascii="Times New Roman" w:eastAsia="Times New Roman" w:hAnsi="Times New Roman" w:cs="Times New Roman"/>
          <w:szCs w:val="24"/>
        </w:rPr>
        <w:t>Backend infrastructure will need monitoring and maintenance; operational processes should be defined.</w:t>
      </w:r>
    </w:p>
    <w:p w:rsidR="00A32CDE" w:rsidRPr="003409B8" w:rsidRDefault="00A32CDE" w:rsidP="00A32CDE">
      <w:pPr>
        <w:spacing w:line="329" w:lineRule="exact"/>
        <w:rPr>
          <w:rFonts w:ascii="Times New Roman" w:eastAsia="Times New Roman" w:hAnsi="Times New Roman"/>
        </w:rPr>
      </w:pPr>
    </w:p>
    <w:p w:rsidR="00A32CDE" w:rsidRDefault="00A32CDE" w:rsidP="00A32CDE">
      <w:pPr>
        <w:spacing w:line="329" w:lineRule="exact"/>
        <w:rPr>
          <w:rFonts w:ascii="Times New Roman" w:eastAsia="Times New Roman" w:hAnsi="Times New Roman"/>
        </w:rPr>
      </w:pPr>
    </w:p>
    <w:p w:rsidR="00A32CDE" w:rsidRDefault="00A32CDE" w:rsidP="00A32CDE">
      <w:pPr>
        <w:spacing w:line="0" w:lineRule="atLeast"/>
        <w:rPr>
          <w:rFonts w:ascii="Times New Roman" w:eastAsia="Times New Roman" w:hAnsi="Times New Roman"/>
          <w:b/>
          <w:sz w:val="22"/>
        </w:rPr>
      </w:pPr>
      <w:r>
        <w:rPr>
          <w:rFonts w:ascii="Times New Roman" w:eastAsia="Times New Roman" w:hAnsi="Times New Roman"/>
          <w:b/>
          <w:sz w:val="22"/>
        </w:rPr>
        <w:t>B.2 Proposed process model</w:t>
      </w:r>
    </w:p>
    <w:p w:rsidR="00A32CDE" w:rsidRPr="008F5D9D" w:rsidRDefault="00A32CDE" w:rsidP="00A32CDE">
      <w:pPr>
        <w:spacing w:line="200" w:lineRule="exact"/>
        <w:rPr>
          <w:rFonts w:ascii="Times New Roman" w:eastAsia="Times New Roman" w:hAnsi="Times New Roman"/>
          <w:b/>
        </w:rPr>
      </w:pPr>
      <w:r>
        <w:rPr>
          <w:rFonts w:ascii="Times New Roman" w:eastAsia="Times New Roman" w:hAnsi="Times New Roman"/>
          <w:b/>
        </w:rPr>
        <w:t xml:space="preserve">Agile Methodology </w:t>
      </w:r>
    </w:p>
    <w:p w:rsidR="00A32CDE"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rPr>
        <w:t xml:space="preserve">An agile software development methodology would likely work well for this project given the small team size and interactive nature of building a web application. </w:t>
      </w:r>
    </w:p>
    <w:p w:rsidR="00A32CDE"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rPr>
        <w:t xml:space="preserve">Some key elements: </w:t>
      </w:r>
    </w:p>
    <w:p w:rsidR="00A32CDE" w:rsidRDefault="00A32CDE" w:rsidP="00A32CDE">
      <w:pPr>
        <w:numPr>
          <w:ilvl w:val="1"/>
          <w:numId w:val="4"/>
        </w:numPr>
        <w:tabs>
          <w:tab w:val="clear" w:pos="1440"/>
          <w:tab w:val="num" w:pos="1080"/>
        </w:tabs>
        <w:spacing w:line="200" w:lineRule="exact"/>
        <w:ind w:left="1080"/>
        <w:rPr>
          <w:rFonts w:ascii="Times New Roman" w:eastAsia="Times New Roman" w:hAnsi="Times New Roman"/>
        </w:rPr>
      </w:pPr>
      <w:r w:rsidRPr="00B00F36">
        <w:rPr>
          <w:rFonts w:ascii="Times New Roman" w:eastAsia="Times New Roman" w:hAnsi="Times New Roman"/>
          <w:b/>
        </w:rPr>
        <w:t>Iterative development</w:t>
      </w:r>
      <w:r>
        <w:rPr>
          <w:rFonts w:ascii="Times New Roman" w:eastAsia="Times New Roman" w:hAnsi="Times New Roman"/>
          <w:b/>
        </w:rPr>
        <w:t>:</w:t>
      </w:r>
      <w:r w:rsidRPr="008F5D9D">
        <w:rPr>
          <w:rFonts w:ascii="Times New Roman" w:eastAsia="Times New Roman" w:hAnsi="Times New Roman"/>
        </w:rPr>
        <w:t xml:space="preserve"> Break project into smaller iterations or sprints, typically 1-2 weeks long. Deliver working software at the end of each sprint. </w:t>
      </w:r>
    </w:p>
    <w:p w:rsidR="00A32CDE" w:rsidRDefault="00A32CDE" w:rsidP="00A32CDE">
      <w:pPr>
        <w:numPr>
          <w:ilvl w:val="1"/>
          <w:numId w:val="4"/>
        </w:numPr>
        <w:tabs>
          <w:tab w:val="clear" w:pos="1440"/>
          <w:tab w:val="num" w:pos="1080"/>
        </w:tabs>
        <w:spacing w:line="200" w:lineRule="exact"/>
        <w:ind w:left="1080"/>
        <w:rPr>
          <w:rFonts w:ascii="Times New Roman" w:eastAsia="Times New Roman" w:hAnsi="Times New Roman"/>
        </w:rPr>
      </w:pPr>
      <w:r>
        <w:rPr>
          <w:rFonts w:ascii="Times New Roman" w:eastAsia="Times New Roman" w:hAnsi="Times New Roman"/>
          <w:b/>
        </w:rPr>
        <w:t xml:space="preserve">Daily </w:t>
      </w:r>
      <w:proofErr w:type="spellStart"/>
      <w:r>
        <w:rPr>
          <w:rFonts w:ascii="Times New Roman" w:eastAsia="Times New Roman" w:hAnsi="Times New Roman"/>
          <w:b/>
        </w:rPr>
        <w:t>standups</w:t>
      </w:r>
      <w:proofErr w:type="spellEnd"/>
      <w:r>
        <w:rPr>
          <w:rFonts w:ascii="Times New Roman" w:eastAsia="Times New Roman" w:hAnsi="Times New Roman"/>
          <w:b/>
        </w:rPr>
        <w:t>:</w:t>
      </w:r>
      <w:r w:rsidRPr="008F5D9D">
        <w:rPr>
          <w:rFonts w:ascii="Times New Roman" w:eastAsia="Times New Roman" w:hAnsi="Times New Roman"/>
        </w:rPr>
        <w:t xml:space="preserve"> Short daily sync meeting for team to share progress, plans, and blockers. Helps coordinate work.  </w:t>
      </w:r>
    </w:p>
    <w:p w:rsidR="00A32CDE" w:rsidRDefault="00A32CDE" w:rsidP="00A32CDE">
      <w:pPr>
        <w:numPr>
          <w:ilvl w:val="1"/>
          <w:numId w:val="4"/>
        </w:numPr>
        <w:tabs>
          <w:tab w:val="clear" w:pos="1440"/>
          <w:tab w:val="num" w:pos="1080"/>
        </w:tabs>
        <w:spacing w:line="200" w:lineRule="exact"/>
        <w:ind w:left="1080"/>
        <w:rPr>
          <w:rFonts w:ascii="Times New Roman" w:eastAsia="Times New Roman" w:hAnsi="Times New Roman"/>
        </w:rPr>
      </w:pPr>
      <w:r>
        <w:rPr>
          <w:rFonts w:ascii="Times New Roman" w:eastAsia="Times New Roman" w:hAnsi="Times New Roman"/>
          <w:b/>
        </w:rPr>
        <w:t>Prioritized requirements:</w:t>
      </w:r>
      <w:r w:rsidRPr="008F5D9D">
        <w:rPr>
          <w:rFonts w:ascii="Times New Roman" w:eastAsia="Times New Roman" w:hAnsi="Times New Roman"/>
        </w:rPr>
        <w:t xml:space="preserve"> Maintain a prioritized product backlog of features, stories, and bugs. Pull work into each sprint based on priority. </w:t>
      </w:r>
    </w:p>
    <w:p w:rsidR="00A32CDE" w:rsidRDefault="00A32CDE" w:rsidP="00A32CDE">
      <w:pPr>
        <w:numPr>
          <w:ilvl w:val="1"/>
          <w:numId w:val="4"/>
        </w:numPr>
        <w:tabs>
          <w:tab w:val="clear" w:pos="1440"/>
          <w:tab w:val="num" w:pos="1080"/>
        </w:tabs>
        <w:spacing w:line="200" w:lineRule="exact"/>
        <w:ind w:left="1080"/>
        <w:rPr>
          <w:rFonts w:ascii="Times New Roman" w:eastAsia="Times New Roman" w:hAnsi="Times New Roman"/>
        </w:rPr>
      </w:pPr>
      <w:r>
        <w:rPr>
          <w:rFonts w:ascii="Times New Roman" w:eastAsia="Times New Roman" w:hAnsi="Times New Roman"/>
          <w:b/>
        </w:rPr>
        <w:t>User testing:</w:t>
      </w:r>
      <w:r w:rsidRPr="008F5D9D">
        <w:rPr>
          <w:rFonts w:ascii="Times New Roman" w:eastAsia="Times New Roman" w:hAnsi="Times New Roman"/>
        </w:rPr>
        <w:t xml:space="preserve"> Conduct regular usability testing with target users to gather feedback and validate features. </w:t>
      </w:r>
    </w:p>
    <w:p w:rsidR="00A32CDE" w:rsidRDefault="00A32CDE" w:rsidP="00A32CDE">
      <w:pPr>
        <w:numPr>
          <w:ilvl w:val="1"/>
          <w:numId w:val="4"/>
        </w:numPr>
        <w:tabs>
          <w:tab w:val="clear" w:pos="1440"/>
          <w:tab w:val="num" w:pos="1080"/>
        </w:tabs>
        <w:spacing w:line="200" w:lineRule="exact"/>
        <w:ind w:left="1080"/>
        <w:rPr>
          <w:rFonts w:ascii="Times New Roman" w:eastAsia="Times New Roman" w:hAnsi="Times New Roman"/>
        </w:rPr>
      </w:pPr>
      <w:r>
        <w:rPr>
          <w:rFonts w:ascii="Times New Roman" w:eastAsia="Times New Roman" w:hAnsi="Times New Roman"/>
          <w:b/>
        </w:rPr>
        <w:t>Continuous integration:</w:t>
      </w:r>
      <w:r w:rsidRPr="008F5D9D">
        <w:rPr>
          <w:rFonts w:ascii="Times New Roman" w:eastAsia="Times New Roman" w:hAnsi="Times New Roman"/>
        </w:rPr>
        <w:t xml:space="preserve"> Automate building, testing, and merging of code changes to detect issues early. </w:t>
      </w:r>
    </w:p>
    <w:p w:rsidR="00A32CDE" w:rsidRPr="008F5D9D" w:rsidRDefault="00A32CDE" w:rsidP="00A32CDE">
      <w:pPr>
        <w:numPr>
          <w:ilvl w:val="1"/>
          <w:numId w:val="4"/>
        </w:numPr>
        <w:tabs>
          <w:tab w:val="clear" w:pos="1440"/>
          <w:tab w:val="num" w:pos="1080"/>
        </w:tabs>
        <w:spacing w:line="200" w:lineRule="exact"/>
        <w:ind w:left="1080"/>
        <w:rPr>
          <w:rFonts w:ascii="Times New Roman" w:eastAsia="Times New Roman" w:hAnsi="Times New Roman"/>
        </w:rPr>
      </w:pPr>
      <w:r>
        <w:rPr>
          <w:rFonts w:ascii="Times New Roman" w:eastAsia="Times New Roman" w:hAnsi="Times New Roman"/>
          <w:b/>
        </w:rPr>
        <w:t>Retrospectives:</w:t>
      </w:r>
      <w:r w:rsidRPr="008F5D9D">
        <w:rPr>
          <w:rFonts w:ascii="Times New Roman" w:eastAsia="Times New Roman" w:hAnsi="Times New Roman"/>
        </w:rPr>
        <w:t xml:space="preserve"> Review what went well and what can improve at the end of each sprint.  </w:t>
      </w:r>
    </w:p>
    <w:p w:rsidR="00A32CDE" w:rsidRPr="008F5D9D" w:rsidRDefault="00A32CDE" w:rsidP="00A32CDE">
      <w:pPr>
        <w:spacing w:line="200" w:lineRule="exact"/>
        <w:rPr>
          <w:rFonts w:ascii="Times New Roman" w:eastAsia="Times New Roman" w:hAnsi="Times New Roman"/>
        </w:rPr>
      </w:pPr>
    </w:p>
    <w:p w:rsidR="00A32CDE" w:rsidRPr="008F5D9D" w:rsidRDefault="00A32CDE" w:rsidP="00A32CDE">
      <w:pPr>
        <w:spacing w:line="200" w:lineRule="exact"/>
        <w:rPr>
          <w:rFonts w:ascii="Times New Roman" w:eastAsia="Times New Roman" w:hAnsi="Times New Roman"/>
        </w:rPr>
      </w:pPr>
    </w:p>
    <w:p w:rsidR="00A32CDE" w:rsidRPr="008F5D9D" w:rsidRDefault="00A32CDE" w:rsidP="00A32CDE">
      <w:pPr>
        <w:spacing w:line="200" w:lineRule="exact"/>
        <w:rPr>
          <w:rFonts w:ascii="Times New Roman" w:eastAsia="Times New Roman" w:hAnsi="Times New Roman"/>
          <w:b/>
        </w:rPr>
      </w:pPr>
      <w:r w:rsidRPr="008F5D9D">
        <w:rPr>
          <w:rFonts w:ascii="Times New Roman" w:eastAsia="Times New Roman" w:hAnsi="Times New Roman"/>
          <w:b/>
        </w:rPr>
        <w:t xml:space="preserve">Sprint Cadence </w:t>
      </w:r>
    </w:p>
    <w:p w:rsidR="00A32CDE"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b/>
        </w:rPr>
        <w:t>Sprint duration:</w:t>
      </w:r>
      <w:r w:rsidRPr="008F5D9D">
        <w:rPr>
          <w:rFonts w:ascii="Times New Roman" w:eastAsia="Times New Roman" w:hAnsi="Times New Roman"/>
        </w:rPr>
        <w:t xml:space="preserve"> 1 week </w:t>
      </w:r>
    </w:p>
    <w:p w:rsidR="00A32CDE"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b/>
        </w:rPr>
        <w:t>Sprint planning meeting:</w:t>
      </w:r>
      <w:r w:rsidRPr="008F5D9D">
        <w:rPr>
          <w:rFonts w:ascii="Times New Roman" w:eastAsia="Times New Roman" w:hAnsi="Times New Roman"/>
        </w:rPr>
        <w:t xml:space="preserve"> Start of each sprint to define user stories for sprint </w:t>
      </w:r>
    </w:p>
    <w:p w:rsidR="00A32CDE"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b/>
        </w:rPr>
        <w:t xml:space="preserve">Daily </w:t>
      </w:r>
      <w:proofErr w:type="spellStart"/>
      <w:r w:rsidRPr="008F5D9D">
        <w:rPr>
          <w:rFonts w:ascii="Times New Roman" w:eastAsia="Times New Roman" w:hAnsi="Times New Roman"/>
          <w:b/>
        </w:rPr>
        <w:t>standup</w:t>
      </w:r>
      <w:proofErr w:type="spellEnd"/>
      <w:r w:rsidRPr="008F5D9D">
        <w:rPr>
          <w:rFonts w:ascii="Times New Roman" w:eastAsia="Times New Roman" w:hAnsi="Times New Roman"/>
          <w:b/>
        </w:rPr>
        <w:t>:</w:t>
      </w:r>
      <w:r w:rsidRPr="008F5D9D">
        <w:rPr>
          <w:rFonts w:ascii="Times New Roman" w:eastAsia="Times New Roman" w:hAnsi="Times New Roman"/>
        </w:rPr>
        <w:t xml:space="preserve"> 15 </w:t>
      </w:r>
      <w:proofErr w:type="spellStart"/>
      <w:r w:rsidRPr="008F5D9D">
        <w:rPr>
          <w:rFonts w:ascii="Times New Roman" w:eastAsia="Times New Roman" w:hAnsi="Times New Roman"/>
        </w:rPr>
        <w:t>mins</w:t>
      </w:r>
      <w:proofErr w:type="spellEnd"/>
      <w:r w:rsidRPr="008F5D9D">
        <w:rPr>
          <w:rFonts w:ascii="Times New Roman" w:eastAsia="Times New Roman" w:hAnsi="Times New Roman"/>
        </w:rPr>
        <w:t xml:space="preserve">/day for coordination </w:t>
      </w:r>
    </w:p>
    <w:p w:rsidR="00A32CDE"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b/>
        </w:rPr>
        <w:t>Sprint review:</w:t>
      </w:r>
      <w:r w:rsidRPr="008F5D9D">
        <w:rPr>
          <w:rFonts w:ascii="Times New Roman" w:eastAsia="Times New Roman" w:hAnsi="Times New Roman"/>
        </w:rPr>
        <w:t xml:space="preserve"> End of each sprint to demo completed work </w:t>
      </w:r>
    </w:p>
    <w:p w:rsidR="00A32CDE" w:rsidRPr="008F5D9D"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b/>
        </w:rPr>
        <w:t>Retrospective:</w:t>
      </w:r>
      <w:r w:rsidRPr="008F5D9D">
        <w:rPr>
          <w:rFonts w:ascii="Times New Roman" w:eastAsia="Times New Roman" w:hAnsi="Times New Roman"/>
        </w:rPr>
        <w:t xml:space="preserve"> Follows sprint review to inspect and adapt  </w:t>
      </w:r>
    </w:p>
    <w:p w:rsidR="00A32CDE" w:rsidRPr="008F5D9D" w:rsidRDefault="00A32CDE" w:rsidP="00A32CDE">
      <w:pPr>
        <w:spacing w:line="200" w:lineRule="exact"/>
        <w:rPr>
          <w:rFonts w:ascii="Times New Roman" w:eastAsia="Times New Roman" w:hAnsi="Times New Roman"/>
        </w:rPr>
      </w:pPr>
    </w:p>
    <w:p w:rsidR="00A32CDE" w:rsidRPr="008F5D9D" w:rsidRDefault="00A32CDE" w:rsidP="00A32CDE">
      <w:pPr>
        <w:spacing w:line="200" w:lineRule="exact"/>
        <w:rPr>
          <w:rFonts w:ascii="Times New Roman" w:eastAsia="Times New Roman" w:hAnsi="Times New Roman"/>
          <w:b/>
        </w:rPr>
      </w:pPr>
      <w:r w:rsidRPr="008F5D9D">
        <w:rPr>
          <w:rFonts w:ascii="Times New Roman" w:eastAsia="Times New Roman" w:hAnsi="Times New Roman"/>
          <w:b/>
        </w:rPr>
        <w:t xml:space="preserve">Development Phases </w:t>
      </w:r>
    </w:p>
    <w:p w:rsidR="00A32CDE"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b/>
        </w:rPr>
        <w:t>Design:</w:t>
      </w:r>
      <w:r w:rsidRPr="008F5D9D">
        <w:rPr>
          <w:rFonts w:ascii="Times New Roman" w:eastAsia="Times New Roman" w:hAnsi="Times New Roman"/>
        </w:rPr>
        <w:t xml:space="preserve"> </w:t>
      </w:r>
      <w:proofErr w:type="spellStart"/>
      <w:r w:rsidRPr="008F5D9D">
        <w:rPr>
          <w:rFonts w:ascii="Times New Roman" w:eastAsia="Times New Roman" w:hAnsi="Times New Roman"/>
        </w:rPr>
        <w:t>Figma</w:t>
      </w:r>
      <w:proofErr w:type="spellEnd"/>
      <w:r w:rsidRPr="008F5D9D">
        <w:rPr>
          <w:rFonts w:ascii="Times New Roman" w:eastAsia="Times New Roman" w:hAnsi="Times New Roman"/>
        </w:rPr>
        <w:t xml:space="preserve"> prototypes  </w:t>
      </w:r>
    </w:p>
    <w:p w:rsidR="00A32CDE"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rPr>
        <w:t xml:space="preserve">Core gameplay implementation  </w:t>
      </w:r>
    </w:p>
    <w:p w:rsidR="00A32CDE"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rPr>
        <w:t xml:space="preserve">AI engine integration </w:t>
      </w:r>
    </w:p>
    <w:p w:rsidR="00A32CDE" w:rsidRDefault="00A32CDE" w:rsidP="00A32CDE">
      <w:pPr>
        <w:numPr>
          <w:ilvl w:val="0"/>
          <w:numId w:val="4"/>
        </w:numPr>
        <w:spacing w:line="200" w:lineRule="exact"/>
        <w:rPr>
          <w:rFonts w:ascii="Times New Roman" w:eastAsia="Times New Roman" w:hAnsi="Times New Roman"/>
        </w:rPr>
      </w:pPr>
      <w:r w:rsidRPr="008F5D9D">
        <w:rPr>
          <w:rFonts w:ascii="Times New Roman" w:eastAsia="Times New Roman" w:hAnsi="Times New Roman"/>
        </w:rPr>
        <w:t xml:space="preserve">Multiplayer/social features </w:t>
      </w:r>
    </w:p>
    <w:p w:rsidR="00A32CDE" w:rsidRDefault="00A32CDE" w:rsidP="00A32CDE">
      <w:pPr>
        <w:numPr>
          <w:ilvl w:val="0"/>
          <w:numId w:val="4"/>
        </w:numPr>
        <w:spacing w:line="200" w:lineRule="exact"/>
        <w:rPr>
          <w:rFonts w:ascii="Times New Roman" w:eastAsia="Times New Roman" w:hAnsi="Times New Roman"/>
        </w:rPr>
      </w:pPr>
      <w:r w:rsidRPr="00B00F36">
        <w:rPr>
          <w:rFonts w:ascii="Times New Roman" w:eastAsia="Times New Roman" w:hAnsi="Times New Roman"/>
        </w:rPr>
        <w:t xml:space="preserve">Variants/modes </w:t>
      </w:r>
    </w:p>
    <w:p w:rsidR="00A32CDE" w:rsidRDefault="00A32CDE" w:rsidP="00A32CDE">
      <w:pPr>
        <w:numPr>
          <w:ilvl w:val="0"/>
          <w:numId w:val="4"/>
        </w:numPr>
        <w:spacing w:line="200" w:lineRule="exact"/>
        <w:rPr>
          <w:rFonts w:ascii="Times New Roman" w:eastAsia="Times New Roman" w:hAnsi="Times New Roman"/>
        </w:rPr>
      </w:pPr>
      <w:r w:rsidRPr="00B00F36">
        <w:rPr>
          <w:rFonts w:ascii="Times New Roman" w:eastAsia="Times New Roman" w:hAnsi="Times New Roman"/>
        </w:rPr>
        <w:t xml:space="preserve">Mobile optimization </w:t>
      </w:r>
    </w:p>
    <w:p w:rsidR="00A32CDE" w:rsidRDefault="00A32CDE" w:rsidP="00A32CDE">
      <w:pPr>
        <w:numPr>
          <w:ilvl w:val="0"/>
          <w:numId w:val="4"/>
        </w:numPr>
        <w:spacing w:line="200" w:lineRule="exact"/>
        <w:rPr>
          <w:rFonts w:ascii="Times New Roman" w:eastAsia="Times New Roman" w:hAnsi="Times New Roman"/>
        </w:rPr>
      </w:pPr>
      <w:r w:rsidRPr="00B00F36">
        <w:rPr>
          <w:rFonts w:ascii="Times New Roman" w:eastAsia="Times New Roman" w:hAnsi="Times New Roman"/>
        </w:rPr>
        <w:t xml:space="preserve">Launch MVP, collect feedback </w:t>
      </w:r>
    </w:p>
    <w:p w:rsidR="00A32CDE" w:rsidRPr="00B00F36" w:rsidRDefault="00A32CDE" w:rsidP="00A32CDE">
      <w:pPr>
        <w:numPr>
          <w:ilvl w:val="0"/>
          <w:numId w:val="4"/>
        </w:numPr>
        <w:spacing w:line="200" w:lineRule="exact"/>
        <w:rPr>
          <w:rFonts w:ascii="Times New Roman" w:eastAsia="Times New Roman" w:hAnsi="Times New Roman"/>
        </w:rPr>
      </w:pPr>
      <w:r w:rsidRPr="00B00F36">
        <w:rPr>
          <w:rFonts w:ascii="Times New Roman" w:eastAsia="Times New Roman" w:hAnsi="Times New Roman"/>
          <w:b/>
        </w:rPr>
        <w:t>Ongoing:</w:t>
      </w:r>
      <w:r w:rsidRPr="00B00F36">
        <w:rPr>
          <w:rFonts w:ascii="Times New Roman" w:eastAsia="Times New Roman" w:hAnsi="Times New Roman"/>
        </w:rPr>
        <w:t xml:space="preserve"> New features, improvements, bug fixes</w:t>
      </w:r>
    </w:p>
    <w:p w:rsidR="00A32CDE" w:rsidRDefault="00A32CDE" w:rsidP="00A32CDE">
      <w:pPr>
        <w:spacing w:line="332" w:lineRule="exact"/>
        <w:rPr>
          <w:rFonts w:ascii="Times New Roman" w:eastAsia="Times New Roman" w:hAnsi="Times New Roman"/>
        </w:rPr>
      </w:pPr>
    </w:p>
    <w:p w:rsidR="00A32CDE" w:rsidRDefault="00A32CDE" w:rsidP="00A32CDE">
      <w:pPr>
        <w:spacing w:line="332" w:lineRule="exact"/>
        <w:rPr>
          <w:rFonts w:ascii="Times New Roman" w:eastAsia="Times New Roman" w:hAnsi="Times New Roman"/>
        </w:rPr>
      </w:pPr>
    </w:p>
    <w:p w:rsidR="00A32CDE" w:rsidRDefault="00A32CDE" w:rsidP="00A32CDE">
      <w:pPr>
        <w:spacing w:line="0" w:lineRule="atLeast"/>
        <w:rPr>
          <w:rFonts w:ascii="Times New Roman" w:eastAsia="Times New Roman" w:hAnsi="Times New Roman"/>
          <w:b/>
          <w:sz w:val="22"/>
        </w:rPr>
      </w:pPr>
      <w:r>
        <w:rPr>
          <w:rFonts w:ascii="Times New Roman" w:eastAsia="Times New Roman" w:hAnsi="Times New Roman"/>
          <w:b/>
          <w:sz w:val="22"/>
        </w:rPr>
        <w:t>B.3 Conclusions:</w:t>
      </w:r>
    </w:p>
    <w:p w:rsidR="00A32CDE" w:rsidRDefault="00A32CDE" w:rsidP="00A32CDE">
      <w:pPr>
        <w:spacing w:line="200" w:lineRule="exact"/>
        <w:rPr>
          <w:rFonts w:ascii="Times New Roman" w:eastAsia="Times New Roman" w:hAnsi="Times New Roman"/>
        </w:rPr>
      </w:pPr>
      <w:r>
        <w:rPr>
          <w:rFonts w:ascii="Times New Roman" w:eastAsia="Times New Roman" w:hAnsi="Times New Roman"/>
        </w:rPr>
        <w:t>We have selected a production model and analysed the feasibility of the project.</w:t>
      </w:r>
    </w:p>
    <w:p w:rsidR="00A32CDE" w:rsidRDefault="00A32CDE" w:rsidP="00A32CDE">
      <w:pPr>
        <w:spacing w:line="329" w:lineRule="exact"/>
        <w:rPr>
          <w:rFonts w:ascii="Times New Roman" w:eastAsia="Times New Roman" w:hAnsi="Times New Roman"/>
        </w:rPr>
      </w:pPr>
    </w:p>
    <w:p w:rsidR="00A32CDE" w:rsidRDefault="00A32CDE" w:rsidP="00A32CDE">
      <w:pPr>
        <w:spacing w:line="0" w:lineRule="atLeast"/>
        <w:rPr>
          <w:rFonts w:ascii="Times New Roman" w:eastAsia="Times New Roman" w:hAnsi="Times New Roman"/>
          <w:b/>
          <w:sz w:val="22"/>
        </w:rPr>
      </w:pPr>
      <w:r>
        <w:rPr>
          <w:rFonts w:ascii="Times New Roman" w:eastAsia="Times New Roman" w:hAnsi="Times New Roman"/>
          <w:b/>
          <w:sz w:val="22"/>
        </w:rPr>
        <w:t>B.4 Question of curiosity: How Feasibility study help us in software development?</w:t>
      </w:r>
    </w:p>
    <w:p w:rsidR="00A32CDE" w:rsidRDefault="00A32CDE" w:rsidP="00A32CDE">
      <w:pPr>
        <w:spacing w:line="20" w:lineRule="exact"/>
        <w:rPr>
          <w:rFonts w:ascii="Times New Roman" w:eastAsia="Times New Roman" w:hAnsi="Times New Roman"/>
        </w:rPr>
      </w:pPr>
    </w:p>
    <w:p w:rsidR="00A32CDE" w:rsidRDefault="00A32CDE" w:rsidP="00A32CDE">
      <w:pPr>
        <w:numPr>
          <w:ilvl w:val="0"/>
          <w:numId w:val="1"/>
        </w:numPr>
        <w:tabs>
          <w:tab w:val="left" w:pos="709"/>
        </w:tabs>
        <w:jc w:val="both"/>
        <w:rPr>
          <w:rFonts w:ascii="Times New Roman" w:eastAsia="Times New Roman" w:hAnsi="Times New Roman"/>
        </w:rPr>
      </w:pPr>
      <w:r w:rsidRPr="00B07A0D">
        <w:rPr>
          <w:rFonts w:ascii="Times New Roman" w:eastAsia="Times New Roman" w:hAnsi="Times New Roman"/>
        </w:rPr>
        <w:lastRenderedPageBreak/>
        <w:t xml:space="preserve">A feasibility study plays a crucial role in software development by helping assess the practicality and viability of a software project before proceeding with full-scale development. </w:t>
      </w:r>
    </w:p>
    <w:p w:rsidR="00A32CDE" w:rsidRDefault="00A32CDE" w:rsidP="00A32CDE">
      <w:pPr>
        <w:numPr>
          <w:ilvl w:val="0"/>
          <w:numId w:val="1"/>
        </w:numPr>
        <w:tabs>
          <w:tab w:val="left" w:pos="709"/>
        </w:tabs>
        <w:jc w:val="both"/>
        <w:rPr>
          <w:rFonts w:ascii="Times New Roman" w:eastAsia="Times New Roman" w:hAnsi="Times New Roman"/>
        </w:rPr>
      </w:pPr>
      <w:r w:rsidRPr="00B07A0D">
        <w:rPr>
          <w:rFonts w:ascii="Times New Roman" w:eastAsia="Times New Roman" w:hAnsi="Times New Roman"/>
        </w:rPr>
        <w:t xml:space="preserve">It is a systematic analysis and evaluation of the project's potential to determine whether it is worth pursuing and if it aligns with the organization's goals and resources. </w:t>
      </w:r>
    </w:p>
    <w:p w:rsidR="00A32CDE" w:rsidRPr="00B07A0D" w:rsidRDefault="00A32CDE" w:rsidP="00A32CDE">
      <w:pPr>
        <w:numPr>
          <w:ilvl w:val="0"/>
          <w:numId w:val="1"/>
        </w:numPr>
        <w:tabs>
          <w:tab w:val="left" w:pos="709"/>
        </w:tabs>
        <w:jc w:val="both"/>
        <w:rPr>
          <w:rFonts w:ascii="Times New Roman" w:eastAsia="Times New Roman" w:hAnsi="Times New Roman"/>
        </w:rPr>
      </w:pPr>
      <w:r w:rsidRPr="00B07A0D">
        <w:rPr>
          <w:rFonts w:ascii="Times New Roman" w:eastAsia="Times New Roman" w:hAnsi="Times New Roman"/>
        </w:rPr>
        <w:t>Here are some ways in which a feasibility study helps in software development:</w:t>
      </w:r>
    </w:p>
    <w:p w:rsidR="00A32CDE" w:rsidRPr="00B07A0D" w:rsidRDefault="00A32CDE" w:rsidP="00A32CDE">
      <w:pPr>
        <w:numPr>
          <w:ilvl w:val="1"/>
          <w:numId w:val="1"/>
        </w:numPr>
        <w:tabs>
          <w:tab w:val="left" w:pos="709"/>
        </w:tabs>
        <w:ind w:left="1080"/>
        <w:jc w:val="both"/>
        <w:rPr>
          <w:rFonts w:ascii="Times New Roman" w:eastAsia="Times New Roman" w:hAnsi="Times New Roman"/>
        </w:rPr>
      </w:pPr>
      <w:r w:rsidRPr="00B07A0D">
        <w:rPr>
          <w:rFonts w:ascii="Times New Roman" w:eastAsia="Times New Roman" w:hAnsi="Times New Roman"/>
          <w:b/>
        </w:rPr>
        <w:t>Identifying Project Viability:</w:t>
      </w:r>
      <w:r w:rsidRPr="00B07A0D">
        <w:rPr>
          <w:rFonts w:ascii="Times New Roman" w:eastAsia="Times New Roman" w:hAnsi="Times New Roman"/>
        </w:rPr>
        <w:t xml:space="preserve"> The feasibility study helps determine if the software project is feasible from various perspectives, such as technical, economic, legal, operational, and scheduling. It allows stakeholders to make informed decisions about whether to proceed with the project or not.</w:t>
      </w:r>
    </w:p>
    <w:p w:rsidR="00A32CDE" w:rsidRPr="00B07A0D" w:rsidRDefault="00A32CDE" w:rsidP="00A32CDE">
      <w:pPr>
        <w:numPr>
          <w:ilvl w:val="1"/>
          <w:numId w:val="1"/>
        </w:numPr>
        <w:tabs>
          <w:tab w:val="left" w:pos="709"/>
        </w:tabs>
        <w:ind w:left="1080"/>
        <w:jc w:val="both"/>
        <w:rPr>
          <w:rFonts w:ascii="Times New Roman" w:eastAsia="Times New Roman" w:hAnsi="Times New Roman"/>
        </w:rPr>
      </w:pPr>
      <w:r w:rsidRPr="00B07A0D">
        <w:rPr>
          <w:rFonts w:ascii="Times New Roman" w:eastAsia="Times New Roman" w:hAnsi="Times New Roman"/>
          <w:b/>
        </w:rPr>
        <w:t>Resource Allocation:</w:t>
      </w:r>
      <w:r w:rsidRPr="00B07A0D">
        <w:rPr>
          <w:rFonts w:ascii="Times New Roman" w:eastAsia="Times New Roman" w:hAnsi="Times New Roman"/>
        </w:rPr>
        <w:t xml:space="preserve"> By assessing the project's feasibility, organizations can allocate resources more effectively. If the study reveals that the project is not viable, the resources can be diverted to more promising projects.</w:t>
      </w:r>
    </w:p>
    <w:p w:rsidR="00A32CDE" w:rsidRPr="003409B8" w:rsidRDefault="00A32CDE" w:rsidP="00A32CDE">
      <w:pPr>
        <w:numPr>
          <w:ilvl w:val="1"/>
          <w:numId w:val="1"/>
        </w:numPr>
        <w:tabs>
          <w:tab w:val="left" w:pos="709"/>
        </w:tabs>
        <w:ind w:left="1080"/>
        <w:jc w:val="both"/>
        <w:rPr>
          <w:rFonts w:ascii="Times New Roman" w:eastAsia="Times New Roman" w:hAnsi="Times New Roman"/>
        </w:rPr>
      </w:pPr>
      <w:r w:rsidRPr="003409B8">
        <w:rPr>
          <w:rFonts w:ascii="Times New Roman" w:eastAsia="Times New Roman" w:hAnsi="Times New Roman"/>
          <w:b/>
        </w:rPr>
        <w:t>Risk Assessment:</w:t>
      </w:r>
      <w:r w:rsidRPr="00B07A0D">
        <w:rPr>
          <w:rFonts w:ascii="Times New Roman" w:eastAsia="Times New Roman" w:hAnsi="Times New Roman"/>
        </w:rPr>
        <w:t xml:space="preserve"> A feasibility study helps in identifying potential risks and challenges associated with the software project. It allows stakeholders to develop risk mitigation strategies and make informed decisions to minimize project failure.</w:t>
      </w:r>
    </w:p>
    <w:p w:rsidR="00A32CDE" w:rsidRPr="003409B8" w:rsidRDefault="00A32CDE" w:rsidP="00A32CDE">
      <w:pPr>
        <w:numPr>
          <w:ilvl w:val="1"/>
          <w:numId w:val="1"/>
        </w:numPr>
        <w:tabs>
          <w:tab w:val="left" w:pos="709"/>
        </w:tabs>
        <w:ind w:left="1080"/>
        <w:jc w:val="both"/>
        <w:rPr>
          <w:rFonts w:ascii="Times New Roman" w:eastAsia="Times New Roman" w:hAnsi="Times New Roman"/>
        </w:rPr>
      </w:pPr>
      <w:r w:rsidRPr="003409B8">
        <w:rPr>
          <w:rFonts w:ascii="Times New Roman" w:eastAsia="Times New Roman" w:hAnsi="Times New Roman"/>
          <w:b/>
        </w:rPr>
        <w:t>Cost Estimation:</w:t>
      </w:r>
      <w:r w:rsidRPr="00B07A0D">
        <w:rPr>
          <w:rFonts w:ascii="Times New Roman" w:eastAsia="Times New Roman" w:hAnsi="Times New Roman"/>
        </w:rPr>
        <w:t xml:space="preserve"> Through the feasibility study, project stakeholders can get an idea of the overall cost of the software development, including development, testing, deployment, maintenance, and operational costs. This aids in b</w:t>
      </w:r>
      <w:r>
        <w:rPr>
          <w:rFonts w:ascii="Times New Roman" w:eastAsia="Times New Roman" w:hAnsi="Times New Roman"/>
        </w:rPr>
        <w:t>udgeting and financial planning.</w:t>
      </w:r>
    </w:p>
    <w:p w:rsidR="00A32CDE" w:rsidRPr="003409B8" w:rsidRDefault="00A32CDE" w:rsidP="00A32CDE">
      <w:pPr>
        <w:numPr>
          <w:ilvl w:val="1"/>
          <w:numId w:val="1"/>
        </w:numPr>
        <w:tabs>
          <w:tab w:val="left" w:pos="709"/>
        </w:tabs>
        <w:ind w:left="1080"/>
        <w:jc w:val="both"/>
        <w:rPr>
          <w:rFonts w:ascii="Times New Roman" w:eastAsia="Times New Roman" w:hAnsi="Times New Roman"/>
        </w:rPr>
      </w:pPr>
      <w:r w:rsidRPr="003409B8">
        <w:rPr>
          <w:rFonts w:ascii="Times New Roman" w:eastAsia="Times New Roman" w:hAnsi="Times New Roman"/>
          <w:b/>
        </w:rPr>
        <w:t>Timeframe and Schedule:</w:t>
      </w:r>
      <w:r w:rsidRPr="00B07A0D">
        <w:rPr>
          <w:rFonts w:ascii="Times New Roman" w:eastAsia="Times New Roman" w:hAnsi="Times New Roman"/>
        </w:rPr>
        <w:t xml:space="preserve"> The study helps in setting realistic timelines and schedules for the software development process. It ensures that the project can be completed within a reasonable timeframe.</w:t>
      </w:r>
    </w:p>
    <w:p w:rsidR="00A32CDE" w:rsidRPr="003409B8" w:rsidRDefault="00A32CDE" w:rsidP="00A32CDE">
      <w:pPr>
        <w:numPr>
          <w:ilvl w:val="1"/>
          <w:numId w:val="1"/>
        </w:numPr>
        <w:tabs>
          <w:tab w:val="left" w:pos="709"/>
        </w:tabs>
        <w:ind w:left="1080"/>
        <w:jc w:val="both"/>
        <w:rPr>
          <w:rFonts w:ascii="Times New Roman" w:eastAsia="Times New Roman" w:hAnsi="Times New Roman"/>
        </w:rPr>
      </w:pPr>
      <w:r w:rsidRPr="003409B8">
        <w:rPr>
          <w:rFonts w:ascii="Times New Roman" w:eastAsia="Times New Roman" w:hAnsi="Times New Roman"/>
          <w:b/>
        </w:rPr>
        <w:t>Technical Feasibility:</w:t>
      </w:r>
      <w:r w:rsidRPr="00B07A0D">
        <w:rPr>
          <w:rFonts w:ascii="Times New Roman" w:eastAsia="Times New Roman" w:hAnsi="Times New Roman"/>
        </w:rPr>
        <w:t xml:space="preserve"> The study assesses whether the required technology and infrastructure are available and capable of supporting the software's development and operation. It helps identify potential technical challenges and the need for any specialized resources or skills.</w:t>
      </w:r>
    </w:p>
    <w:p w:rsidR="00A32CDE" w:rsidRPr="003409B8" w:rsidRDefault="00A32CDE" w:rsidP="00A32CDE">
      <w:pPr>
        <w:numPr>
          <w:ilvl w:val="1"/>
          <w:numId w:val="1"/>
        </w:numPr>
        <w:tabs>
          <w:tab w:val="left" w:pos="709"/>
        </w:tabs>
        <w:ind w:left="1080"/>
        <w:jc w:val="both"/>
        <w:rPr>
          <w:rFonts w:ascii="Times New Roman" w:eastAsia="Times New Roman" w:hAnsi="Times New Roman"/>
        </w:rPr>
      </w:pPr>
      <w:r w:rsidRPr="003409B8">
        <w:rPr>
          <w:rFonts w:ascii="Times New Roman" w:eastAsia="Times New Roman" w:hAnsi="Times New Roman"/>
          <w:b/>
        </w:rPr>
        <w:t>Market Analysis:</w:t>
      </w:r>
      <w:r w:rsidRPr="00B07A0D">
        <w:rPr>
          <w:rFonts w:ascii="Times New Roman" w:eastAsia="Times New Roman" w:hAnsi="Times New Roman"/>
        </w:rPr>
        <w:t xml:space="preserve"> In cases where the software is intended for the market, a feasibility study includes market analysis. This involves studying the target audience, competitors, and potential demand for the software, helping the organization determine if there i</w:t>
      </w:r>
      <w:r>
        <w:rPr>
          <w:rFonts w:ascii="Times New Roman" w:eastAsia="Times New Roman" w:hAnsi="Times New Roman"/>
        </w:rPr>
        <w:t>s a market need for the product.</w:t>
      </w:r>
    </w:p>
    <w:p w:rsidR="00A32CDE" w:rsidRPr="003409B8" w:rsidRDefault="00A32CDE" w:rsidP="00A32CDE">
      <w:pPr>
        <w:numPr>
          <w:ilvl w:val="1"/>
          <w:numId w:val="1"/>
        </w:numPr>
        <w:tabs>
          <w:tab w:val="left" w:pos="709"/>
        </w:tabs>
        <w:ind w:left="1080"/>
        <w:jc w:val="both"/>
        <w:rPr>
          <w:rFonts w:ascii="Times New Roman" w:eastAsia="Times New Roman" w:hAnsi="Times New Roman"/>
        </w:rPr>
      </w:pPr>
      <w:r w:rsidRPr="003409B8">
        <w:rPr>
          <w:rFonts w:ascii="Times New Roman" w:eastAsia="Times New Roman" w:hAnsi="Times New Roman"/>
          <w:b/>
        </w:rPr>
        <w:t>Legal and Compliance Considerations:</w:t>
      </w:r>
      <w:r w:rsidRPr="00B07A0D">
        <w:rPr>
          <w:rFonts w:ascii="Times New Roman" w:eastAsia="Times New Roman" w:hAnsi="Times New Roman"/>
        </w:rPr>
        <w:t xml:space="preserve"> The feasibility study examines legal and regulatory factors that may impact the software project. It ensures that the project adheres to relevant laws, licenses, and intellectual property rights.</w:t>
      </w:r>
    </w:p>
    <w:p w:rsidR="00CE1CF2" w:rsidRDefault="00A32CDE" w:rsidP="00A32CDE">
      <w:r w:rsidRPr="00B07A0D">
        <w:rPr>
          <w:rFonts w:ascii="Times New Roman" w:eastAsia="Times New Roman" w:hAnsi="Times New Roman"/>
        </w:rPr>
        <w:t>Overall, a feasibility study serves as a critical initial step in software development, providing valuable insights to stakeholders and helping them make informed decisions about the project's potential success and its alignment with the organization's goals. By conducting a thorough feasibility study, organizations can minimize risks, optimize resource allocation, and increase the chances of delivering a successful software product.</w:t>
      </w:r>
      <w:bookmarkStart w:id="0" w:name="_GoBack"/>
      <w:bookmarkEnd w:id="0"/>
    </w:p>
    <w:sectPr w:rsidR="00CE1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69D3"/>
    <w:multiLevelType w:val="multilevel"/>
    <w:tmpl w:val="1A88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337B"/>
    <w:multiLevelType w:val="multilevel"/>
    <w:tmpl w:val="7908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56B21"/>
    <w:multiLevelType w:val="multilevel"/>
    <w:tmpl w:val="2C7E2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72303"/>
    <w:multiLevelType w:val="hybridMultilevel"/>
    <w:tmpl w:val="A61E7B00"/>
    <w:lvl w:ilvl="0" w:tplc="C8FAC4BA">
      <w:start w:val="2"/>
      <w:numFmt w:val="bullet"/>
      <w:lvlText w:val=""/>
      <w:lvlJc w:val="left"/>
      <w:pPr>
        <w:ind w:left="720" w:hanging="360"/>
      </w:pPr>
      <w:rPr>
        <w:rFonts w:ascii="Symbol" w:eastAsia="Times New Roman"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DE"/>
    <w:rsid w:val="000A50BD"/>
    <w:rsid w:val="00A32CDE"/>
    <w:rsid w:val="00B03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831E7-7E72-4270-9364-DD1B5C28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CDE"/>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CDE"/>
    <w:pPr>
      <w:spacing w:after="0" w:line="240" w:lineRule="auto"/>
    </w:pPr>
    <w:rPr>
      <w:rFonts w:ascii="Calibri" w:eastAsia="Calibri" w:hAnsi="Calibri" w:cs="Arial"/>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ui-provider">
    <w:name w:val="ui-provider"/>
    <w:rsid w:val="00A3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1142</Words>
  <Characters>6512</Characters>
  <Application>Microsoft Office Word</Application>
  <DocSecurity>0</DocSecurity>
  <Lines>54</Lines>
  <Paragraphs>15</Paragraphs>
  <ScaleCrop>false</ScaleCrop>
  <Company>HP Inc.</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1</cp:revision>
  <dcterms:created xsi:type="dcterms:W3CDTF">2023-08-02T04:58:00Z</dcterms:created>
  <dcterms:modified xsi:type="dcterms:W3CDTF">2023-08-02T05:00:00Z</dcterms:modified>
</cp:coreProperties>
</file>