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 13 — Wireframe &amp; Screen Blueprint (WSB)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defines the layout, hierarchy, and placement of every element on every page of the portfolio before visual design begins. It acts as the structural blueprint for Figma designs and frontend development.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Wireframing Principles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Every screen should follow these principles: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Content first</w:t>
      </w:r>
    </w:p>
    <w:p w:rsidR="00000000" w:rsidDel="00000000" w:rsidP="00000000" w:rsidRDefault="00000000" w:rsidRPr="00000000" w14:paraId="00000014">
      <w:pPr>
        <w:rPr/>
      </w:pPr>
      <w:r w:rsidDel="00000000" w:rsidR="00000000" w:rsidRPr="00000000">
        <w:rPr>
          <w:rtl w:val="0"/>
        </w:rPr>
        <w:t xml:space="preserve">- Clear visual hierarchy</w:t>
      </w:r>
    </w:p>
    <w:p w:rsidR="00000000" w:rsidDel="00000000" w:rsidP="00000000" w:rsidRDefault="00000000" w:rsidRPr="00000000" w14:paraId="00000015">
      <w:pPr>
        <w:rPr/>
      </w:pPr>
      <w:r w:rsidDel="00000000" w:rsidR="00000000" w:rsidRPr="00000000">
        <w:rPr>
          <w:rtl w:val="0"/>
        </w:rPr>
        <w:t xml:space="preserve">- Responsive by default</w:t>
      </w:r>
    </w:p>
    <w:p w:rsidR="00000000" w:rsidDel="00000000" w:rsidP="00000000" w:rsidRDefault="00000000" w:rsidRPr="00000000" w14:paraId="00000016">
      <w:pPr>
        <w:rPr/>
      </w:pPr>
      <w:r w:rsidDel="00000000" w:rsidR="00000000" w:rsidRPr="00000000">
        <w:rPr>
          <w:rtl w:val="0"/>
        </w:rPr>
        <w:t xml:space="preserve">- Story-driven layout</w:t>
      </w:r>
    </w:p>
    <w:p w:rsidR="00000000" w:rsidDel="00000000" w:rsidP="00000000" w:rsidRDefault="00000000" w:rsidRPr="00000000" w14:paraId="00000017">
      <w:pPr>
        <w:rPr/>
      </w:pPr>
      <w:r w:rsidDel="00000000" w:rsidR="00000000" w:rsidRPr="00000000">
        <w:rPr>
          <w:rtl w:val="0"/>
        </w:rPr>
        <w:t xml:space="preserve">- Minimal distractions</w:t>
      </w:r>
    </w:p>
    <w:p w:rsidR="00000000" w:rsidDel="00000000" w:rsidP="00000000" w:rsidRDefault="00000000" w:rsidRPr="00000000" w14:paraId="00000018">
      <w:pPr>
        <w:rPr/>
      </w:pPr>
      <w:r w:rsidDel="00000000" w:rsidR="00000000" w:rsidRPr="00000000">
        <w:rPr>
          <w:rtl w:val="0"/>
        </w:rPr>
        <w:t xml:space="preserve">- Accessible navigation</w:t>
      </w:r>
    </w:p>
    <w:p w:rsidR="00000000" w:rsidDel="00000000" w:rsidP="00000000" w:rsidRDefault="00000000" w:rsidRPr="00000000" w14:paraId="00000019">
      <w:pPr>
        <w:rPr/>
      </w:pPr>
      <w:r w:rsidDel="00000000" w:rsidR="00000000" w:rsidRPr="00000000">
        <w:rPr>
          <w:rtl w:val="0"/>
        </w:rPr>
        <w:t xml:space="preserve">- Consistent spacing</w:t>
      </w:r>
    </w:p>
    <w:p w:rsidR="00000000" w:rsidDel="00000000" w:rsidP="00000000" w:rsidRDefault="00000000" w:rsidRPr="00000000" w14:paraId="0000001A">
      <w:pPr>
        <w:rPr/>
      </w:pPr>
      <w:r w:rsidDel="00000000" w:rsidR="00000000" w:rsidRPr="00000000">
        <w:rPr>
          <w:rtl w:val="0"/>
        </w:rPr>
        <w:t xml:space="preserve">- Fast scanning for recruiters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Layout Grid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Desktop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- 12-column grid</w:t>
      </w:r>
    </w:p>
    <w:p w:rsidR="00000000" w:rsidDel="00000000" w:rsidP="00000000" w:rsidRDefault="00000000" w:rsidRPr="00000000" w14:paraId="00000023">
      <w:pPr>
        <w:rPr/>
      </w:pPr>
      <w:r w:rsidDel="00000000" w:rsidR="00000000" w:rsidRPr="00000000">
        <w:rPr>
          <w:rtl w:val="0"/>
        </w:rPr>
        <w:t xml:space="preserve">- Max width: 1280px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Tablet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- 8-column grid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Mobile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- 4-column grid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Outer Padding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Mobile: 20px</w:t>
      </w:r>
    </w:p>
    <w:p w:rsidR="00000000" w:rsidDel="00000000" w:rsidP="00000000" w:rsidRDefault="00000000" w:rsidRPr="00000000" w14:paraId="00000030">
      <w:pPr>
        <w:rPr/>
      </w:pPr>
      <w:r w:rsidDel="00000000" w:rsidR="00000000" w:rsidRPr="00000000">
        <w:rPr>
          <w:rtl w:val="0"/>
        </w:rPr>
        <w:t xml:space="preserve">- Tablet: 32px</w:t>
      </w:r>
    </w:p>
    <w:p w:rsidR="00000000" w:rsidDel="00000000" w:rsidP="00000000" w:rsidRDefault="00000000" w:rsidRPr="00000000" w14:paraId="00000031">
      <w:pPr>
        <w:rPr/>
      </w:pPr>
      <w:r w:rsidDel="00000000" w:rsidR="00000000" w:rsidRPr="00000000">
        <w:rPr>
          <w:rtl w:val="0"/>
        </w:rPr>
        <w:t xml:space="preserve">- Desktop: 64px</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Global Page Layout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Navbar</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Page Content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Footer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Navigation remains sticky after scrolling.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5. Homepage Blueprint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Navbar</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Hero Section</w:t>
      </w:r>
    </w:p>
    <w:p w:rsidR="00000000" w:rsidDel="00000000" w:rsidP="00000000" w:rsidRDefault="00000000" w:rsidRPr="00000000" w14:paraId="0000004B">
      <w:pPr>
        <w:rPr/>
      </w:pPr>
      <w:r w:rsidDel="00000000" w:rsidR="00000000" w:rsidRPr="00000000">
        <w:rPr>
          <w:rtl w:val="0"/>
        </w:rPr>
        <w:t xml:space="preserve">• Name</w:t>
      </w:r>
    </w:p>
    <w:p w:rsidR="00000000" w:rsidDel="00000000" w:rsidP="00000000" w:rsidRDefault="00000000" w:rsidRPr="00000000" w14:paraId="0000004C">
      <w:pPr>
        <w:rPr/>
      </w:pPr>
      <w:r w:rsidDel="00000000" w:rsidR="00000000" w:rsidRPr="00000000">
        <w:rPr>
          <w:rtl w:val="0"/>
        </w:rPr>
        <w:t xml:space="preserve">• Title</w:t>
      </w:r>
    </w:p>
    <w:p w:rsidR="00000000" w:rsidDel="00000000" w:rsidP="00000000" w:rsidRDefault="00000000" w:rsidRPr="00000000" w14:paraId="0000004D">
      <w:pPr>
        <w:rPr/>
      </w:pPr>
      <w:r w:rsidDel="00000000" w:rsidR="00000000" w:rsidRPr="00000000">
        <w:rPr>
          <w:rtl w:val="0"/>
        </w:rPr>
        <w:t xml:space="preserve">• Short Introduction</w:t>
      </w:r>
    </w:p>
    <w:p w:rsidR="00000000" w:rsidDel="00000000" w:rsidP="00000000" w:rsidRDefault="00000000" w:rsidRPr="00000000" w14:paraId="0000004E">
      <w:pPr>
        <w:rPr/>
      </w:pPr>
      <w:r w:rsidDel="00000000" w:rsidR="00000000" w:rsidRPr="00000000">
        <w:rPr>
          <w:rtl w:val="0"/>
        </w:rPr>
        <w:t xml:space="preserve">• CTA Buttons</w:t>
      </w:r>
    </w:p>
    <w:p w:rsidR="00000000" w:rsidDel="00000000" w:rsidP="00000000" w:rsidRDefault="00000000" w:rsidRPr="00000000" w14:paraId="0000004F">
      <w:pPr>
        <w:rPr/>
      </w:pPr>
      <w:r w:rsidDel="00000000" w:rsidR="00000000" w:rsidRPr="00000000">
        <w:rPr>
          <w:rtl w:val="0"/>
        </w:rPr>
        <w:t xml:space="preserve">• Social Links</w:t>
      </w:r>
    </w:p>
    <w:p w:rsidR="00000000" w:rsidDel="00000000" w:rsidP="00000000" w:rsidRDefault="00000000" w:rsidRPr="00000000" w14:paraId="00000050">
      <w:pPr>
        <w:rPr/>
      </w:pPr>
      <w:r w:rsidDel="00000000" w:rsidR="00000000" w:rsidRPr="00000000">
        <w:rPr>
          <w:rtl w:val="0"/>
        </w:rPr>
        <w:t xml:space="preserve">• 3D Scene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About Preview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Skills Overview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Featured Projects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Experience Timeline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Certifications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Contact CTA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Footer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Purpose:</w:t>
      </w:r>
    </w:p>
    <w:p w:rsidR="00000000" w:rsidDel="00000000" w:rsidP="00000000" w:rsidRDefault="00000000" w:rsidRPr="00000000" w14:paraId="0000006F">
      <w:pPr>
        <w:rPr/>
      </w:pPr>
      <w:r w:rsidDel="00000000" w:rsidR="00000000" w:rsidRPr="00000000">
        <w:rPr>
          <w:rtl w:val="0"/>
        </w:rPr>
        <w:t xml:space="preserve">Tell the complete professional story on one page.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6. Hero Section Blueprint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Desktop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Text Content            Interactive 3D Scene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Name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Title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Description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Buttons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Social Icons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Mobile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Name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Title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Description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Buttons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3D Scene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Social Icons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7. About Page Blueprint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Hero Banner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Professional Photo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Personal Story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Education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Journey Timeline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Goals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Values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Call To Action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8. Skills Page Blueprint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Top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Search (Future)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Skill Categories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Programming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Data Analytics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Artificial Intelligence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Databases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Frameworks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Tools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Soft Skills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Each category expands into skill cards.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9. Projects Page Blueprint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Projects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Search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Filter Chips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Project Grid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Pagination (Future)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Each project card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Image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Title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Description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Technology Tags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GitHub</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Live Demo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Case Study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10. Project Detail Blueprint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Project Hero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Problem Statement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Solution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Architecture Diagram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Technology Stack</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Features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Screenshots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Challenges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Results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Lessons Learned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Future Improvements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Related Projects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11. Experience Blueprint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Experience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Vertical Timeline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Experience Cards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Achievements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Technologies Used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Desktop</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Timeline alternates left/right.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Mobile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Single vertical column.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12. Certification Blueprint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Hero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Certification Grid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Certificate Card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View Credential Button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Each card contains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Logo</w:t>
      </w:r>
    </w:p>
    <w:p w:rsidR="00000000" w:rsidDel="00000000" w:rsidP="00000000" w:rsidRDefault="00000000" w:rsidRPr="00000000" w14:paraId="00000178">
      <w:pPr>
        <w:rPr/>
      </w:pPr>
      <w:r w:rsidDel="00000000" w:rsidR="00000000" w:rsidRPr="00000000">
        <w:rPr>
          <w:rtl w:val="0"/>
        </w:rPr>
        <w:t xml:space="preserve">- Certificate Name</w:t>
      </w:r>
    </w:p>
    <w:p w:rsidR="00000000" w:rsidDel="00000000" w:rsidP="00000000" w:rsidRDefault="00000000" w:rsidRPr="00000000" w14:paraId="00000179">
      <w:pPr>
        <w:rPr/>
      </w:pPr>
      <w:r w:rsidDel="00000000" w:rsidR="00000000" w:rsidRPr="00000000">
        <w:rPr>
          <w:rtl w:val="0"/>
        </w:rPr>
        <w:t xml:space="preserve">- Organization</w:t>
      </w:r>
    </w:p>
    <w:p w:rsidR="00000000" w:rsidDel="00000000" w:rsidP="00000000" w:rsidRDefault="00000000" w:rsidRPr="00000000" w14:paraId="0000017A">
      <w:pPr>
        <w:rPr/>
      </w:pPr>
      <w:r w:rsidDel="00000000" w:rsidR="00000000" w:rsidRPr="00000000">
        <w:rPr>
          <w:rtl w:val="0"/>
        </w:rPr>
        <w:t xml:space="preserve">- Date</w:t>
      </w:r>
    </w:p>
    <w:p w:rsidR="00000000" w:rsidDel="00000000" w:rsidP="00000000" w:rsidRDefault="00000000" w:rsidRPr="00000000" w14:paraId="0000017B">
      <w:pPr>
        <w:rPr/>
      </w:pPr>
      <w:r w:rsidDel="00000000" w:rsidR="00000000" w:rsidRPr="00000000">
        <w:rPr>
          <w:rtl w:val="0"/>
        </w:rPr>
        <w:t xml:space="preserve">- Skills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13. Resume Blueprint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Resume Hero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Preview</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Download Button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Last Updated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Contact CTA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14. Contact Blueprint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Heading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Short Message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Contact Form</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Email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GitHub</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LinkedIn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Location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Availability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Desktop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Two-column layout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Mobile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Single-column layout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15. Footer Blueprint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Brand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Quick Links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Social Links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Copyright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Back To Top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16. Navigation Blueprint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Desktop</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Logo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Home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About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Skills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Projects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Experience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Contact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Resume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Hire Me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Mobile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Logo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Hamburger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Full Screen Menu</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17. Mobile Layout Rules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Single-column layout</w:t>
      </w:r>
    </w:p>
    <w:p w:rsidR="00000000" w:rsidDel="00000000" w:rsidP="00000000" w:rsidRDefault="00000000" w:rsidRPr="00000000" w14:paraId="000001F2">
      <w:pPr>
        <w:rPr/>
      </w:pPr>
      <w:r w:rsidDel="00000000" w:rsidR="00000000" w:rsidRPr="00000000">
        <w:rPr>
          <w:rtl w:val="0"/>
        </w:rPr>
        <w:t xml:space="preserve">- Large touch targets (minimum 44×44px)</w:t>
      </w:r>
    </w:p>
    <w:p w:rsidR="00000000" w:rsidDel="00000000" w:rsidP="00000000" w:rsidRDefault="00000000" w:rsidRPr="00000000" w14:paraId="000001F3">
      <w:pPr>
        <w:rPr/>
      </w:pPr>
      <w:r w:rsidDel="00000000" w:rsidR="00000000" w:rsidRPr="00000000">
        <w:rPr>
          <w:rtl w:val="0"/>
        </w:rPr>
        <w:t xml:space="preserve">- Sticky navigation</w:t>
      </w:r>
    </w:p>
    <w:p w:rsidR="00000000" w:rsidDel="00000000" w:rsidP="00000000" w:rsidRDefault="00000000" w:rsidRPr="00000000" w14:paraId="000001F4">
      <w:pPr>
        <w:rPr/>
      </w:pPr>
      <w:r w:rsidDel="00000000" w:rsidR="00000000" w:rsidRPr="00000000">
        <w:rPr>
          <w:rtl w:val="0"/>
        </w:rPr>
        <w:t xml:space="preserve">- Optimized typography</w:t>
      </w:r>
    </w:p>
    <w:p w:rsidR="00000000" w:rsidDel="00000000" w:rsidP="00000000" w:rsidRDefault="00000000" w:rsidRPr="00000000" w14:paraId="000001F5">
      <w:pPr>
        <w:rPr/>
      </w:pPr>
      <w:r w:rsidDel="00000000" w:rsidR="00000000" w:rsidRPr="00000000">
        <w:rPr>
          <w:rtl w:val="0"/>
        </w:rPr>
        <w:t xml:space="preserve">- Reduced spacing where appropriate</w:t>
      </w:r>
    </w:p>
    <w:p w:rsidR="00000000" w:rsidDel="00000000" w:rsidP="00000000" w:rsidRDefault="00000000" w:rsidRPr="00000000" w14:paraId="000001F6">
      <w:pPr>
        <w:rPr/>
      </w:pPr>
      <w:r w:rsidDel="00000000" w:rsidR="00000000" w:rsidRPr="00000000">
        <w:rPr>
          <w:rtl w:val="0"/>
        </w:rPr>
        <w:t xml:space="preserve">- No horizontal scrolling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18. Tablet Layout Rules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Two-column sections where beneficial</w:t>
      </w:r>
    </w:p>
    <w:p w:rsidR="00000000" w:rsidDel="00000000" w:rsidP="00000000" w:rsidRDefault="00000000" w:rsidRPr="00000000" w14:paraId="000001FD">
      <w:pPr>
        <w:rPr/>
      </w:pPr>
      <w:r w:rsidDel="00000000" w:rsidR="00000000" w:rsidRPr="00000000">
        <w:rPr>
          <w:rtl w:val="0"/>
        </w:rPr>
        <w:t xml:space="preserve">- Responsive grids</w:t>
      </w:r>
    </w:p>
    <w:p w:rsidR="00000000" w:rsidDel="00000000" w:rsidP="00000000" w:rsidRDefault="00000000" w:rsidRPr="00000000" w14:paraId="000001FE">
      <w:pPr>
        <w:rPr/>
      </w:pPr>
      <w:r w:rsidDel="00000000" w:rsidR="00000000" w:rsidRPr="00000000">
        <w:rPr>
          <w:rtl w:val="0"/>
        </w:rPr>
        <w:t xml:space="preserve">- Compact navigation</w:t>
      </w:r>
    </w:p>
    <w:p w:rsidR="00000000" w:rsidDel="00000000" w:rsidP="00000000" w:rsidRDefault="00000000" w:rsidRPr="00000000" w14:paraId="000001FF">
      <w:pPr>
        <w:rPr/>
      </w:pPr>
      <w:r w:rsidDel="00000000" w:rsidR="00000000" w:rsidRPr="00000000">
        <w:rPr>
          <w:rtl w:val="0"/>
        </w:rPr>
        <w:t xml:space="preserve">- Optimized spacing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19. Desktop Layout Rules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Wide layouts</w:t>
      </w:r>
    </w:p>
    <w:p w:rsidR="00000000" w:rsidDel="00000000" w:rsidP="00000000" w:rsidRDefault="00000000" w:rsidRPr="00000000" w14:paraId="00000206">
      <w:pPr>
        <w:rPr/>
      </w:pPr>
      <w:r w:rsidDel="00000000" w:rsidR="00000000" w:rsidRPr="00000000">
        <w:rPr>
          <w:rtl w:val="0"/>
        </w:rPr>
        <w:t xml:space="preserve">- Balanced whitespace</w:t>
      </w:r>
    </w:p>
    <w:p w:rsidR="00000000" w:rsidDel="00000000" w:rsidP="00000000" w:rsidRDefault="00000000" w:rsidRPr="00000000" w14:paraId="00000207">
      <w:pPr>
        <w:rPr/>
      </w:pPr>
      <w:r w:rsidDel="00000000" w:rsidR="00000000" w:rsidRPr="00000000">
        <w:rPr>
          <w:rtl w:val="0"/>
        </w:rPr>
        <w:t xml:space="preserve">- Two- and three-column grids</w:t>
      </w:r>
    </w:p>
    <w:p w:rsidR="00000000" w:rsidDel="00000000" w:rsidP="00000000" w:rsidRDefault="00000000" w:rsidRPr="00000000" w14:paraId="00000208">
      <w:pPr>
        <w:rPr/>
      </w:pPr>
      <w:r w:rsidDel="00000000" w:rsidR="00000000" w:rsidRPr="00000000">
        <w:rPr>
          <w:rtl w:val="0"/>
        </w:rPr>
        <w:t xml:space="preserve">- Rich storytelling visuals</w:t>
      </w:r>
    </w:p>
    <w:p w:rsidR="00000000" w:rsidDel="00000000" w:rsidP="00000000" w:rsidRDefault="00000000" w:rsidRPr="00000000" w14:paraId="00000209">
      <w:pPr>
        <w:rPr/>
      </w:pPr>
      <w:r w:rsidDel="00000000" w:rsidR="00000000" w:rsidRPr="00000000">
        <w:rPr>
          <w:rtl w:val="0"/>
        </w:rPr>
        <w:t xml:space="preserve">- Interactive 3D elements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20. Reusable Components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Every page should reuse: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Navbar</w:t>
      </w:r>
    </w:p>
    <w:p w:rsidR="00000000" w:rsidDel="00000000" w:rsidP="00000000" w:rsidRDefault="00000000" w:rsidRPr="00000000" w14:paraId="00000212">
      <w:pPr>
        <w:rPr/>
      </w:pPr>
      <w:r w:rsidDel="00000000" w:rsidR="00000000" w:rsidRPr="00000000">
        <w:rPr>
          <w:rtl w:val="0"/>
        </w:rPr>
        <w:t xml:space="preserve">- Footer</w:t>
      </w:r>
    </w:p>
    <w:p w:rsidR="00000000" w:rsidDel="00000000" w:rsidP="00000000" w:rsidRDefault="00000000" w:rsidRPr="00000000" w14:paraId="00000213">
      <w:pPr>
        <w:rPr/>
      </w:pPr>
      <w:r w:rsidDel="00000000" w:rsidR="00000000" w:rsidRPr="00000000">
        <w:rPr>
          <w:rtl w:val="0"/>
        </w:rPr>
        <w:t xml:space="preserve">- Buttons</w:t>
      </w:r>
    </w:p>
    <w:p w:rsidR="00000000" w:rsidDel="00000000" w:rsidP="00000000" w:rsidRDefault="00000000" w:rsidRPr="00000000" w14:paraId="00000214">
      <w:pPr>
        <w:rPr/>
      </w:pPr>
      <w:r w:rsidDel="00000000" w:rsidR="00000000" w:rsidRPr="00000000">
        <w:rPr>
          <w:rtl w:val="0"/>
        </w:rPr>
        <w:t xml:space="preserve">- Cards</w:t>
      </w:r>
    </w:p>
    <w:p w:rsidR="00000000" w:rsidDel="00000000" w:rsidP="00000000" w:rsidRDefault="00000000" w:rsidRPr="00000000" w14:paraId="00000215">
      <w:pPr>
        <w:rPr/>
      </w:pPr>
      <w:r w:rsidDel="00000000" w:rsidR="00000000" w:rsidRPr="00000000">
        <w:rPr>
          <w:rtl w:val="0"/>
        </w:rPr>
        <w:t xml:space="preserve">- Headings</w:t>
      </w:r>
    </w:p>
    <w:p w:rsidR="00000000" w:rsidDel="00000000" w:rsidP="00000000" w:rsidRDefault="00000000" w:rsidRPr="00000000" w14:paraId="00000216">
      <w:pPr>
        <w:rPr/>
      </w:pPr>
      <w:r w:rsidDel="00000000" w:rsidR="00000000" w:rsidRPr="00000000">
        <w:rPr>
          <w:rtl w:val="0"/>
        </w:rPr>
        <w:t xml:space="preserve">- Section Container</w:t>
      </w:r>
    </w:p>
    <w:p w:rsidR="00000000" w:rsidDel="00000000" w:rsidP="00000000" w:rsidRDefault="00000000" w:rsidRPr="00000000" w14:paraId="00000217">
      <w:pPr>
        <w:rPr/>
      </w:pPr>
      <w:r w:rsidDel="00000000" w:rsidR="00000000" w:rsidRPr="00000000">
        <w:rPr>
          <w:rtl w:val="0"/>
        </w:rPr>
        <w:t xml:space="preserve">- Form Components</w:t>
      </w:r>
    </w:p>
    <w:p w:rsidR="00000000" w:rsidDel="00000000" w:rsidP="00000000" w:rsidRDefault="00000000" w:rsidRPr="00000000" w14:paraId="00000218">
      <w:pPr>
        <w:rPr/>
      </w:pPr>
      <w:r w:rsidDel="00000000" w:rsidR="00000000" w:rsidRPr="00000000">
        <w:rPr>
          <w:rtl w:val="0"/>
        </w:rPr>
        <w:t xml:space="preserve">- Timeline</w:t>
      </w:r>
    </w:p>
    <w:p w:rsidR="00000000" w:rsidDel="00000000" w:rsidP="00000000" w:rsidRDefault="00000000" w:rsidRPr="00000000" w14:paraId="00000219">
      <w:pPr>
        <w:rPr/>
      </w:pPr>
      <w:r w:rsidDel="00000000" w:rsidR="00000000" w:rsidRPr="00000000">
        <w:rPr>
          <w:rtl w:val="0"/>
        </w:rPr>
        <w:t xml:space="preserve">- Badges</w:t>
      </w:r>
    </w:p>
    <w:p w:rsidR="00000000" w:rsidDel="00000000" w:rsidP="00000000" w:rsidRDefault="00000000" w:rsidRPr="00000000" w14:paraId="0000021A">
      <w:pPr>
        <w:rPr/>
      </w:pPr>
      <w:r w:rsidDel="00000000" w:rsidR="00000000" w:rsidRPr="00000000">
        <w:rPr>
          <w:rtl w:val="0"/>
        </w:rPr>
        <w:t xml:space="preserve">- Icons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No duplicate UI implementations.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21. User Journey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Landing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Hero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About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Skills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Projects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Experience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Certifications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Resume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Contact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Conversion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user should always know what to do next.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22. Accessibility Layout Rules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Clear heading hierarchy</w:t>
      </w:r>
    </w:p>
    <w:p w:rsidR="00000000" w:rsidDel="00000000" w:rsidP="00000000" w:rsidRDefault="00000000" w:rsidRPr="00000000" w14:paraId="0000024F">
      <w:pPr>
        <w:rPr/>
      </w:pPr>
      <w:r w:rsidDel="00000000" w:rsidR="00000000" w:rsidRPr="00000000">
        <w:rPr>
          <w:rtl w:val="0"/>
        </w:rPr>
        <w:t xml:space="preserve">- Keyboard-friendly navigation</w:t>
      </w:r>
    </w:p>
    <w:p w:rsidR="00000000" w:rsidDel="00000000" w:rsidP="00000000" w:rsidRDefault="00000000" w:rsidRPr="00000000" w14:paraId="00000250">
      <w:pPr>
        <w:rPr/>
      </w:pPr>
      <w:r w:rsidDel="00000000" w:rsidR="00000000" w:rsidRPr="00000000">
        <w:rPr>
          <w:rtl w:val="0"/>
        </w:rPr>
        <w:t xml:space="preserve">- Logical tab order</w:t>
      </w:r>
    </w:p>
    <w:p w:rsidR="00000000" w:rsidDel="00000000" w:rsidP="00000000" w:rsidRDefault="00000000" w:rsidRPr="00000000" w14:paraId="00000251">
      <w:pPr>
        <w:rPr/>
      </w:pPr>
      <w:r w:rsidDel="00000000" w:rsidR="00000000" w:rsidRPr="00000000">
        <w:rPr>
          <w:rtl w:val="0"/>
        </w:rPr>
        <w:t xml:space="preserve">- Visible focus states</w:t>
      </w:r>
    </w:p>
    <w:p w:rsidR="00000000" w:rsidDel="00000000" w:rsidP="00000000" w:rsidRDefault="00000000" w:rsidRPr="00000000" w14:paraId="00000252">
      <w:pPr>
        <w:rPr/>
      </w:pPr>
      <w:r w:rsidDel="00000000" w:rsidR="00000000" w:rsidRPr="00000000">
        <w:rPr>
          <w:rtl w:val="0"/>
        </w:rPr>
        <w:t xml:space="preserve">- Screen reader landmarks</w:t>
      </w:r>
    </w:p>
    <w:p w:rsidR="00000000" w:rsidDel="00000000" w:rsidP="00000000" w:rsidRDefault="00000000" w:rsidRPr="00000000" w14:paraId="00000253">
      <w:pPr>
        <w:rPr/>
      </w:pPr>
      <w:r w:rsidDel="00000000" w:rsidR="00000000" w:rsidRPr="00000000">
        <w:rPr>
          <w:rtl w:val="0"/>
        </w:rPr>
        <w:t xml:space="preserve">- Adequate spacing between interactive elements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23. Wireframe Review Checklist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Before a screen is approved: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Clear hierarchy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Responsive layout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Consistent spacing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No unnecessary elements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Easy navigation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Strong call-to-action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Accessibility considered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Storytelling flow maintained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24. Definition of Success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wireframe is successful when every page communicates its purpose without relying on colors, images, or animations. Users should understand the structure, navigate effortlessly, and follow a clear story from introduction to conversion. The blueprint should be detailed enough that a designer or developer can confidently create the final UI without guessing layout or content placement.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