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BCC9" w14:textId="325A186B" w:rsidR="00F4560D" w:rsidRDefault="00407E6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PROBLEM STATEMENT</w:t>
      </w:r>
    </w:p>
    <w:p w14:paraId="649E90E9" w14:textId="77777777" w:rsidR="00407E62" w:rsidRPr="00407E62" w:rsidRDefault="00407E62" w:rsidP="00407E62">
      <w:pPr>
        <w:jc w:val="both"/>
      </w:pPr>
      <w:proofErr w:type="spellStart"/>
      <w:r w:rsidRPr="00407E62">
        <w:rPr>
          <w:b/>
          <w:bCs/>
        </w:rPr>
        <w:t>EcoMart</w:t>
      </w:r>
      <w:proofErr w:type="spellEnd"/>
      <w:r w:rsidRPr="00407E62">
        <w:t xml:space="preserve"> is my latest venture, and I am seeking your assistance to </w:t>
      </w:r>
      <w:proofErr w:type="spellStart"/>
      <w:r w:rsidRPr="00407E62">
        <w:t>analyze</w:t>
      </w:r>
      <w:proofErr w:type="spellEnd"/>
      <w:r w:rsidRPr="00407E62">
        <w:t xml:space="preserve"> its sales and performance. In June 2020, we implemented significant supply chain changes at </w:t>
      </w:r>
      <w:proofErr w:type="spellStart"/>
      <w:r w:rsidRPr="00407E62">
        <w:t>EcoMart</w:t>
      </w:r>
      <w:proofErr w:type="spellEnd"/>
      <w:r w:rsidRPr="00407E62">
        <w:t>, transitioning all our products to sustainable packaging methods from the farm to the customer.</w:t>
      </w:r>
    </w:p>
    <w:p w14:paraId="322A18AE" w14:textId="77777777" w:rsidR="00407E62" w:rsidRDefault="00407E62" w:rsidP="00407E62">
      <w:pPr>
        <w:jc w:val="both"/>
      </w:pPr>
      <w:r w:rsidRPr="00407E62">
        <w:t xml:space="preserve">I need your expertise to measure the impact of this change on </w:t>
      </w:r>
      <w:proofErr w:type="spellStart"/>
      <w:r w:rsidRPr="00407E62">
        <w:t>EcoMart's</w:t>
      </w:r>
      <w:proofErr w:type="spellEnd"/>
      <w:r w:rsidRPr="00407E62">
        <w:t xml:space="preserve"> sales performance and its various business segments.</w:t>
      </w:r>
    </w:p>
    <w:p w14:paraId="639C0898" w14:textId="77777777" w:rsidR="00407E62" w:rsidRDefault="00407E62" w:rsidP="00407E62">
      <w:pPr>
        <w:jc w:val="both"/>
      </w:pPr>
    </w:p>
    <w:p w14:paraId="2389D102" w14:textId="119F7583" w:rsidR="00407E62" w:rsidRPr="00407E62" w:rsidRDefault="00407E62" w:rsidP="00407E62">
      <w:pPr>
        <w:jc w:val="both"/>
        <w:rPr>
          <w:b/>
          <w:bCs/>
          <w:sz w:val="40"/>
          <w:szCs w:val="40"/>
        </w:rPr>
      </w:pPr>
      <w:r w:rsidRPr="00407E62">
        <w:rPr>
          <w:b/>
          <w:bCs/>
          <w:sz w:val="40"/>
          <w:szCs w:val="40"/>
        </w:rPr>
        <w:t>Case Study Questions</w:t>
      </w:r>
    </w:p>
    <w:p w14:paraId="1D7036CE" w14:textId="77777777" w:rsidR="00407E62" w:rsidRDefault="00407E62" w:rsidP="00407E62">
      <w:pPr>
        <w:jc w:val="both"/>
      </w:pPr>
    </w:p>
    <w:p w14:paraId="5B99F621" w14:textId="77777777" w:rsidR="00407E62" w:rsidRPr="00407E62" w:rsidRDefault="00407E62" w:rsidP="00407E62">
      <w:pPr>
        <w:jc w:val="both"/>
        <w:rPr>
          <w:b/>
          <w:bCs/>
          <w:sz w:val="36"/>
          <w:szCs w:val="36"/>
        </w:rPr>
      </w:pPr>
      <w:r w:rsidRPr="00407E62">
        <w:rPr>
          <w:b/>
          <w:bCs/>
          <w:sz w:val="36"/>
          <w:szCs w:val="36"/>
        </w:rPr>
        <w:t>Data Cleansing Steps</w:t>
      </w:r>
    </w:p>
    <w:p w14:paraId="3C8447A6" w14:textId="77777777" w:rsidR="00407E62" w:rsidRPr="00407E62" w:rsidRDefault="00407E62" w:rsidP="00407E62">
      <w:pPr>
        <w:jc w:val="both"/>
      </w:pPr>
      <w:r w:rsidRPr="00407E62">
        <w:t xml:space="preserve">In a single query, perform the following operations and generate a new table in the </w:t>
      </w:r>
      <w:proofErr w:type="spellStart"/>
      <w:r w:rsidRPr="00407E62">
        <w:rPr>
          <w:b/>
          <w:bCs/>
        </w:rPr>
        <w:t>data_mart</w:t>
      </w:r>
      <w:proofErr w:type="spellEnd"/>
      <w:r w:rsidRPr="00407E62">
        <w:t xml:space="preserve"> schema named </w:t>
      </w:r>
      <w:proofErr w:type="spellStart"/>
      <w:r w:rsidRPr="00407E62">
        <w:rPr>
          <w:b/>
          <w:bCs/>
        </w:rPr>
        <w:t>clean_weekly_sales</w:t>
      </w:r>
      <w:proofErr w:type="spellEnd"/>
      <w:r w:rsidRPr="00407E62">
        <w:t>:</w:t>
      </w:r>
    </w:p>
    <w:p w14:paraId="39BD8837" w14:textId="77777777" w:rsidR="00407E62" w:rsidRPr="00407E62" w:rsidRDefault="00407E62" w:rsidP="00407E62">
      <w:pPr>
        <w:numPr>
          <w:ilvl w:val="0"/>
          <w:numId w:val="1"/>
        </w:numPr>
        <w:jc w:val="both"/>
      </w:pPr>
      <w:r w:rsidRPr="00407E62">
        <w:t xml:space="preserve">Add a </w:t>
      </w:r>
      <w:proofErr w:type="spellStart"/>
      <w:r w:rsidRPr="00407E62">
        <w:rPr>
          <w:b/>
          <w:bCs/>
        </w:rPr>
        <w:t>week_number</w:t>
      </w:r>
      <w:proofErr w:type="spellEnd"/>
      <w:r w:rsidRPr="00407E62">
        <w:t xml:space="preserve"> as the second column for each </w:t>
      </w:r>
      <w:proofErr w:type="spellStart"/>
      <w:r w:rsidRPr="00407E62">
        <w:rPr>
          <w:b/>
          <w:bCs/>
        </w:rPr>
        <w:t>week_date</w:t>
      </w:r>
      <w:proofErr w:type="spellEnd"/>
      <w:r w:rsidRPr="00407E62">
        <w:t xml:space="preserve"> value (e.g., any value from January 1st to 7th will be 1, January 8th to 14th will be 2, etc.).</w:t>
      </w:r>
    </w:p>
    <w:p w14:paraId="371F88D0" w14:textId="77777777" w:rsidR="00407E62" w:rsidRPr="00407E62" w:rsidRDefault="00407E62" w:rsidP="00407E62">
      <w:pPr>
        <w:numPr>
          <w:ilvl w:val="0"/>
          <w:numId w:val="1"/>
        </w:numPr>
        <w:jc w:val="both"/>
      </w:pPr>
      <w:r w:rsidRPr="00407E62">
        <w:t xml:space="preserve">Add a </w:t>
      </w:r>
      <w:proofErr w:type="spellStart"/>
      <w:r w:rsidRPr="00407E62">
        <w:rPr>
          <w:b/>
          <w:bCs/>
        </w:rPr>
        <w:t>month_number</w:t>
      </w:r>
      <w:proofErr w:type="spellEnd"/>
      <w:r w:rsidRPr="00407E62">
        <w:t xml:space="preserve"> as the third column with the calendar month for each </w:t>
      </w:r>
      <w:proofErr w:type="spellStart"/>
      <w:r w:rsidRPr="00407E62">
        <w:rPr>
          <w:b/>
          <w:bCs/>
        </w:rPr>
        <w:t>week_date</w:t>
      </w:r>
      <w:proofErr w:type="spellEnd"/>
      <w:r w:rsidRPr="00407E62">
        <w:t xml:space="preserve"> value.</w:t>
      </w:r>
    </w:p>
    <w:p w14:paraId="4FD05D71" w14:textId="77777777" w:rsidR="00407E62" w:rsidRPr="00407E62" w:rsidRDefault="00407E62" w:rsidP="00407E62">
      <w:pPr>
        <w:numPr>
          <w:ilvl w:val="0"/>
          <w:numId w:val="1"/>
        </w:numPr>
        <w:jc w:val="both"/>
      </w:pPr>
      <w:r w:rsidRPr="00407E62">
        <w:t xml:space="preserve">Add a </w:t>
      </w:r>
      <w:proofErr w:type="spellStart"/>
      <w:r w:rsidRPr="00407E62">
        <w:rPr>
          <w:b/>
          <w:bCs/>
        </w:rPr>
        <w:t>calendar_year</w:t>
      </w:r>
      <w:proofErr w:type="spellEnd"/>
      <w:r w:rsidRPr="00407E62">
        <w:t xml:space="preserve"> column as the fourth column containing values of either 2018, 2019, or 2020.</w:t>
      </w:r>
    </w:p>
    <w:p w14:paraId="079D95A4" w14:textId="77777777" w:rsidR="00407E62" w:rsidRDefault="00407E62" w:rsidP="00407E62">
      <w:pPr>
        <w:numPr>
          <w:ilvl w:val="0"/>
          <w:numId w:val="1"/>
        </w:numPr>
        <w:jc w:val="both"/>
      </w:pPr>
      <w:r w:rsidRPr="00407E62">
        <w:t xml:space="preserve">Add a new column called </w:t>
      </w:r>
      <w:proofErr w:type="spellStart"/>
      <w:r w:rsidRPr="00407E62">
        <w:rPr>
          <w:b/>
          <w:bCs/>
        </w:rPr>
        <w:t>age_band</w:t>
      </w:r>
      <w:proofErr w:type="spellEnd"/>
      <w:r w:rsidRPr="00407E62">
        <w:t xml:space="preserve"> after the original </w:t>
      </w:r>
      <w:r w:rsidRPr="00407E62">
        <w:rPr>
          <w:b/>
          <w:bCs/>
        </w:rPr>
        <w:t>segment</w:t>
      </w:r>
      <w:r w:rsidRPr="00407E62">
        <w:t xml:space="preserve"> column.</w:t>
      </w:r>
    </w:p>
    <w:p w14:paraId="74888695" w14:textId="77777777" w:rsidR="00407E62" w:rsidRPr="00407E62" w:rsidRDefault="00407E62" w:rsidP="00407E62">
      <w:pPr>
        <w:spacing w:beforeAutospacing="1" w:after="0" w:afterAutospacing="1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795"/>
      </w:tblGrid>
      <w:tr w:rsidR="00407E62" w:rsidRPr="00407E62" w14:paraId="3441B67D" w14:textId="77777777" w:rsidTr="00407E62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FE5A2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7E6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  <w:t>segment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95A14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07E6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  <w:t>age_band</w:t>
            </w:r>
            <w:proofErr w:type="spellEnd"/>
          </w:p>
        </w:tc>
      </w:tr>
      <w:tr w:rsidR="00407E62" w:rsidRPr="00407E62" w14:paraId="4D89444F" w14:textId="77777777" w:rsidTr="00407E62">
        <w:trPr>
          <w:trHeight w:val="54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B1C0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7E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9F281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7E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Young Adults</w:t>
            </w:r>
          </w:p>
        </w:tc>
      </w:tr>
      <w:tr w:rsidR="00407E62" w:rsidRPr="00407E62" w14:paraId="2F481705" w14:textId="77777777" w:rsidTr="00407E62">
        <w:trPr>
          <w:trHeight w:val="5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77DF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7E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7271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7E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Middle Aged</w:t>
            </w:r>
          </w:p>
        </w:tc>
      </w:tr>
      <w:tr w:rsidR="00407E62" w:rsidRPr="00407E62" w14:paraId="015FCEB4" w14:textId="77777777" w:rsidTr="00407E62">
        <w:trPr>
          <w:trHeight w:val="5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7D69B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7E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 or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0F68F" w14:textId="77777777" w:rsidR="00407E62" w:rsidRPr="00407E62" w:rsidRDefault="00407E62" w:rsidP="00407E62">
            <w:pPr>
              <w:spacing w:before="225" w:after="315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7E6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Retirees</w:t>
            </w:r>
          </w:p>
        </w:tc>
      </w:tr>
    </w:tbl>
    <w:p w14:paraId="30DFC0AB" w14:textId="77777777" w:rsidR="00407E62" w:rsidRPr="00407E62" w:rsidRDefault="00407E62" w:rsidP="00407E62">
      <w:pPr>
        <w:jc w:val="both"/>
      </w:pPr>
    </w:p>
    <w:p w14:paraId="43826309" w14:textId="77777777" w:rsidR="00407E62" w:rsidRPr="00407E62" w:rsidRDefault="00407E62" w:rsidP="00407E62">
      <w:pPr>
        <w:numPr>
          <w:ilvl w:val="0"/>
          <w:numId w:val="1"/>
        </w:numPr>
        <w:jc w:val="both"/>
      </w:pPr>
      <w:r w:rsidRPr="00407E62">
        <w:t xml:space="preserve">Add a new </w:t>
      </w:r>
      <w:r w:rsidRPr="00407E62">
        <w:rPr>
          <w:b/>
          <w:bCs/>
        </w:rPr>
        <w:t>demographic</w:t>
      </w:r>
      <w:r w:rsidRPr="00407E62">
        <w:t xml:space="preserve"> column using the following mapping based on the first letter in the </w:t>
      </w:r>
      <w:r w:rsidRPr="00407E62">
        <w:rPr>
          <w:b/>
          <w:bCs/>
        </w:rPr>
        <w:t>segment</w:t>
      </w:r>
      <w:r w:rsidRPr="00407E62">
        <w:t xml:space="preserve"> values:</w:t>
      </w:r>
    </w:p>
    <w:p w14:paraId="7C1E1B6B" w14:textId="77777777" w:rsidR="00407E62" w:rsidRPr="00407E62" w:rsidRDefault="00407E62" w:rsidP="00407E62">
      <w:pPr>
        <w:numPr>
          <w:ilvl w:val="1"/>
          <w:numId w:val="1"/>
        </w:numPr>
        <w:jc w:val="both"/>
      </w:pPr>
      <w:r w:rsidRPr="00407E62">
        <w:rPr>
          <w:b/>
          <w:bCs/>
        </w:rPr>
        <w:lastRenderedPageBreak/>
        <w:t>C</w:t>
      </w:r>
      <w:r w:rsidRPr="00407E62">
        <w:t xml:space="preserve"> -&gt; </w:t>
      </w:r>
      <w:r w:rsidRPr="00407E62">
        <w:rPr>
          <w:b/>
          <w:bCs/>
        </w:rPr>
        <w:t>Couples</w:t>
      </w:r>
    </w:p>
    <w:p w14:paraId="2A0EDF31" w14:textId="77777777" w:rsidR="00407E62" w:rsidRPr="00407E62" w:rsidRDefault="00407E62" w:rsidP="00407E62">
      <w:pPr>
        <w:numPr>
          <w:ilvl w:val="1"/>
          <w:numId w:val="1"/>
        </w:numPr>
        <w:jc w:val="both"/>
      </w:pPr>
      <w:r w:rsidRPr="00407E62">
        <w:rPr>
          <w:b/>
          <w:bCs/>
        </w:rPr>
        <w:t>F</w:t>
      </w:r>
      <w:r w:rsidRPr="00407E62">
        <w:t xml:space="preserve"> -&gt; </w:t>
      </w:r>
      <w:r w:rsidRPr="00407E62">
        <w:rPr>
          <w:b/>
          <w:bCs/>
        </w:rPr>
        <w:t>Families</w:t>
      </w:r>
    </w:p>
    <w:p w14:paraId="17953671" w14:textId="77777777" w:rsidR="00407E62" w:rsidRPr="00407E62" w:rsidRDefault="00407E62" w:rsidP="00407E62">
      <w:pPr>
        <w:numPr>
          <w:ilvl w:val="0"/>
          <w:numId w:val="1"/>
        </w:numPr>
        <w:jc w:val="both"/>
      </w:pPr>
      <w:r w:rsidRPr="00407E62">
        <w:t xml:space="preserve">Replace all null string values in the original </w:t>
      </w:r>
      <w:r w:rsidRPr="00407E62">
        <w:rPr>
          <w:b/>
          <w:bCs/>
        </w:rPr>
        <w:t>segment</w:t>
      </w:r>
      <w:r w:rsidRPr="00407E62">
        <w:t xml:space="preserve"> column, as well as in the new </w:t>
      </w:r>
      <w:proofErr w:type="spellStart"/>
      <w:r w:rsidRPr="00407E62">
        <w:rPr>
          <w:b/>
          <w:bCs/>
        </w:rPr>
        <w:t>age_band</w:t>
      </w:r>
      <w:proofErr w:type="spellEnd"/>
      <w:r w:rsidRPr="00407E62">
        <w:t xml:space="preserve"> and </w:t>
      </w:r>
      <w:r w:rsidRPr="00407E62">
        <w:rPr>
          <w:b/>
          <w:bCs/>
        </w:rPr>
        <w:t>demographic</w:t>
      </w:r>
      <w:r w:rsidRPr="00407E62">
        <w:t xml:space="preserve"> columns, with the string value "unknown".</w:t>
      </w:r>
    </w:p>
    <w:p w14:paraId="52564625" w14:textId="77777777" w:rsidR="00407E62" w:rsidRDefault="00407E62" w:rsidP="00407E62">
      <w:pPr>
        <w:numPr>
          <w:ilvl w:val="0"/>
          <w:numId w:val="1"/>
        </w:numPr>
        <w:jc w:val="both"/>
      </w:pPr>
      <w:r w:rsidRPr="00407E62">
        <w:t xml:space="preserve">Generate a new </w:t>
      </w:r>
      <w:proofErr w:type="spellStart"/>
      <w:r w:rsidRPr="00407E62">
        <w:rPr>
          <w:b/>
          <w:bCs/>
        </w:rPr>
        <w:t>avg_transaction</w:t>
      </w:r>
      <w:proofErr w:type="spellEnd"/>
      <w:r w:rsidRPr="00407E62">
        <w:t xml:space="preserve"> column by dividing the </w:t>
      </w:r>
      <w:r w:rsidRPr="00407E62">
        <w:rPr>
          <w:b/>
          <w:bCs/>
        </w:rPr>
        <w:t>sales</w:t>
      </w:r>
      <w:r w:rsidRPr="00407E62">
        <w:t xml:space="preserve"> value by </w:t>
      </w:r>
      <w:r w:rsidRPr="00407E62">
        <w:rPr>
          <w:b/>
          <w:bCs/>
        </w:rPr>
        <w:t>transactions</w:t>
      </w:r>
      <w:r w:rsidRPr="00407E62">
        <w:t xml:space="preserve"> and rounding to 2 decimal places for each record.</w:t>
      </w:r>
    </w:p>
    <w:p w14:paraId="32F8DF78" w14:textId="77777777" w:rsidR="00407E62" w:rsidRDefault="00407E62" w:rsidP="00407E62">
      <w:pPr>
        <w:jc w:val="both"/>
      </w:pPr>
    </w:p>
    <w:p w14:paraId="2C12D656" w14:textId="77777777" w:rsidR="00407E62" w:rsidRDefault="00407E62" w:rsidP="00407E62">
      <w:pPr>
        <w:jc w:val="both"/>
      </w:pPr>
    </w:p>
    <w:p w14:paraId="6ED17DCF" w14:textId="77777777" w:rsidR="00407E62" w:rsidRDefault="00407E62" w:rsidP="00407E62">
      <w:pPr>
        <w:jc w:val="both"/>
      </w:pPr>
    </w:p>
    <w:p w14:paraId="6D9FC4FF" w14:textId="77777777" w:rsidR="00407E62" w:rsidRDefault="00407E62" w:rsidP="00407E62">
      <w:pPr>
        <w:jc w:val="both"/>
      </w:pPr>
    </w:p>
    <w:p w14:paraId="59A88393" w14:textId="77777777" w:rsidR="00407E62" w:rsidRPr="00407E62" w:rsidRDefault="00407E62" w:rsidP="00407E62">
      <w:pPr>
        <w:jc w:val="both"/>
      </w:pPr>
    </w:p>
    <w:p w14:paraId="52CDE304" w14:textId="77777777" w:rsidR="00407E62" w:rsidRPr="00407E62" w:rsidRDefault="00407E62" w:rsidP="00407E62">
      <w:pPr>
        <w:jc w:val="both"/>
        <w:rPr>
          <w:b/>
          <w:bCs/>
          <w:sz w:val="36"/>
          <w:szCs w:val="36"/>
        </w:rPr>
      </w:pPr>
      <w:r w:rsidRPr="00407E62">
        <w:rPr>
          <w:b/>
          <w:bCs/>
          <w:sz w:val="36"/>
          <w:szCs w:val="36"/>
        </w:rPr>
        <w:t>Data Exploration</w:t>
      </w:r>
    </w:p>
    <w:p w14:paraId="3F8AE7AC" w14:textId="77777777" w:rsidR="00407E62" w:rsidRPr="00407E62" w:rsidRDefault="00407E62" w:rsidP="00407E62">
      <w:pPr>
        <w:numPr>
          <w:ilvl w:val="0"/>
          <w:numId w:val="2"/>
        </w:numPr>
        <w:jc w:val="both"/>
      </w:pPr>
      <w:r w:rsidRPr="00407E62">
        <w:t xml:space="preserve">Identify which </w:t>
      </w:r>
      <w:proofErr w:type="spellStart"/>
      <w:r w:rsidRPr="00407E62">
        <w:rPr>
          <w:b/>
          <w:bCs/>
        </w:rPr>
        <w:t>week_number</w:t>
      </w:r>
      <w:proofErr w:type="spellEnd"/>
      <w:r w:rsidRPr="00407E62">
        <w:t xml:space="preserve"> values are missing from the dataset.</w:t>
      </w:r>
    </w:p>
    <w:p w14:paraId="4EE67572" w14:textId="77777777" w:rsidR="00407E62" w:rsidRPr="00407E62" w:rsidRDefault="00407E62" w:rsidP="00407E62">
      <w:pPr>
        <w:numPr>
          <w:ilvl w:val="0"/>
          <w:numId w:val="2"/>
        </w:numPr>
        <w:jc w:val="both"/>
      </w:pPr>
      <w:r w:rsidRPr="00407E62">
        <w:t>Determine the total number of transactions for each year in the dataset.</w:t>
      </w:r>
    </w:p>
    <w:p w14:paraId="7A346696" w14:textId="77777777" w:rsidR="00407E62" w:rsidRPr="00407E62" w:rsidRDefault="00407E62" w:rsidP="00407E62">
      <w:pPr>
        <w:numPr>
          <w:ilvl w:val="0"/>
          <w:numId w:val="2"/>
        </w:numPr>
        <w:jc w:val="both"/>
      </w:pPr>
      <w:r w:rsidRPr="00407E62">
        <w:t>Calculate the total sales for each region for each month.</w:t>
      </w:r>
    </w:p>
    <w:p w14:paraId="47506FF8" w14:textId="77777777" w:rsidR="00407E62" w:rsidRPr="00407E62" w:rsidRDefault="00407E62" w:rsidP="00407E62">
      <w:pPr>
        <w:numPr>
          <w:ilvl w:val="0"/>
          <w:numId w:val="2"/>
        </w:numPr>
        <w:jc w:val="both"/>
      </w:pPr>
      <w:r w:rsidRPr="00407E62">
        <w:t>Count the total number of transactions for each platform.</w:t>
      </w:r>
    </w:p>
    <w:p w14:paraId="73E45116" w14:textId="77777777" w:rsidR="00407E62" w:rsidRPr="00407E62" w:rsidRDefault="00407E62" w:rsidP="00407E62">
      <w:pPr>
        <w:numPr>
          <w:ilvl w:val="0"/>
          <w:numId w:val="2"/>
        </w:numPr>
        <w:jc w:val="both"/>
      </w:pPr>
      <w:r w:rsidRPr="00407E62">
        <w:t>Calculate the percentage of sales for Retail versus Shopify for each month.</w:t>
      </w:r>
    </w:p>
    <w:p w14:paraId="1907AA96" w14:textId="77777777" w:rsidR="00407E62" w:rsidRPr="00407E62" w:rsidRDefault="00407E62" w:rsidP="00407E62">
      <w:pPr>
        <w:numPr>
          <w:ilvl w:val="0"/>
          <w:numId w:val="2"/>
        </w:numPr>
        <w:jc w:val="both"/>
      </w:pPr>
      <w:r w:rsidRPr="00407E62">
        <w:t>Determine the percentage of sales by demographic for each year in the dataset.</w:t>
      </w:r>
    </w:p>
    <w:p w14:paraId="5627FE0E" w14:textId="77777777" w:rsidR="00407E62" w:rsidRPr="00407E62" w:rsidRDefault="00407E62" w:rsidP="00407E62">
      <w:pPr>
        <w:numPr>
          <w:ilvl w:val="0"/>
          <w:numId w:val="2"/>
        </w:numPr>
        <w:jc w:val="both"/>
      </w:pPr>
      <w:r w:rsidRPr="00407E62">
        <w:t xml:space="preserve">Identify which </w:t>
      </w:r>
      <w:proofErr w:type="spellStart"/>
      <w:r w:rsidRPr="00407E62">
        <w:rPr>
          <w:b/>
          <w:bCs/>
        </w:rPr>
        <w:t>age_band</w:t>
      </w:r>
      <w:proofErr w:type="spellEnd"/>
      <w:r w:rsidRPr="00407E62">
        <w:t xml:space="preserve"> and </w:t>
      </w:r>
      <w:r w:rsidRPr="00407E62">
        <w:rPr>
          <w:b/>
          <w:bCs/>
        </w:rPr>
        <w:t>demographic</w:t>
      </w:r>
      <w:r w:rsidRPr="00407E62">
        <w:t xml:space="preserve"> values contribute the most to Retail sales.</w:t>
      </w:r>
    </w:p>
    <w:p w14:paraId="3528E9D7" w14:textId="77777777" w:rsidR="00407E62" w:rsidRPr="00407E62" w:rsidRDefault="00407E62" w:rsidP="00407E62">
      <w:pPr>
        <w:jc w:val="both"/>
      </w:pPr>
    </w:p>
    <w:p w14:paraId="4067F7C2" w14:textId="77777777" w:rsidR="00407E62" w:rsidRPr="00407E62" w:rsidRDefault="00407E62" w:rsidP="00407E62">
      <w:pPr>
        <w:jc w:val="both"/>
      </w:pPr>
    </w:p>
    <w:p w14:paraId="32ACC988" w14:textId="77777777" w:rsidR="00407E62" w:rsidRPr="00407E62" w:rsidRDefault="00407E62" w:rsidP="00407E62">
      <w:pPr>
        <w:jc w:val="both"/>
        <w:rPr>
          <w:b/>
          <w:bCs/>
        </w:rPr>
      </w:pPr>
    </w:p>
    <w:sectPr w:rsidR="00407E62" w:rsidRPr="00407E62" w:rsidSect="003176F9">
      <w:pgSz w:w="11906" w:h="16838" w:code="9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75CE"/>
    <w:multiLevelType w:val="multilevel"/>
    <w:tmpl w:val="86B0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67C73"/>
    <w:multiLevelType w:val="multilevel"/>
    <w:tmpl w:val="422C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0D44"/>
    <w:multiLevelType w:val="multilevel"/>
    <w:tmpl w:val="3194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243704">
    <w:abstractNumId w:val="2"/>
  </w:num>
  <w:num w:numId="2" w16cid:durableId="441613529">
    <w:abstractNumId w:val="1"/>
  </w:num>
  <w:num w:numId="3" w16cid:durableId="170625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2"/>
    <w:rsid w:val="003176F9"/>
    <w:rsid w:val="00407E62"/>
    <w:rsid w:val="00931D4E"/>
    <w:rsid w:val="00B10694"/>
    <w:rsid w:val="00EC1F47"/>
    <w:rsid w:val="00F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51432"/>
  <w15:chartTrackingRefBased/>
  <w15:docId w15:val="{9828D729-889D-428A-8D43-23F3107A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956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1663</Characters>
  <Application>Microsoft Office Word</Application>
  <DocSecurity>0</DocSecurity>
  <Lines>51</Lines>
  <Paragraphs>36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Saxena</dc:creator>
  <cp:keywords/>
  <dc:description/>
  <cp:lastModifiedBy>Ayushi Saxena</cp:lastModifiedBy>
  <cp:revision>1</cp:revision>
  <dcterms:created xsi:type="dcterms:W3CDTF">2024-05-23T12:32:00Z</dcterms:created>
  <dcterms:modified xsi:type="dcterms:W3CDTF">2024-05-23T12:39:00Z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f3f4a3f1-0697-4d7c-8dca-e467b7e56050</vt:lpwstr>
  </property>
</Properties>
</file>