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interface design,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and conceptualizing Interface,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user’s conceptual cognition,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Core Elements of User Experience,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of UX elements.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UX Design - life cycle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UX,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Ubiquitous interaction,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Emerging desire for usability,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usability to user experience,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Emotional impact as part of the user experience,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experience needs a business case, 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Roots of usability.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UX process lifecycle template,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Choosing a process instance for your project,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complexity space, 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 the user interface team, 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 of UX presence within the team, 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about UX lifecycles.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UX Design Process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concept statement,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work activity gathering,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Look for emotional aspects of work practice,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Abridged contextual inquiry process,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Data-driven vs. model driven inquiry,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Contextual Analysis,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Extracting Interaction Design Requirements,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Constructing Design Information Models.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Architecture and Interaction Design and Prototyping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paradigms, Design thinking, Design perspectives,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personas, Ideation, Sketching, More about phenomenology,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Mental Models and Conceptual Design, Wireframe, Prototyping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