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Star / Snowflake / OLAP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a) Construct a star schema and snowflake schema 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Perform ETL Operation for a case study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Cubes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OLAP Operations for a case study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star schema and snowflake schema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cubes for the same for a case study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44eyltkjj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 star schema and snowflake schema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 OLAP Operations for a case study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 OLAP Operations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OLAP Queries for a case study.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WEKA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6.a)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5950" cy="1095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 Using open-source tools to Implement Classifiers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a)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8313" cy="1219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b)Using open-source tools to Implement Association Mining Algorithms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a)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8325" cy="5048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Using open-source tools to Implement Clustering Algorithms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RANDOM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Implementation of page rank algorithm.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OfxUCbLjQIEPPns+zHyuk7v+7Q==">AMUW2mVLqL9wyBwZR1O2L7cSBrQl5V56nPHQpxGFXzjB/zIk78JYG/U93DGkMDd/INVrUnsqbiGaCtQPQmNtQGLHRmImG1a+QMecxEFuWhH9Iy18XpR98f246ExlWfJjd2jvyTRSYVoB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