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-30" w:firstLine="0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Mini Project Logbook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Water Quality Predictor and Usage Suggestor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right="-30" w:firstLine="0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-3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Group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right="-3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No: 58 - Parth Suryavanshi</w:t>
      </w:r>
    </w:p>
    <w:p w:rsidR="00000000" w:rsidDel="00000000" w:rsidP="00000000" w:rsidRDefault="00000000" w:rsidRPr="00000000" w14:paraId="00000007">
      <w:pPr>
        <w:spacing w:line="360" w:lineRule="auto"/>
        <w:ind w:left="0" w:right="-3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Roll No: 55 - Shreya Singh.</w:t>
      </w:r>
    </w:p>
    <w:p w:rsidR="00000000" w:rsidDel="00000000" w:rsidP="00000000" w:rsidRDefault="00000000" w:rsidRPr="00000000" w14:paraId="00000008">
      <w:pPr>
        <w:spacing w:line="360" w:lineRule="auto"/>
        <w:ind w:left="0" w:right="-3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No: 9 - Shruti Devlekar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right="-3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Roll No: 47 - Yash Sarang.</w:t>
      </w:r>
    </w:p>
    <w:p w:rsidR="00000000" w:rsidDel="00000000" w:rsidP="00000000" w:rsidRDefault="00000000" w:rsidRPr="00000000" w14:paraId="0000000A">
      <w:pPr>
        <w:spacing w:line="360" w:lineRule="auto"/>
        <w:ind w:right="-3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Guide: Dr. Anjali Yeole.</w:t>
      </w:r>
    </w:p>
    <w:p w:rsidR="00000000" w:rsidDel="00000000" w:rsidP="00000000" w:rsidRDefault="00000000" w:rsidRPr="00000000" w14:paraId="0000000B">
      <w:pPr>
        <w:spacing w:line="360" w:lineRule="auto"/>
        <w:ind w:right="-3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right="-3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502987" cy="1502987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2987" cy="1502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right="-3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3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Department of Artificial Intelligence and Data Science. </w:t>
      </w:r>
    </w:p>
    <w:sdt>
      <w:sdtPr>
        <w:tag w:val="goog_rdk_0"/>
      </w:sdtPr>
      <w:sdtContent>
        <w:p w:rsidR="00000000" w:rsidDel="00000000" w:rsidP="00000000" w:rsidRDefault="00000000" w:rsidRPr="00000000" w14:paraId="0000000F">
          <w:pPr>
            <w:ind w:right="-30"/>
            <w:jc w:val="center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Vivekanand Education Society’s Institute of Technology.</w:t>
          </w:r>
        </w:p>
      </w:sdtContent>
    </w:sdt>
    <w:p w:rsidR="00000000" w:rsidDel="00000000" w:rsidP="00000000" w:rsidRDefault="00000000" w:rsidRPr="00000000" w14:paraId="00000010">
      <w:pPr>
        <w:ind w:right="-3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Academic Year: 2021-2022.</w:t>
      </w:r>
    </w:p>
    <w:p w:rsidR="00000000" w:rsidDel="00000000" w:rsidP="00000000" w:rsidRDefault="00000000" w:rsidRPr="00000000" w14:paraId="00000011">
      <w:pPr>
        <w:ind w:right="-3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Department of Artificial Intelligence and Data Science. </w:t>
      </w:r>
    </w:p>
    <w:sdt>
      <w:sdtPr>
        <w:tag w:val="goog_rdk_1"/>
      </w:sdtPr>
      <w:sdtContent>
        <w:p w:rsidR="00000000" w:rsidDel="00000000" w:rsidP="00000000" w:rsidRDefault="00000000" w:rsidRPr="00000000" w14:paraId="00000012">
          <w:pPr>
            <w:ind w:left="0" w:right="-30" w:firstLine="0"/>
            <w:jc w:val="right"/>
            <w:rPr>
              <w:rFonts w:ascii="Times New Roman" w:cs="Times New Roman" w:eastAsia="Times New Roman" w:hAnsi="Times New Roman"/>
              <w:b w:val="1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2022-23</w:t>
          </w:r>
        </w:p>
      </w:sdtContent>
    </w:sdt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Group 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/ D11AD.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TIC - TAC - TOE.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Guide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Anjali Yeole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Students Details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2460"/>
        <w:gridCol w:w="2430"/>
        <w:gridCol w:w="2475"/>
        <w:gridCol w:w="2190"/>
        <w:tblGridChange w:id="0">
          <w:tblGrid>
            <w:gridCol w:w="1245"/>
            <w:gridCol w:w="2460"/>
            <w:gridCol w:w="2430"/>
            <w:gridCol w:w="2475"/>
            <w:gridCol w:w="2190"/>
          </w:tblGrid>
        </w:tblGridChange>
      </w:tblGrid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Member-1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Member-2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Member-4</w:t>
            </w:r>
          </w:p>
        </w:tc>
      </w:tr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</w:t>
            </w:r>
          </w:p>
        </w:tc>
      </w:tr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 Sarang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Parth Suryavanshi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Shruti Devlekar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Shreya Singh</w:t>
            </w:r>
          </w:p>
        </w:tc>
      </w:tr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D11AD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D11AD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D11AD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D11AD</w:t>
            </w:r>
          </w:p>
        </w:tc>
      </w:tr>
      <w:tr>
        <w:trPr>
          <w:cantSplit w:val="1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9930507114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7208335681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9321891289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9119451557</w:t>
            </w:r>
          </w:p>
        </w:tc>
      </w:tr>
      <w:tr>
        <w:trPr>
          <w:cantSplit w:val="1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2020.yash.sarang@ves.ac.in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2020.parth.</w:t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suryavanshi</w:t>
            </w:r>
          </w:p>
          <w:p w:rsidR="00000000" w:rsidDel="00000000" w:rsidP="00000000" w:rsidRDefault="00000000" w:rsidRPr="00000000" w14:paraId="00000039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@ves.ac.in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2020.shruti.</w:t>
            </w:r>
          </w:p>
          <w:p w:rsidR="00000000" w:rsidDel="00000000" w:rsidP="00000000" w:rsidRDefault="00000000" w:rsidRPr="00000000" w14:paraId="0000003B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devlekar</w:t>
            </w:r>
          </w:p>
          <w:p w:rsidR="00000000" w:rsidDel="00000000" w:rsidP="00000000" w:rsidRDefault="00000000" w:rsidRPr="00000000" w14:paraId="0000003C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@ves.ac.in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2020.shreya.</w:t>
            </w:r>
          </w:p>
          <w:p w:rsidR="00000000" w:rsidDel="00000000" w:rsidP="00000000" w:rsidRDefault="00000000" w:rsidRPr="00000000" w14:paraId="0000003E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singh@ves.ac.in</w:t>
            </w:r>
          </w:p>
        </w:tc>
      </w:tr>
      <w:tr>
        <w:trPr>
          <w:cantSplit w:val="1"/>
          <w:trHeight w:val="135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w:drawing>
                <wp:inline distB="114300" distT="114300" distL="114300" distR="114300">
                  <wp:extent cx="1733550" cy="714375"/>
                  <wp:effectExtent b="0" l="0" r="0" t="0"/>
                  <wp:docPr id="1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7264" l="16129" r="0" t="16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w:drawing>
                <wp:inline distB="114300" distT="114300" distL="114300" distR="114300">
                  <wp:extent cx="1524000" cy="5969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17142" r="1428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96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ind w:left="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576513" cy="809761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17063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513" cy="809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spacing w:after="20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  <w:drawing>
                <wp:inline distB="114300" distT="114300" distL="114300" distR="114300">
                  <wp:extent cx="1735119" cy="626571"/>
                  <wp:effectExtent b="0" l="0" r="0" t="0"/>
                  <wp:docPr id="1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119" cy="6265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right="-3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-30" w:firstLine="0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right="-30" w:firstLine="0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right="-30" w:firstLine="0"/>
        <w:jc w:val="left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Course Outcomes</w:t>
      </w:r>
    </w:p>
    <w:p w:rsidR="00000000" w:rsidDel="00000000" w:rsidP="00000000" w:rsidRDefault="00000000" w:rsidRPr="00000000" w14:paraId="0000004D">
      <w:pPr>
        <w:ind w:left="0" w:right="-30" w:firstLine="0"/>
        <w:jc w:val="left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12" w:line="360" w:lineRule="auto"/>
        <w:ind w:left="0" w:right="-3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Identify problems based on societal /research needs.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12" w:line="360" w:lineRule="auto"/>
        <w:ind w:left="0" w:right="-3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Apply Knowledge and skill to solve societal problems in a group.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12" w:line="360" w:lineRule="auto"/>
        <w:ind w:left="0" w:right="-3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 interpersonal skills to work as a member of a group or leader.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2" w:line="360" w:lineRule="auto"/>
        <w:ind w:left="0" w:right="-3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Draw the proper inferences from available results through theoretical/ experimental/simulations.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12" w:line="360" w:lineRule="auto"/>
        <w:ind w:left="0" w:right="-3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Analyse the impact of solutions in societal and environmental contexts for sustainable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12" w:line="360" w:lineRule="auto"/>
        <w:ind w:left="0" w:right="-3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standard norms of engineering practices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12" w:line="360" w:lineRule="auto"/>
        <w:ind w:left="0" w:right="-3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Excel in written and oral communication.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12" w:line="360" w:lineRule="auto"/>
        <w:ind w:left="0" w:right="-3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Demonstrate capabilities of self-learning in a group, which leads to lifelong learning.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12" w:line="360" w:lineRule="auto"/>
        <w:ind w:left="0" w:right="-3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Demonstrate project management principles during project 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="240" w:lineRule="auto"/>
        <w:ind w:left="0" w:right="-3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line="240" w:lineRule="auto"/>
        <w:ind w:left="0" w:right="-3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Proposed Schedule for Mini Project: </w:t>
      </w: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0"/>
        <w:gridCol w:w="5910"/>
        <w:gridCol w:w="1155"/>
        <w:gridCol w:w="1335"/>
        <w:tblGridChange w:id="0">
          <w:tblGrid>
            <w:gridCol w:w="2370"/>
            <w:gridCol w:w="5910"/>
            <w:gridCol w:w="1155"/>
            <w:gridCol w:w="133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Week/ Date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Content</w:t>
            </w:r>
          </w:p>
        </w:tc>
        <w:tc>
          <w:tcPr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Remark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Signature</w:t>
            </w:r>
          </w:p>
        </w:tc>
      </w:tr>
      <w:tr>
        <w:trPr>
          <w:cantSplit w:val="0"/>
          <w:trHeight w:val="1133.09326171874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2nd Week of Aug.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Selecting Topic of Mini project, Preparing the Synopsis.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2.139892578124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3rd, 4th Week of Aug.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Discussing the working and the implementation of AI in our project</w:t>
              <w:br w:type="textWrapping"/>
              <w:t xml:space="preserve">and the sustainable development goals it fulfills.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2.139892578124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5th Week of Aug+ </w:t>
              <w:br w:type="textWrapping"/>
              <w:t xml:space="preserve">1st, 2nd Week of Sept.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49" w:lineRule="auto"/>
              <w:ind w:right="-3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Preparing an architectural model of our project and referring to Literature surveys.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2.139892578124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3rd, 4th, and 5th </w:t>
              <w:br w:type="textWrapping"/>
              <w:t xml:space="preserve">Week of Sept.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Preparing the Presentation to present our Project in future Project Reviews.</w:t>
              <w:br w:type="textWrapping"/>
              <w:t xml:space="preserve">First Internal Review of our project.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1st, 2nd </w:t>
              <w:br w:type="textWrapping"/>
              <w:t xml:space="preserve">Week of Oct.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Finding a dataset, learning its Data collection methodology, Feature extraction, and analyzing the overall system.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8.093261718749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3rd, 4th </w:t>
              <w:br w:type="textWrapping"/>
              <w:t xml:space="preserve">Week of Oct.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Preparing the Logbook and Report for our project.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7.1398925781248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5th Week of Oct </w:t>
              <w:br w:type="textWrapping"/>
              <w:t xml:space="preserve">+ 1st Week of Nov.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Completing the logbook, report, and ppt of our project for the External Project Review.</w:t>
            </w:r>
          </w:p>
          <w:p w:rsidR="00000000" w:rsidDel="00000000" w:rsidP="00000000" w:rsidRDefault="00000000" w:rsidRPr="00000000" w14:paraId="00000086">
            <w:pPr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" w:line="249" w:lineRule="auto"/>
              <w:ind w:left="0" w:right="-3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2nd </w:t>
              <w:br w:type="textWrapping"/>
              <w:t xml:space="preserve">Week of Nov.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Final External Project Review.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Done.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right="-3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Department of Artificial Intelligence and Data Science.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0" w:right="-30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-202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line="240" w:lineRule="auto"/>
        <w:ind w:left="0" w:right="-3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 Mini-Project Progress Report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line="240" w:lineRule="auto"/>
        <w:ind w:left="0" w:right="-3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Sem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0" w:right="-3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Project Group No. 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7</w:t>
      </w:r>
    </w:p>
    <w:p w:rsidR="00000000" w:rsidDel="00000000" w:rsidP="00000000" w:rsidRDefault="00000000" w:rsidRPr="00000000" w14:paraId="00000093">
      <w:pPr>
        <w:spacing w:line="240" w:lineRule="auto"/>
        <w:ind w:left="0" w:right="-3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Water Quality Predictor and Usage Suggestor</w:t>
      </w:r>
    </w:p>
    <w:p w:rsidR="00000000" w:rsidDel="00000000" w:rsidP="00000000" w:rsidRDefault="00000000" w:rsidRPr="00000000" w14:paraId="00000094">
      <w:pPr>
        <w:spacing w:line="240" w:lineRule="auto"/>
        <w:ind w:left="0" w:right="-3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Guide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Dr. Anjali Yeole.</w:t>
      </w:r>
    </w:p>
    <w:tbl>
      <w:tblPr>
        <w:tblStyle w:val="Table3"/>
        <w:tblW w:w="7260.0" w:type="dxa"/>
        <w:jc w:val="left"/>
        <w:tblInd w:w="108.0" w:type="dxa"/>
        <w:tblLayout w:type="fixed"/>
        <w:tblLook w:val="0400"/>
      </w:tblPr>
      <w:tblGrid>
        <w:gridCol w:w="1545"/>
        <w:gridCol w:w="5715"/>
        <w:tblGridChange w:id="0">
          <w:tblGrid>
            <w:gridCol w:w="1545"/>
            <w:gridCol w:w="571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Roll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Name of Project Member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.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Yash Sarang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Parth Suryavanshi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Shruti Devlekar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Shreya Singh</w:t>
            </w:r>
          </w:p>
        </w:tc>
      </w:tr>
    </w:tbl>
    <w:p w:rsidR="00000000" w:rsidDel="00000000" w:rsidP="00000000" w:rsidRDefault="00000000" w:rsidRPr="00000000" w14:paraId="0000009F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75.0" w:type="dxa"/>
        <w:jc w:val="center"/>
        <w:tblLayout w:type="fixed"/>
        <w:tblLook w:val="0400"/>
      </w:tblPr>
      <w:tblGrid>
        <w:gridCol w:w="2115"/>
        <w:gridCol w:w="4920"/>
        <w:gridCol w:w="1980"/>
        <w:gridCol w:w="1560"/>
        <w:tblGridChange w:id="0">
          <w:tblGrid>
            <w:gridCol w:w="2115"/>
            <w:gridCol w:w="4920"/>
            <w:gridCol w:w="198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Week/Date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Work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Students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Sign of Guide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="249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10/8/2022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="249" w:lineRule="auto"/>
              <w:ind w:left="60" w:firstLine="0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Creating the group and choosing a list of topics for the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17/8/2022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Meeting with our Guide for discussing the topics and selecting a topic.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29/8/2022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Meeting with our Guide for finalizing the project topic.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31/8/2022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Synopsis and Discussing the Content of the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3/9/2022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Meeting with our guide to updating her about our project's status.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Where she asked us to create a prototype of our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9/9/2022,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Prototype, Introduction, and Idea of the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14/9/2022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Creating and presenting the prototype of our project to our Guide.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br w:type="textWrapping"/>
              <w:t xml:space="preserve">20/9/2022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Brainstorming on the working part of the project and getting creative views.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23/9/2022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Discussing the part of implementing AI sustainable goals in our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30/9/2022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Studying and Analysing the Literature surveys related to our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Discussing the Platforms comfortable for everyone to implement the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Discussing the functionality of the project.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Presentation for the internal Project review.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Exploring and Studying new algorithms to be implemented in the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Project Report and the Final Presentation of our Project.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Internal Project Review.</w:t>
              <w:br w:type="textWrapping"/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ind w:right="-3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Preparing the Logbook for our project to be submitted.</w:t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1.71630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5/11/2022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Final External Project Review.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ind w:right="-3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Yash, Shruti, Parth, Shreya.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ind w:left="0" w:right="-3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after="12" w:line="249" w:lineRule="auto"/>
        <w:ind w:left="0" w:right="-3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0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***** 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 w:orient="portrait"/>
      <w:pgMar w:bottom="680" w:top="720" w:left="720" w:right="390" w:header="316.8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spacing w:after="120" w:before="120" w:line="240" w:lineRule="auto"/>
      <w:ind w:left="720" w:firstLine="0"/>
      <w:jc w:val="center"/>
      <w:rPr>
        <w:rFonts w:ascii="Times New Roman" w:cs="Times New Roman" w:eastAsia="Times New Roman" w:hAnsi="Times New Roman"/>
        <w:b w:val="1"/>
        <w:color w:val="920000"/>
        <w:sz w:val="48"/>
        <w:szCs w:val="48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920000"/>
        <w:sz w:val="48"/>
        <w:szCs w:val="48"/>
        <w:rtl w:val="0"/>
      </w:rPr>
      <w:t xml:space="preserve">Vivekanand Education Society’s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-219074</wp:posOffset>
          </wp:positionH>
          <wp:positionV relativeFrom="paragraph">
            <wp:posOffset>-85724</wp:posOffset>
          </wp:positionV>
          <wp:extent cx="1109663" cy="1109663"/>
          <wp:effectExtent b="0" l="0" r="0" t="0"/>
          <wp:wrapSquare wrapText="bothSides" distB="114300" distT="114300" distL="114300" distR="114300"/>
          <wp:docPr id="1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9663" cy="11096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F3">
    <w:pPr>
      <w:spacing w:after="120" w:before="120" w:line="240" w:lineRule="auto"/>
      <w:ind w:left="720" w:firstLine="0"/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0"/>
        <w:szCs w:val="40"/>
        <w:rtl w:val="0"/>
      </w:rPr>
      <w:t xml:space="preserve">Institute of Technology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673100</wp:posOffset>
              </wp:positionH>
              <wp:positionV relativeFrom="paragraph">
                <wp:posOffset>241300</wp:posOffset>
              </wp:positionV>
              <wp:extent cx="5505450" cy="111053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36138" y="3760950"/>
                        <a:ext cx="5419725" cy="3810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FFC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673100</wp:posOffset>
              </wp:positionH>
              <wp:positionV relativeFrom="paragraph">
                <wp:posOffset>241300</wp:posOffset>
              </wp:positionV>
              <wp:extent cx="5505450" cy="111053"/>
              <wp:effectExtent b="0" l="0" r="0" t="0"/>
              <wp:wrapNone/>
              <wp:docPr id="1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1105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4">
    <w:pPr>
      <w:tabs>
        <w:tab w:val="center" w:pos="4725"/>
      </w:tabs>
      <w:spacing w:after="0" w:line="360" w:lineRule="auto"/>
      <w:ind w:left="720" w:right="-540" w:firstLine="0"/>
      <w:jc w:val="center"/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(Affiliated to University of Mumbai, Approved by AICTE &amp; Recognized by Govt. of Maharashtra)</w:t>
    </w:r>
  </w:p>
  <w:p w:rsidR="00000000" w:rsidDel="00000000" w:rsidP="00000000" w:rsidRDefault="00000000" w:rsidRPr="00000000" w14:paraId="000000F5">
    <w:pPr>
      <w:tabs>
        <w:tab w:val="center" w:pos="4725"/>
      </w:tabs>
      <w:spacing w:after="0" w:line="360" w:lineRule="auto"/>
      <w:ind w:right="-540"/>
      <w:jc w:val="center"/>
      <w:rPr>
        <w:rFonts w:ascii="Times New Roman" w:cs="Times New Roman" w:eastAsia="Times New Roman" w:hAnsi="Times New Roman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18" w:hanging="9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7"/>
      <w:numFmt w:val="decimal"/>
      <w:lvlText w:val="%1."/>
      <w:lvlJc w:val="left"/>
      <w:pPr>
        <w:ind w:left="918" w:hanging="91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660" w:hanging="1660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3"/>
      <w:lvlJc w:val="left"/>
      <w:pPr>
        <w:ind w:left="2108" w:hanging="2108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993" w:hanging="1993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2161" w:hanging="216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2881" w:hanging="288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3601" w:hanging="3601"/>
      </w:pPr>
      <w:rPr>
        <w:rFonts w:ascii="Arial" w:cs="Arial" w:eastAsia="Arial" w:hAnsi="Arial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4321" w:hanging="432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5041" w:hanging="5041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spacing w:line="240" w:lineRule="auto"/>
      <w:outlineLvl w:val="1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0" w:line="24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liM7O0MiWDXd1yKosOjjkREOtg==">AMUW2mUGaZWB9KKy4iGT6mje+7qGOxUxxKJKkNvUg1OVw7VJBKtl8jC45fcsBa5jsnK0f6PafrsESWN0M8LtiMRvC5BZCr5Pp5qm9FkJ7+mZw4a3HSYUXMG6sEwmKV/JCqrmNCrGq3YfgwQIx8f9yfAJ2cBYRd/ypTr2gXmTbCVfaimkIudwGGU=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2021-12-04T13:19:00Z</dcterms:created>
  <dc:creator>Anjali Yeole</dc:creator>
</cp:coreProperties>
</file>