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Title</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in partial fulfilment of the requirements</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the degree of</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Engineering in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Artificial Intelligence and Data Science </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Student Name(s)</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 the guidance of</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Supervisor (s):</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Guide</w:t>
      </w:r>
    </w:p>
    <w:p w:rsidR="00000000" w:rsidDel="00000000" w:rsidP="00000000" w:rsidRDefault="00000000" w:rsidRPr="00000000" w14:paraId="0000000E">
      <w:pPr>
        <w:jc w:val="center"/>
        <w:rPr>
          <w:sz w:val="36"/>
          <w:szCs w:val="36"/>
        </w:rPr>
      </w:pPr>
      <w:r w:rsidDel="00000000" w:rsidR="00000000" w:rsidRPr="00000000">
        <w:rPr>
          <w:sz w:val="36"/>
          <w:szCs w:val="36"/>
        </w:rPr>
        <w:drawing>
          <wp:inline distB="0" distT="0" distL="0" distR="0">
            <wp:extent cx="1188000" cy="1800000"/>
            <wp:effectExtent b="0" l="0" r="0" 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88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2022-2023</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CERTIFICATE</w:t>
      </w:r>
    </w:p>
    <w:p w:rsidR="00000000" w:rsidDel="00000000" w:rsidP="00000000" w:rsidRDefault="00000000" w:rsidRPr="00000000" w14:paraId="0000001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is to certify that </w:t>
      </w:r>
      <w:r w:rsidDel="00000000" w:rsidR="00000000" w:rsidRPr="00000000">
        <w:rPr>
          <w:rFonts w:ascii="Times New Roman" w:cs="Times New Roman" w:eastAsia="Times New Roman" w:hAnsi="Times New Roman"/>
          <w:b w:val="1"/>
          <w:color w:val="000000"/>
          <w:sz w:val="28"/>
          <w:szCs w:val="28"/>
          <w:rtl w:val="0"/>
        </w:rPr>
        <w:t xml:space="preserve">Mr/Ms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Student Names </w:t>
      </w:r>
      <w:r w:rsidDel="00000000" w:rsidR="00000000" w:rsidRPr="00000000">
        <w:rPr>
          <w:rFonts w:ascii="Times New Roman" w:cs="Times New Roman" w:eastAsia="Times New Roman" w:hAnsi="Times New Roman"/>
          <w:color w:val="000000"/>
          <w:sz w:val="28"/>
          <w:szCs w:val="28"/>
          <w:rtl w:val="0"/>
        </w:rPr>
        <w:t xml:space="preserve">of </w:t>
      </w:r>
      <w:r w:rsidDel="00000000" w:rsidR="00000000" w:rsidRPr="00000000">
        <w:rPr>
          <w:rFonts w:ascii="Times New Roman" w:cs="Times New Roman" w:eastAsia="Times New Roman" w:hAnsi="Times New Roman"/>
          <w:sz w:val="28"/>
          <w:szCs w:val="28"/>
          <w:rtl w:val="0"/>
        </w:rPr>
        <w:t xml:space="preserve">Second </w:t>
      </w:r>
      <w:r w:rsidDel="00000000" w:rsidR="00000000" w:rsidRPr="00000000">
        <w:rPr>
          <w:rFonts w:ascii="Times New Roman" w:cs="Times New Roman" w:eastAsia="Times New Roman" w:hAnsi="Times New Roman"/>
          <w:color w:val="000000"/>
          <w:sz w:val="28"/>
          <w:szCs w:val="28"/>
          <w:rtl w:val="0"/>
        </w:rPr>
        <w:t xml:space="preserve">Year of Artificial Intelligence and Data Science studying under the University of Mumbai have satisfactorily presented the Mini Project entitled </w:t>
      </w: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Fonts w:ascii="Times New Roman" w:cs="Times New Roman" w:eastAsia="Times New Roman" w:hAnsi="Times New Roman"/>
          <w:color w:val="000000"/>
          <w:sz w:val="28"/>
          <w:szCs w:val="28"/>
          <w:rtl w:val="0"/>
        </w:rPr>
        <w:t xml:space="preserve"> as a part of the MINI-PROJECT for Semester-</w:t>
      </w:r>
      <w:r w:rsidDel="00000000" w:rsidR="00000000" w:rsidRPr="00000000">
        <w:rPr>
          <w:rFonts w:ascii="Times New Roman" w:cs="Times New Roman" w:eastAsia="Times New Roman" w:hAnsi="Times New Roman"/>
          <w:sz w:val="28"/>
          <w:szCs w:val="28"/>
          <w:rtl w:val="0"/>
        </w:rPr>
        <w:t xml:space="preserve">VI</w:t>
      </w:r>
      <w:r w:rsidDel="00000000" w:rsidR="00000000" w:rsidRPr="00000000">
        <w:rPr>
          <w:rFonts w:ascii="Times New Roman" w:cs="Times New Roman" w:eastAsia="Times New Roman" w:hAnsi="Times New Roman"/>
          <w:color w:val="000000"/>
          <w:sz w:val="28"/>
          <w:szCs w:val="28"/>
          <w:rtl w:val="0"/>
        </w:rPr>
        <w:t xml:space="preserve"> under the guidance of </w:t>
      </w:r>
      <w:r w:rsidDel="00000000" w:rsidR="00000000" w:rsidRPr="00000000">
        <w:rPr>
          <w:rFonts w:ascii="Times New Roman" w:cs="Times New Roman" w:eastAsia="Times New Roman" w:hAnsi="Times New Roman"/>
          <w:b w:val="1"/>
          <w:color w:val="000000"/>
          <w:sz w:val="28"/>
          <w:szCs w:val="28"/>
          <w:rtl w:val="0"/>
        </w:rPr>
        <w:t xml:space="preserve">Guide Name</w:t>
      </w:r>
      <w:r w:rsidDel="00000000" w:rsidR="00000000" w:rsidRPr="00000000">
        <w:rPr>
          <w:rFonts w:ascii="Times New Roman" w:cs="Times New Roman" w:eastAsia="Times New Roman" w:hAnsi="Times New Roman"/>
          <w:color w:val="000000"/>
          <w:sz w:val="28"/>
          <w:szCs w:val="28"/>
          <w:rtl w:val="0"/>
        </w:rPr>
        <w:t xml:space="preserve"> in the year 202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(Name and sign)</w:t>
        <w:tab/>
        <w:tab/>
        <w:tab/>
        <w:t xml:space="preserve"> (Name and sign)                             </w:t>
      </w:r>
      <w:r w:rsidDel="00000000" w:rsidR="00000000" w:rsidRPr="00000000">
        <w:rPr>
          <w:rFonts w:ascii="Times New Roman" w:cs="Times New Roman" w:eastAsia="Times New Roman" w:hAnsi="Times New Roman"/>
          <w:b w:val="1"/>
          <w:sz w:val="24"/>
          <w:szCs w:val="24"/>
          <w:rtl w:val="0"/>
        </w:rPr>
        <w:t xml:space="preserve"> (Name and sign)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Head of Department</w:t>
        <w:tab/>
        <w:tab/>
        <w:tab/>
        <w:t xml:space="preserve"> Supervisor/Guide                                   Examin</w:t>
      </w:r>
      <w:r w:rsidDel="00000000" w:rsidR="00000000" w:rsidRPr="00000000">
        <w:rPr>
          <w:rFonts w:ascii="Times New Roman" w:cs="Times New Roman" w:eastAsia="Times New Roman" w:hAnsi="Times New Roman"/>
          <w:b w:val="1"/>
          <w:sz w:val="24"/>
          <w:szCs w:val="24"/>
          <w:rtl w:val="0"/>
        </w:rPr>
        <w:t xml:space="preserve">er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2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DECLARATION</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b w:val="1"/>
          <w:i w:val="1"/>
          <w:sz w:val="28"/>
          <w:szCs w:val="28"/>
          <w:rtl w:val="0"/>
        </w:rPr>
        <w:t xml:space="preserve">student names</w:t>
      </w:r>
      <w:r w:rsidDel="00000000" w:rsidR="00000000" w:rsidRPr="00000000">
        <w:rPr>
          <w:rFonts w:ascii="Times New Roman" w:cs="Times New Roman" w:eastAsia="Times New Roman" w:hAnsi="Times New Roman"/>
          <w:sz w:val="28"/>
          <w:szCs w:val="28"/>
          <w:rtl w:val="0"/>
        </w:rPr>
        <w:t xml:space="preserve"> from </w:t>
      </w:r>
      <w:r w:rsidDel="00000000" w:rsidR="00000000" w:rsidRPr="00000000">
        <w:rPr>
          <w:rFonts w:ascii="Times New Roman" w:cs="Times New Roman" w:eastAsia="Times New Roman" w:hAnsi="Times New Roman"/>
          <w:b w:val="1"/>
          <w:i w:val="1"/>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declare that this project represents our ideas in our own words without plagiarism and wherever others' ideas or words have been included, we have adequately cited and referenced the original sources. </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declare that we have adhered to all principles of academic honesty and integrity and have not misrepresented or fabricated or falsified any idea/data/fact/source in our project work. </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declare that we have maintained a minimum 75% attendance, as per the University of Mumbai norms.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understand that any violation of the above will be cause for disciplinary action by the Institute. </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Yours Faithfully </w:t>
      </w:r>
    </w:p>
    <w:p w:rsidR="00000000" w:rsidDel="00000000" w:rsidP="00000000" w:rsidRDefault="00000000" w:rsidRPr="00000000" w14:paraId="0000003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1.________________________</w:t>
      </w:r>
    </w:p>
    <w:p w:rsidR="00000000" w:rsidDel="00000000" w:rsidP="00000000" w:rsidRDefault="00000000" w:rsidRPr="00000000" w14:paraId="0000003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2.________________________ </w:t>
      </w:r>
    </w:p>
    <w:p w:rsidR="00000000" w:rsidDel="00000000" w:rsidP="00000000" w:rsidRDefault="00000000" w:rsidRPr="00000000" w14:paraId="0000003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________________________</w:t>
      </w:r>
    </w:p>
    <w:p w:rsidR="00000000" w:rsidDel="00000000" w:rsidP="00000000" w:rsidRDefault="00000000" w:rsidRPr="00000000" w14:paraId="0000003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&amp; Signature of Students with Date)</w:t>
      </w:r>
    </w:p>
    <w:p w:rsidR="00000000" w:rsidDel="00000000" w:rsidP="00000000" w:rsidRDefault="00000000" w:rsidRPr="00000000" w14:paraId="0000003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Acknowledgement</w:t>
      </w:r>
    </w:p>
    <w:p w:rsidR="00000000" w:rsidDel="00000000" w:rsidP="00000000" w:rsidRDefault="00000000" w:rsidRPr="00000000" w14:paraId="0000003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Table of Contents</w:t>
      </w:r>
    </w:p>
    <w:p w:rsidR="00000000" w:rsidDel="00000000" w:rsidP="00000000" w:rsidRDefault="00000000" w:rsidRPr="00000000" w14:paraId="00000040">
      <w:pPr>
        <w:keepNext w:val="1"/>
        <w:keepLines w:val="1"/>
        <w:pBdr>
          <w:bottom w:color="000000" w:space="2" w:sz="0" w:val="none"/>
        </w:pBdr>
        <w:shd w:fill="ffffff" w:val="clear"/>
        <w:spacing w:after="0" w:line="259" w:lineRule="auto"/>
        <w:ind w:left="720" w:firstLine="0"/>
        <w:rPr>
          <w:rFonts w:ascii="Verdana" w:cs="Verdana" w:eastAsia="Verdana" w:hAnsi="Verdana"/>
          <w:color w:val="366091"/>
          <w:sz w:val="18"/>
          <w:szCs w:val="1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Tables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Figures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 Introduction</w:t>
        <w:tab/>
        <w:tab/>
        <w:tab/>
        <w:tab/>
        <w:tab/>
        <w:tab/>
        <w:tab/>
        <w:tab/>
        <w:tab/>
        <w:tab/>
      </w:r>
      <w:r w:rsidDel="00000000" w:rsidR="00000000" w:rsidRPr="00000000">
        <w:rPr>
          <w:rFonts w:ascii="Times New Roman" w:cs="Times New Roman" w:eastAsia="Times New Roman" w:hAnsi="Times New Roman"/>
          <w:color w:val="000000"/>
          <w:rtl w:val="0"/>
        </w:rPr>
        <w:t xml:space="preserve">Pg No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 Introduction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1.2. Problem Statement</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1.3. Objectives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Scope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 Literature Survey</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2.1 Literature/Techniques studied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2.2 Papers/Findings </w:t>
      </w:r>
      <w:r w:rsidDel="00000000" w:rsidR="00000000" w:rsidRPr="00000000">
        <w:rPr>
          <w:rFonts w:ascii="Times New Roman" w:cs="Times New Roman" w:eastAsia="Times New Roman" w:hAnsi="Times New Roman"/>
          <w:rtl w:val="0"/>
        </w:rPr>
        <w:t xml:space="preserve">(research papers / white papers / existing systems)</w:t>
      </w:r>
    </w:p>
    <w:p w:rsidR="00000000" w:rsidDel="00000000" w:rsidP="00000000" w:rsidRDefault="00000000" w:rsidRPr="00000000" w14:paraId="0000004E">
      <w:pPr>
        <w:spacing w:after="10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1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Data Set</w:t>
      </w:r>
    </w:p>
    <w:p w:rsidR="00000000" w:rsidDel="00000000" w:rsidP="00000000" w:rsidRDefault="00000000" w:rsidRPr="00000000" w14:paraId="00000050">
      <w:pPr>
        <w:spacing w:after="10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3.1 Description of data set </w:t>
      </w:r>
    </w:p>
    <w:p w:rsidR="00000000" w:rsidDel="00000000" w:rsidP="00000000" w:rsidRDefault="00000000" w:rsidRPr="00000000" w14:paraId="00000051">
      <w:pPr>
        <w:spacing w:after="10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Data collection methodology </w:t>
      </w:r>
    </w:p>
    <w:p w:rsidR="00000000" w:rsidDel="00000000" w:rsidP="00000000" w:rsidRDefault="00000000" w:rsidRPr="00000000" w14:paraId="00000052">
      <w:pPr>
        <w:spacing w:after="10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Exploratory data analysis</w:t>
      </w:r>
    </w:p>
    <w:p w:rsidR="00000000" w:rsidDel="00000000" w:rsidP="00000000" w:rsidRDefault="00000000" w:rsidRPr="00000000" w14:paraId="00000053">
      <w:pPr>
        <w:spacing w:after="10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Feature extraction </w:t>
      </w:r>
    </w:p>
    <w:p w:rsidR="00000000" w:rsidDel="00000000" w:rsidP="00000000" w:rsidRDefault="00000000" w:rsidRPr="00000000" w14:paraId="00000054">
      <w:pPr>
        <w:spacing w:after="100"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5">
      <w:pP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Analysis and Design</w:t>
      </w:r>
      <w:r w:rsidDel="00000000" w:rsidR="00000000" w:rsidRPr="00000000">
        <w:rPr>
          <w:rtl w:val="0"/>
        </w:rPr>
      </w:r>
    </w:p>
    <w:p w:rsidR="00000000" w:rsidDel="00000000" w:rsidP="00000000" w:rsidRDefault="00000000" w:rsidRPr="00000000" w14:paraId="00000056">
      <w:pP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Analysis of the system</w:t>
      </w:r>
    </w:p>
    <w:p w:rsidR="00000000" w:rsidDel="00000000" w:rsidP="00000000" w:rsidRDefault="00000000" w:rsidRPr="00000000" w14:paraId="00000057">
      <w:pP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Proposed Solutions  </w:t>
      </w:r>
    </w:p>
    <w:p w:rsidR="00000000" w:rsidDel="00000000" w:rsidP="00000000" w:rsidRDefault="00000000" w:rsidRPr="00000000" w14:paraId="00000058">
      <w:pP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 Prototype design of the proposed system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0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Results and Discussion </w:t>
      </w:r>
      <w:r w:rsidDel="00000000" w:rsidR="00000000" w:rsidRPr="00000000">
        <w:rPr>
          <w:rtl w:val="0"/>
        </w:rPr>
      </w:r>
    </w:p>
    <w:p w:rsidR="00000000" w:rsidDel="00000000" w:rsidP="00000000" w:rsidRDefault="00000000" w:rsidRPr="00000000" w14:paraId="0000005B">
      <w:pP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after="1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Conclusion and Future Work</w:t>
      </w:r>
    </w:p>
    <w:p w:rsidR="00000000" w:rsidDel="00000000" w:rsidP="00000000" w:rsidRDefault="00000000" w:rsidRPr="00000000" w14:paraId="0000005D">
      <w:pPr>
        <w:spacing w:after="10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after="1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680" w:top="851" w:left="1701" w:right="1134" w:header="680" w:footer="567"/>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-384804</wp:posOffset>
          </wp:positionH>
          <wp:positionV relativeFrom="paragraph">
            <wp:posOffset>-64128</wp:posOffset>
          </wp:positionV>
          <wp:extent cx="609600" cy="904875"/>
          <wp:effectExtent b="0" l="0" r="0" t="0"/>
          <wp:wrapSquare wrapText="bothSides" distB="0" distT="0" distL="114300" distR="114300"/>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063">
    <w:pPr>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5"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495925" cy="114300"/>
                      </a:xfrm>
                      <a:prstGeom prst="rect"/>
                      <a:ln/>
                    </pic:spPr>
                  </pic:pic>
                </a:graphicData>
              </a:graphic>
            </wp:anchor>
          </w:drawing>
        </mc:Fallback>
      </mc:AlternateContent>
    </w:r>
  </w:p>
  <w:p w:rsidR="00000000" w:rsidDel="00000000" w:rsidP="00000000" w:rsidRDefault="00000000" w:rsidRPr="00000000" w14:paraId="00000064">
    <w:pPr>
      <w:tabs>
        <w:tab w:val="center" w:leader="none" w:pos="4725"/>
      </w:tabs>
      <w:spacing w:after="0" w:line="360" w:lineRule="auto"/>
      <w:ind w:right="-54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-228325</wp:posOffset>
          </wp:positionV>
          <wp:extent cx="609600" cy="90487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067">
    <w:pPr>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4"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495925" cy="114300"/>
                      </a:xfrm>
                      <a:prstGeom prst="rect"/>
                      <a:ln/>
                    </pic:spPr>
                  </pic:pic>
                </a:graphicData>
              </a:graphic>
            </wp:anchor>
          </w:drawing>
        </mc:Fallback>
      </mc:AlternateContent>
    </w:r>
  </w:p>
  <w:p w:rsidR="00000000" w:rsidDel="00000000" w:rsidP="00000000" w:rsidRDefault="00000000" w:rsidRPr="00000000" w14:paraId="00000068">
    <w:pPr>
      <w:tabs>
        <w:tab w:val="center" w:leader="none" w:pos="4725"/>
      </w:tabs>
      <w:spacing w:after="0" w:line="360" w:lineRule="auto"/>
      <w:ind w:right="-54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rFonts w:ascii="Cambria" w:cs="Cambria" w:eastAsia="Cambria" w:hAnsi="Cambria"/>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cyZKDAWY0oEGF4uDv/88rHMg8Q==">AMUW2mWMZjsuPWHKKDFJZqHDojXwC2Owlt/iucNN4MQgtAZ4YaE6+LnLqkYevVYPMzqaYAOZXMJVLDJfjZCzUoXKw0JEbmrrQouraaw2ayN0dOX4jsgbiWUoU6BI62FQDhRAsGrkEkQa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2021-12-04T13:24:00Z</dcterms:created>
  <dc:creator>Anjali Yeole</dc:creator>
</cp:coreProperties>
</file>