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ind w:left="40" w:firstLine="0"/>
        <w:jc w:val="center"/>
        <w:rPr>
          <w:b w:val="1"/>
          <w:sz w:val="32"/>
          <w:szCs w:val="32"/>
        </w:rPr>
      </w:pPr>
      <w:r w:rsidDel="00000000" w:rsidR="00000000" w:rsidRPr="00000000">
        <w:rPr>
          <w:b w:val="1"/>
          <w:sz w:val="32"/>
          <w:szCs w:val="32"/>
          <w:rtl w:val="0"/>
        </w:rPr>
        <w:t xml:space="preserve">Module 5</w:t>
      </w:r>
    </w:p>
    <w:sdt>
      <w:sdtPr>
        <w:docPartObj>
          <w:docPartGallery w:val="Table of Contents"/>
          <w:docPartUnique w:val="1"/>
        </w:docPartObj>
      </w:sdtPr>
      <w:sdtContent>
        <w:p w:rsidR="00000000" w:rsidDel="00000000" w:rsidP="00000000" w:rsidRDefault="00000000" w:rsidRPr="00000000" w14:paraId="00000002">
          <w:pPr>
            <w:tabs>
              <w:tab w:val="right" w:pos="9360"/>
            </w:tabs>
            <w:spacing w:before="80" w:line="240" w:lineRule="auto"/>
            <w:ind w:left="0" w:firstLine="0"/>
            <w:rPr>
              <w:rFonts w:ascii="Arial" w:cs="Arial" w:eastAsia="Arial" w:hAnsi="Arial"/>
              <w:b w:val="1"/>
              <w:i w:val="0"/>
              <w:smallCaps w:val="0"/>
              <w:strike w:val="0"/>
              <w:color w:val="1155cc"/>
              <w:sz w:val="22"/>
              <w:szCs w:val="22"/>
              <w:u w:val="none"/>
              <w:shd w:fill="auto" w:val="clear"/>
              <w:vertAlign w:val="baseline"/>
            </w:rPr>
          </w:pPr>
          <w:r w:rsidDel="00000000" w:rsidR="00000000" w:rsidRPr="00000000">
            <w:fldChar w:fldCharType="begin"/>
            <w:instrText xml:space="preserve"> TOC \h \u \z </w:instrText>
            <w:fldChar w:fldCharType="separate"/>
          </w:r>
          <w:hyperlink w:anchor="_f79kq9xqi2y4">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 xml:space="preserve">1)  Describe the three phases of evolving to an intelligent information network.</w:t>
            </w:r>
          </w:hyperlink>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ab/>
          </w:r>
          <w:r w:rsidDel="00000000" w:rsidR="00000000" w:rsidRPr="00000000">
            <w:fldChar w:fldCharType="begin"/>
            <w:instrText xml:space="preserve"> PAGEREF _f79kq9xqi2y4 \h </w:instrText>
            <w:fldChar w:fldCharType="separate"/>
          </w:r>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9360"/>
            </w:tabs>
            <w:spacing w:before="200" w:line="240" w:lineRule="auto"/>
            <w:ind w:left="0" w:firstLine="0"/>
            <w:rPr>
              <w:rFonts w:ascii="Arial" w:cs="Arial" w:eastAsia="Arial" w:hAnsi="Arial"/>
              <w:b w:val="1"/>
              <w:i w:val="0"/>
              <w:smallCaps w:val="0"/>
              <w:strike w:val="0"/>
              <w:color w:val="1155cc"/>
              <w:sz w:val="22"/>
              <w:szCs w:val="22"/>
              <w:u w:val="none"/>
              <w:shd w:fill="auto" w:val="clear"/>
              <w:vertAlign w:val="baseline"/>
            </w:rPr>
          </w:pPr>
          <w:hyperlink w:anchor="_8b7pv3gym8wr">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 xml:space="preserve">2)  Describe the three layers of the SONA framework.</w:t>
            </w:r>
          </w:hyperlink>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ab/>
          </w:r>
          <w:r w:rsidDel="00000000" w:rsidR="00000000" w:rsidRPr="00000000">
            <w:fldChar w:fldCharType="begin"/>
            <w:instrText xml:space="preserve"> PAGEREF _8b7pv3gym8wr \h </w:instrText>
            <w:fldChar w:fldCharType="separate"/>
          </w:r>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200" w:line="240" w:lineRule="auto"/>
            <w:ind w:left="0" w:firstLine="0"/>
            <w:rPr>
              <w:rFonts w:ascii="Arial" w:cs="Arial" w:eastAsia="Arial" w:hAnsi="Arial"/>
              <w:b w:val="1"/>
              <w:i w:val="0"/>
              <w:smallCaps w:val="0"/>
              <w:strike w:val="0"/>
              <w:color w:val="1155cc"/>
              <w:sz w:val="22"/>
              <w:szCs w:val="22"/>
              <w:u w:val="none"/>
              <w:shd w:fill="auto" w:val="clear"/>
              <w:vertAlign w:val="baseline"/>
            </w:rPr>
          </w:pPr>
          <w:hyperlink w:anchor="_qodh3ri6r5cb">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 xml:space="preserve">3)  Name some of the benefits of using the SONA framework.</w:t>
            </w:r>
          </w:hyperlink>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ab/>
          </w:r>
          <w:r w:rsidDel="00000000" w:rsidR="00000000" w:rsidRPr="00000000">
            <w:fldChar w:fldCharType="begin"/>
            <w:instrText xml:space="preserve"> PAGEREF _qodh3ri6r5cb \h </w:instrText>
            <w:fldChar w:fldCharType="separate"/>
          </w:r>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200" w:line="240" w:lineRule="auto"/>
            <w:ind w:left="0" w:firstLine="0"/>
            <w:rPr>
              <w:rFonts w:ascii="Arial" w:cs="Arial" w:eastAsia="Arial" w:hAnsi="Arial"/>
              <w:b w:val="1"/>
              <w:i w:val="0"/>
              <w:smallCaps w:val="0"/>
              <w:strike w:val="0"/>
              <w:color w:val="1155cc"/>
              <w:sz w:val="22"/>
              <w:szCs w:val="22"/>
              <w:u w:val="none"/>
              <w:shd w:fill="auto" w:val="clear"/>
              <w:vertAlign w:val="baseline"/>
            </w:rPr>
          </w:pPr>
          <w:hyperlink w:anchor="_xw6m2gd598pt">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 xml:space="preserve">4)  Match the PPDIOO network lifecycle phases with their correct descriptions.</w:t>
            </w:r>
          </w:hyperlink>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ab/>
          </w:r>
          <w:r w:rsidDel="00000000" w:rsidR="00000000" w:rsidRPr="00000000">
            <w:fldChar w:fldCharType="begin"/>
            <w:instrText xml:space="preserve"> PAGEREF _xw6m2gd598pt \h </w:instrText>
            <w:fldChar w:fldCharType="separate"/>
          </w:r>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200" w:line="240" w:lineRule="auto"/>
            <w:ind w:left="0" w:firstLine="0"/>
            <w:rPr>
              <w:rFonts w:ascii="Arial" w:cs="Arial" w:eastAsia="Arial" w:hAnsi="Arial"/>
              <w:b w:val="1"/>
              <w:i w:val="0"/>
              <w:smallCaps w:val="0"/>
              <w:strike w:val="0"/>
              <w:color w:val="1155cc"/>
              <w:sz w:val="22"/>
              <w:szCs w:val="22"/>
              <w:u w:val="none"/>
              <w:shd w:fill="auto" w:val="clear"/>
              <w:vertAlign w:val="baseline"/>
            </w:rPr>
          </w:pPr>
          <w:hyperlink w:anchor="_twbxplxcqqwq">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 xml:space="preserve">5)  What are the three basic steps of the design methodology?</w:t>
            </w:r>
          </w:hyperlink>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ab/>
          </w:r>
          <w:r w:rsidDel="00000000" w:rsidR="00000000" w:rsidRPr="00000000">
            <w:fldChar w:fldCharType="begin"/>
            <w:instrText xml:space="preserve"> PAGEREF _twbxplxcqqwq \h </w:instrText>
            <w:fldChar w:fldCharType="separate"/>
          </w:r>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200" w:line="240" w:lineRule="auto"/>
            <w:ind w:left="0" w:firstLine="0"/>
            <w:rPr>
              <w:rFonts w:ascii="Arial" w:cs="Arial" w:eastAsia="Arial" w:hAnsi="Arial"/>
              <w:b w:val="1"/>
              <w:i w:val="0"/>
              <w:smallCaps w:val="0"/>
              <w:strike w:val="0"/>
              <w:color w:val="1155cc"/>
              <w:sz w:val="22"/>
              <w:szCs w:val="22"/>
              <w:u w:val="none"/>
              <w:shd w:fill="auto" w:val="clear"/>
              <w:vertAlign w:val="baseline"/>
            </w:rPr>
          </w:pPr>
          <w:hyperlink w:anchor="_mvb87gdwnlsl">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 xml:space="preserve">6)  Describe the role of each layer in the hierarchical network model.</w:t>
            </w:r>
          </w:hyperlink>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ab/>
          </w:r>
          <w:r w:rsidDel="00000000" w:rsidR="00000000" w:rsidRPr="00000000">
            <w:fldChar w:fldCharType="begin"/>
            <w:instrText xml:space="preserve"> PAGEREF _mvb87gdwnlsl \h </w:instrText>
            <w:fldChar w:fldCharType="separate"/>
          </w:r>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200" w:line="240" w:lineRule="auto"/>
            <w:ind w:left="0" w:firstLine="0"/>
            <w:rPr>
              <w:rFonts w:ascii="Arial" w:cs="Arial" w:eastAsia="Arial" w:hAnsi="Arial"/>
              <w:b w:val="1"/>
              <w:i w:val="0"/>
              <w:smallCaps w:val="0"/>
              <w:strike w:val="0"/>
              <w:color w:val="1155cc"/>
              <w:sz w:val="22"/>
              <w:szCs w:val="22"/>
              <w:u w:val="none"/>
              <w:shd w:fill="auto" w:val="clear"/>
              <w:vertAlign w:val="baseline"/>
            </w:rPr>
          </w:pPr>
          <w:hyperlink w:anchor="_uq2zt39gu0g0">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 xml:space="preserve">7)  Why might the distribution layer need to redistribute between routing protocols?</w:t>
            </w:r>
          </w:hyperlink>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ab/>
          </w:r>
          <w:r w:rsidDel="00000000" w:rsidR="00000000" w:rsidRPr="00000000">
            <w:fldChar w:fldCharType="begin"/>
            <w:instrText xml:space="preserve"> PAGEREF _uq2zt39gu0g0 \h </w:instrText>
            <w:fldChar w:fldCharType="separate"/>
          </w:r>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200" w:line="240" w:lineRule="auto"/>
            <w:ind w:left="0" w:firstLine="0"/>
            <w:rPr>
              <w:rFonts w:ascii="Arial" w:cs="Arial" w:eastAsia="Arial" w:hAnsi="Arial"/>
              <w:b w:val="1"/>
              <w:i w:val="0"/>
              <w:smallCaps w:val="0"/>
              <w:strike w:val="0"/>
              <w:color w:val="1155cc"/>
              <w:sz w:val="22"/>
              <w:szCs w:val="22"/>
              <w:u w:val="none"/>
              <w:shd w:fill="auto" w:val="clear"/>
              <w:vertAlign w:val="baseline"/>
            </w:rPr>
          </w:pPr>
          <w:hyperlink w:anchor="_9fv3wmlvkxez">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 xml:space="preserve">8)  What are three roles of the hierarchical model’s core layer?</w:t>
            </w:r>
          </w:hyperlink>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ab/>
          </w:r>
          <w:r w:rsidDel="00000000" w:rsidR="00000000" w:rsidRPr="00000000">
            <w:fldChar w:fldCharType="begin"/>
            <w:instrText xml:space="preserve"> PAGEREF _9fv3wmlvkxez \h </w:instrText>
            <w:fldChar w:fldCharType="separate"/>
          </w:r>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after="80" w:before="200" w:line="240" w:lineRule="auto"/>
            <w:ind w:left="0" w:firstLine="0"/>
            <w:rPr>
              <w:rFonts w:ascii="Arial" w:cs="Arial" w:eastAsia="Arial" w:hAnsi="Arial"/>
              <w:b w:val="1"/>
              <w:i w:val="0"/>
              <w:smallCaps w:val="0"/>
              <w:strike w:val="0"/>
              <w:color w:val="1155cc"/>
              <w:sz w:val="22"/>
              <w:szCs w:val="22"/>
              <w:u w:val="none"/>
              <w:shd w:fill="auto" w:val="clear"/>
              <w:vertAlign w:val="baseline"/>
            </w:rPr>
          </w:pPr>
          <w:hyperlink w:anchor="_ad9pkq1fedhz">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 xml:space="preserve">9)  What is the role of the Service Provider functional area?</w:t>
            </w:r>
          </w:hyperlink>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ab/>
          </w:r>
          <w:r w:rsidDel="00000000" w:rsidR="00000000" w:rsidRPr="00000000">
            <w:fldChar w:fldCharType="begin"/>
            <w:instrText xml:space="preserve"> PAGEREF _ad9pkq1fedhz \h </w:instrText>
            <w:fldChar w:fldCharType="separate"/>
          </w:r>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B">
      <w:pPr>
        <w:pStyle w:val="Heading4"/>
        <w:spacing w:after="240" w:line="276" w:lineRule="auto"/>
        <w:ind w:left="0" w:firstLine="0"/>
        <w:jc w:val="both"/>
        <w:rPr>
          <w:b w:val="1"/>
          <w:color w:val="000000"/>
        </w:rPr>
      </w:pPr>
      <w:bookmarkStart w:colFirst="0" w:colLast="0" w:name="_4anirgez6nbf" w:id="0"/>
      <w:bookmarkEnd w:id="0"/>
      <w:r w:rsidDel="00000000" w:rsidR="00000000" w:rsidRPr="00000000">
        <w:rPr>
          <w:rtl w:val="0"/>
        </w:rPr>
      </w:r>
    </w:p>
    <w:p w:rsidR="00000000" w:rsidDel="00000000" w:rsidP="00000000" w:rsidRDefault="00000000" w:rsidRPr="00000000" w14:paraId="0000000C">
      <w:pPr>
        <w:pStyle w:val="Heading4"/>
        <w:spacing w:after="240" w:line="240" w:lineRule="auto"/>
        <w:ind w:left="720" w:firstLine="0"/>
        <w:jc w:val="both"/>
        <w:rPr>
          <w:color w:val="434343"/>
        </w:rPr>
      </w:pPr>
      <w:bookmarkStart w:colFirst="0" w:colLast="0" w:name="_f79kq9xqi2y4" w:id="1"/>
      <w:bookmarkEnd w:id="1"/>
      <w:r w:rsidDel="00000000" w:rsidR="00000000" w:rsidRPr="00000000">
        <w:rPr>
          <w:b w:val="1"/>
          <w:color w:val="000000"/>
          <w:rtl w:val="0"/>
        </w:rPr>
        <w:t xml:space="preserve">1)  Describe the three phases of evolving to an intelligent information network</w:t>
      </w:r>
      <w:r w:rsidDel="00000000" w:rsidR="00000000" w:rsidRPr="00000000">
        <w:rPr>
          <w:color w:val="000000"/>
          <w:rtl w:val="0"/>
        </w:rPr>
        <w:t xml:space="preserve">.</w:t>
      </w:r>
      <w:r w:rsidDel="00000000" w:rsidR="00000000" w:rsidRPr="00000000">
        <w:rPr>
          <w:rtl w:val="0"/>
        </w:rPr>
        <w:br w:type="textWrapping"/>
        <w:br w:type="textWrapping"/>
      </w:r>
      <w:r w:rsidDel="00000000" w:rsidR="00000000" w:rsidRPr="00000000">
        <w:rPr>
          <w:color w:val="434343"/>
          <w:sz w:val="24"/>
          <w:szCs w:val="24"/>
          <w:rtl w:val="0"/>
        </w:rPr>
        <w:t xml:space="preserve">Integrating intelligence into the network involves aligning network and business requirements. To accommodate today’s and tomorrow’s network requirements, the Cisco vision of the future includes the Intelligent Information Network (IIN), a strategy that addresses how the network is integrated with businesses and business priorities. This vision encompasses the following features:</w:t>
      </w:r>
      <w:r w:rsidDel="00000000" w:rsidR="00000000" w:rsidRPr="00000000">
        <w:rPr>
          <w:color w:val="434343"/>
          <w:rtl w:val="0"/>
        </w:rPr>
        <w:br w:type="textWrapping"/>
      </w:r>
    </w:p>
    <w:p w:rsidR="00000000" w:rsidDel="00000000" w:rsidP="00000000" w:rsidRDefault="00000000" w:rsidRPr="00000000" w14:paraId="0000000D">
      <w:pPr>
        <w:numPr>
          <w:ilvl w:val="0"/>
          <w:numId w:val="2"/>
        </w:numPr>
        <w:spacing w:after="0" w:afterAutospacing="0" w:before="0" w:line="276" w:lineRule="auto"/>
        <w:ind w:left="1440" w:hanging="360"/>
        <w:jc w:val="both"/>
        <w:rPr>
          <w:color w:val="434343"/>
          <w:sz w:val="24"/>
          <w:szCs w:val="24"/>
        </w:rPr>
      </w:pPr>
      <w:r w:rsidDel="00000000" w:rsidR="00000000" w:rsidRPr="00000000">
        <w:rPr>
          <w:color w:val="434343"/>
          <w:sz w:val="24"/>
          <w:szCs w:val="24"/>
          <w:rtl w:val="0"/>
        </w:rPr>
        <w:t xml:space="preserve">Integration of networked resources and information assets that have been largely unlinked:</w:t>
        <w:br w:type="textWrapping"/>
        <w:t xml:space="preserve">The modern converged networks with integrated voice, video, and data require that IT departments (and other departments traditionally responsible for other technologies) more closely link the IT infrastructure with the network.</w:t>
        <w:br w:type="textWrapping"/>
      </w:r>
    </w:p>
    <w:p w:rsidR="00000000" w:rsidDel="00000000" w:rsidP="00000000" w:rsidRDefault="00000000" w:rsidRPr="00000000" w14:paraId="0000000E">
      <w:pPr>
        <w:numPr>
          <w:ilvl w:val="0"/>
          <w:numId w:val="2"/>
        </w:numPr>
        <w:spacing w:after="0" w:afterAutospacing="0" w:before="0" w:line="276" w:lineRule="auto"/>
        <w:ind w:left="1440" w:hanging="360"/>
        <w:jc w:val="both"/>
        <w:rPr>
          <w:color w:val="434343"/>
          <w:sz w:val="24"/>
          <w:szCs w:val="24"/>
        </w:rPr>
      </w:pPr>
      <w:r w:rsidDel="00000000" w:rsidR="00000000" w:rsidRPr="00000000">
        <w:rPr>
          <w:color w:val="434343"/>
          <w:sz w:val="24"/>
          <w:szCs w:val="24"/>
          <w:rtl w:val="0"/>
        </w:rPr>
        <w:t xml:space="preserve">Intelligence across multiple products and infrastructure layers:</w:t>
        <w:br w:type="textWrapping"/>
        <w:t xml:space="preserve">The intelligence built into each component of the network is extended network wide and applies end-to-end.</w:t>
        <w:br w:type="textWrapping"/>
      </w:r>
    </w:p>
    <w:p w:rsidR="00000000" w:rsidDel="00000000" w:rsidP="00000000" w:rsidRDefault="00000000" w:rsidRPr="00000000" w14:paraId="0000000F">
      <w:pPr>
        <w:numPr>
          <w:ilvl w:val="0"/>
          <w:numId w:val="2"/>
        </w:numPr>
        <w:spacing w:after="240" w:before="0" w:line="276" w:lineRule="auto"/>
        <w:ind w:left="1440" w:hanging="360"/>
        <w:jc w:val="both"/>
        <w:rPr>
          <w:color w:val="434343"/>
          <w:sz w:val="24"/>
          <w:szCs w:val="24"/>
        </w:rPr>
      </w:pPr>
      <w:r w:rsidDel="00000000" w:rsidR="00000000" w:rsidRPr="00000000">
        <w:rPr>
          <w:color w:val="434343"/>
          <w:sz w:val="24"/>
          <w:szCs w:val="24"/>
          <w:rtl w:val="0"/>
        </w:rPr>
        <w:t xml:space="preserve">Active participation of the network in the delivery of services and applications:</w:t>
        <w:br w:type="textWrapping"/>
        <w:t xml:space="preserve">With added intelligence, it is possible for the network to actively manage, monitor, and optimize service and application delivery across the entire IT environment.</w:t>
      </w:r>
    </w:p>
    <w:p w:rsidR="00000000" w:rsidDel="00000000" w:rsidP="00000000" w:rsidRDefault="00000000" w:rsidRPr="00000000" w14:paraId="00000010">
      <w:pPr>
        <w:spacing w:after="240" w:before="0" w:line="276" w:lineRule="auto"/>
        <w:jc w:val="both"/>
        <w:rPr>
          <w:sz w:val="24"/>
          <w:szCs w:val="24"/>
        </w:rPr>
      </w:pPr>
      <w:r w:rsidDel="00000000" w:rsidR="00000000" w:rsidRPr="00000000">
        <w:rPr>
          <w:rtl w:val="0"/>
        </w:rPr>
      </w:r>
    </w:p>
    <w:p w:rsidR="00000000" w:rsidDel="00000000" w:rsidP="00000000" w:rsidRDefault="00000000" w:rsidRPr="00000000" w14:paraId="00000011">
      <w:pPr>
        <w:keepNext w:val="1"/>
        <w:numPr>
          <w:ilvl w:val="0"/>
          <w:numId w:val="3"/>
        </w:numPr>
        <w:spacing w:after="0" w:before="0" w:line="276" w:lineRule="auto"/>
        <w:ind w:left="720" w:hanging="360"/>
        <w:jc w:val="both"/>
        <w:rPr>
          <w:sz w:val="24"/>
          <w:szCs w:val="24"/>
          <w:u w:val="none"/>
        </w:rPr>
      </w:pPr>
      <w:r w:rsidDel="00000000" w:rsidR="00000000" w:rsidRPr="00000000">
        <w:rPr>
          <w:b w:val="1"/>
          <w:sz w:val="24"/>
          <w:szCs w:val="24"/>
          <w:rtl w:val="0"/>
        </w:rPr>
        <w:t xml:space="preserve">Phase 1: Integrated transport: </w:t>
      </w:r>
      <w:r w:rsidDel="00000000" w:rsidR="00000000" w:rsidRPr="00000000">
        <w:rPr>
          <w:sz w:val="24"/>
          <w:szCs w:val="24"/>
          <w:rtl w:val="0"/>
        </w:rPr>
        <w:t xml:space="preserve">Everything (data, voice, and video) consolidates onto an IP network for secure network convergence. By integrating data, voice, and video transport into a single standards-based modular network, organizations can simplify network management and generate enterprise wide efficiencies. Network convergence also lays the foundation for a new class of IP-enabled applications, now known as Cisco Unified Communications solutions.</w:t>
      </w:r>
    </w:p>
    <w:p w:rsidR="00000000" w:rsidDel="00000000" w:rsidP="00000000" w:rsidRDefault="00000000" w:rsidRPr="00000000" w14:paraId="00000012">
      <w:pPr>
        <w:keepNext w:val="1"/>
        <w:spacing w:after="0" w:before="0"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13">
      <w:pPr>
        <w:keepNext w:val="1"/>
        <w:numPr>
          <w:ilvl w:val="0"/>
          <w:numId w:val="3"/>
        </w:numPr>
        <w:spacing w:after="0" w:before="0" w:line="276" w:lineRule="auto"/>
        <w:ind w:left="720" w:hanging="360"/>
        <w:jc w:val="both"/>
        <w:rPr>
          <w:sz w:val="24"/>
          <w:szCs w:val="24"/>
          <w:u w:val="none"/>
        </w:rPr>
      </w:pPr>
      <w:r w:rsidDel="00000000" w:rsidR="00000000" w:rsidRPr="00000000">
        <w:rPr>
          <w:b w:val="1"/>
          <w:sz w:val="24"/>
          <w:szCs w:val="24"/>
          <w:rtl w:val="0"/>
        </w:rPr>
        <w:t xml:space="preserve">Phase 2: Integrated services:</w:t>
      </w:r>
      <w:r w:rsidDel="00000000" w:rsidR="00000000" w:rsidRPr="00000000">
        <w:rPr>
          <w:sz w:val="24"/>
          <w:szCs w:val="24"/>
          <w:rtl w:val="0"/>
        </w:rPr>
        <w:t xml:space="preserve">  When the network infrastructure is converged, IT resources can be pooled and shared, or virtualized, to flexibly address the changing needs of the organization. By extending this virtualization concept to encompass server, storage, and network elements, an organization can transparently use all its resources more efficiently. Business continuity is also enhanced because in the event of a local systems failure, shared resources across the intelligent network can provide needed services.</w:t>
      </w:r>
    </w:p>
    <w:p w:rsidR="00000000" w:rsidDel="00000000" w:rsidP="00000000" w:rsidRDefault="00000000" w:rsidRPr="00000000" w14:paraId="00000014">
      <w:pPr>
        <w:keepNext w:val="1"/>
        <w:spacing w:after="0" w:before="0"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15">
      <w:pPr>
        <w:keepNext w:val="1"/>
        <w:numPr>
          <w:ilvl w:val="0"/>
          <w:numId w:val="5"/>
        </w:numPr>
        <w:spacing w:after="0" w:before="0" w:line="276" w:lineRule="auto"/>
        <w:ind w:left="720" w:hanging="360"/>
        <w:jc w:val="both"/>
        <w:rPr>
          <w:sz w:val="24"/>
          <w:szCs w:val="24"/>
          <w:u w:val="none"/>
        </w:rPr>
      </w:pPr>
      <w:r w:rsidDel="00000000" w:rsidR="00000000" w:rsidRPr="00000000">
        <w:rPr>
          <w:b w:val="1"/>
          <w:sz w:val="24"/>
          <w:szCs w:val="24"/>
          <w:rtl w:val="0"/>
        </w:rPr>
        <w:t xml:space="preserve">Phase 3: Integrated applications:</w:t>
      </w:r>
      <w:r w:rsidDel="00000000" w:rsidR="00000000" w:rsidRPr="00000000">
        <w:rPr>
          <w:sz w:val="24"/>
          <w:szCs w:val="24"/>
          <w:rtl w:val="0"/>
        </w:rPr>
        <w:t xml:space="preserve"> This phase focuses on making the network application ware so that it can optimize application performance and more efficiently deliver networked applications to users. In addition to capabilities such as content caching, load balancing, and application-level security, application network services make it possible for the network to simplify the application infrastructure by integrating intelligent application message handling, optimization, and security into the existing network.</w:t>
      </w:r>
    </w:p>
    <w:p w:rsidR="00000000" w:rsidDel="00000000" w:rsidP="00000000" w:rsidRDefault="00000000" w:rsidRPr="00000000" w14:paraId="00000016">
      <w:pPr>
        <w:spacing w:after="240" w:before="0" w:line="276" w:lineRule="auto"/>
        <w:jc w:val="both"/>
        <w:rPr>
          <w:sz w:val="24"/>
          <w:szCs w:val="24"/>
        </w:rPr>
      </w:pPr>
      <w:r w:rsidDel="00000000" w:rsidR="00000000" w:rsidRPr="00000000">
        <w:rPr>
          <w:rtl w:val="0"/>
        </w:rPr>
      </w:r>
    </w:p>
    <w:p w:rsidR="00000000" w:rsidDel="00000000" w:rsidP="00000000" w:rsidRDefault="00000000" w:rsidRPr="00000000" w14:paraId="00000017">
      <w:pPr>
        <w:spacing w:after="240" w:before="0" w:line="276" w:lineRule="auto"/>
        <w:jc w:val="both"/>
        <w:rPr>
          <w:sz w:val="24"/>
          <w:szCs w:val="24"/>
        </w:rPr>
      </w:pPr>
      <w:r w:rsidDel="00000000" w:rsidR="00000000" w:rsidRPr="00000000">
        <w:rPr>
          <w:rtl w:val="0"/>
        </w:rPr>
      </w:r>
    </w:p>
    <w:p w:rsidR="00000000" w:rsidDel="00000000" w:rsidP="00000000" w:rsidRDefault="00000000" w:rsidRPr="00000000" w14:paraId="00000018">
      <w:pPr>
        <w:spacing w:after="240" w:before="0" w:line="276" w:lineRule="auto"/>
        <w:jc w:val="both"/>
        <w:rPr>
          <w:sz w:val="24"/>
          <w:szCs w:val="24"/>
        </w:rPr>
      </w:pPr>
      <w:r w:rsidDel="00000000" w:rsidR="00000000" w:rsidRPr="00000000">
        <w:rPr>
          <w:rtl w:val="0"/>
        </w:rPr>
      </w:r>
    </w:p>
    <w:p w:rsidR="00000000" w:rsidDel="00000000" w:rsidP="00000000" w:rsidRDefault="00000000" w:rsidRPr="00000000" w14:paraId="00000019">
      <w:pPr>
        <w:spacing w:after="240" w:before="0" w:line="276" w:lineRule="auto"/>
        <w:jc w:val="both"/>
        <w:rPr>
          <w:sz w:val="24"/>
          <w:szCs w:val="24"/>
        </w:rPr>
      </w:pPr>
      <w:r w:rsidDel="00000000" w:rsidR="00000000" w:rsidRPr="00000000">
        <w:rPr>
          <w:rtl w:val="0"/>
        </w:rPr>
      </w:r>
    </w:p>
    <w:p w:rsidR="00000000" w:rsidDel="00000000" w:rsidP="00000000" w:rsidRDefault="00000000" w:rsidRPr="00000000" w14:paraId="0000001A">
      <w:pPr>
        <w:spacing w:after="240" w:before="0" w:line="276" w:lineRule="auto"/>
        <w:jc w:val="both"/>
        <w:rPr>
          <w:sz w:val="24"/>
          <w:szCs w:val="24"/>
        </w:rPr>
      </w:pPr>
      <w:r w:rsidDel="00000000" w:rsidR="00000000" w:rsidRPr="00000000">
        <w:rPr>
          <w:rtl w:val="0"/>
        </w:rPr>
      </w:r>
    </w:p>
    <w:p w:rsidR="00000000" w:rsidDel="00000000" w:rsidP="00000000" w:rsidRDefault="00000000" w:rsidRPr="00000000" w14:paraId="0000001B">
      <w:pPr>
        <w:spacing w:after="240" w:before="0" w:line="276" w:lineRule="auto"/>
        <w:jc w:val="both"/>
        <w:rPr>
          <w:sz w:val="24"/>
          <w:szCs w:val="24"/>
        </w:rPr>
      </w:pPr>
      <w:r w:rsidDel="00000000" w:rsidR="00000000" w:rsidRPr="00000000">
        <w:rPr>
          <w:rtl w:val="0"/>
        </w:rPr>
      </w:r>
    </w:p>
    <w:p w:rsidR="00000000" w:rsidDel="00000000" w:rsidP="00000000" w:rsidRDefault="00000000" w:rsidRPr="00000000" w14:paraId="0000001C">
      <w:pPr>
        <w:spacing w:after="240" w:before="0" w:line="276" w:lineRule="auto"/>
        <w:jc w:val="both"/>
        <w:rPr>
          <w:sz w:val="24"/>
          <w:szCs w:val="24"/>
        </w:rPr>
      </w:pPr>
      <w:r w:rsidDel="00000000" w:rsidR="00000000" w:rsidRPr="00000000">
        <w:rPr>
          <w:rtl w:val="0"/>
        </w:rPr>
      </w:r>
    </w:p>
    <w:p w:rsidR="00000000" w:rsidDel="00000000" w:rsidP="00000000" w:rsidRDefault="00000000" w:rsidRPr="00000000" w14:paraId="0000001D">
      <w:pPr>
        <w:pStyle w:val="Heading4"/>
        <w:spacing w:line="276" w:lineRule="auto"/>
        <w:ind w:left="0" w:firstLine="0"/>
        <w:jc w:val="both"/>
        <w:rPr>
          <w:b w:val="1"/>
          <w:color w:val="000000"/>
        </w:rPr>
      </w:pPr>
      <w:bookmarkStart w:colFirst="0" w:colLast="0" w:name="_8b7pv3gym8wr" w:id="2"/>
      <w:bookmarkEnd w:id="2"/>
      <w:r w:rsidDel="00000000" w:rsidR="00000000" w:rsidRPr="00000000">
        <w:rPr>
          <w:color w:val="000000"/>
          <w:rtl w:val="0"/>
        </w:rPr>
        <w:t xml:space="preserve">2)  </w:t>
      </w:r>
      <w:r w:rsidDel="00000000" w:rsidR="00000000" w:rsidRPr="00000000">
        <w:rPr>
          <w:b w:val="1"/>
          <w:color w:val="000000"/>
          <w:rtl w:val="0"/>
        </w:rPr>
        <w:t xml:space="preserve">Describe the three layers of the SONA framework.</w:t>
      </w:r>
    </w:p>
    <w:p w:rsidR="00000000" w:rsidDel="00000000" w:rsidP="00000000" w:rsidRDefault="00000000" w:rsidRPr="00000000" w14:paraId="0000001E">
      <w:pPr>
        <w:spacing w:after="0" w:before="0" w:line="276" w:lineRule="auto"/>
        <w:ind w:left="760" w:hanging="360"/>
        <w:jc w:val="both"/>
        <w:rPr>
          <w:sz w:val="24"/>
          <w:szCs w:val="24"/>
        </w:rPr>
      </w:pPr>
      <w:r w:rsidDel="00000000" w:rsidR="00000000" w:rsidRPr="00000000">
        <w:rPr>
          <w:rtl w:val="0"/>
        </w:rPr>
      </w:r>
    </w:p>
    <w:p w:rsidR="00000000" w:rsidDel="00000000" w:rsidP="00000000" w:rsidRDefault="00000000" w:rsidRPr="00000000" w14:paraId="0000001F">
      <w:pPr>
        <w:numPr>
          <w:ilvl w:val="0"/>
          <w:numId w:val="6"/>
        </w:numPr>
        <w:spacing w:after="0" w:before="0" w:line="276" w:lineRule="auto"/>
        <w:ind w:left="1440" w:hanging="360"/>
        <w:jc w:val="both"/>
        <w:rPr>
          <w:sz w:val="24"/>
          <w:szCs w:val="24"/>
          <w:u w:val="none"/>
        </w:rPr>
      </w:pPr>
      <w:r w:rsidDel="00000000" w:rsidR="00000000" w:rsidRPr="00000000">
        <w:rPr>
          <w:b w:val="1"/>
          <w:sz w:val="24"/>
          <w:szCs w:val="24"/>
          <w:rtl w:val="0"/>
        </w:rPr>
        <w:t xml:space="preserve">Networked Infrastructure layer: </w:t>
      </w:r>
      <w:r w:rsidDel="00000000" w:rsidR="00000000" w:rsidRPr="00000000">
        <w:rPr>
          <w:sz w:val="24"/>
          <w:szCs w:val="24"/>
          <w:rtl w:val="0"/>
        </w:rPr>
        <w:br w:type="textWrapping"/>
        <w:t xml:space="preserve">Where all the IT resources are interconnected across a converged network foundation. The IT resources include servers, storage, and clients. The Networked Infrastructure layer represents how these resources exist in different places in the network, including the campus, branch, data center, enterprise edge, WAN, metropolitan-area network (MAN), and with the teleworker. The objective of this layer is to provide connectivity, anywhere and anytime. The Networked Infrastructure layer includes the network device’s and links to connect servers, storage, and clients in different places in the network.</w:t>
      </w:r>
    </w:p>
    <w:p w:rsidR="00000000" w:rsidDel="00000000" w:rsidP="00000000" w:rsidRDefault="00000000" w:rsidRPr="00000000" w14:paraId="00000020">
      <w:pPr>
        <w:spacing w:after="0" w:before="0" w:line="276" w:lineRule="auto"/>
        <w:ind w:left="760" w:hanging="360"/>
        <w:jc w:val="both"/>
        <w:rPr>
          <w:sz w:val="24"/>
          <w:szCs w:val="24"/>
        </w:rPr>
      </w:pPr>
      <w:r w:rsidDel="00000000" w:rsidR="00000000" w:rsidRPr="00000000">
        <w:rPr>
          <w:rtl w:val="0"/>
        </w:rPr>
      </w:r>
    </w:p>
    <w:p w:rsidR="00000000" w:rsidDel="00000000" w:rsidP="00000000" w:rsidRDefault="00000000" w:rsidRPr="00000000" w14:paraId="00000021">
      <w:pPr>
        <w:numPr>
          <w:ilvl w:val="0"/>
          <w:numId w:val="9"/>
        </w:numPr>
        <w:spacing w:after="0" w:before="0" w:line="276" w:lineRule="auto"/>
        <w:ind w:left="1440" w:hanging="360"/>
        <w:jc w:val="both"/>
        <w:rPr>
          <w:sz w:val="24"/>
          <w:szCs w:val="24"/>
          <w:u w:val="none"/>
        </w:rPr>
      </w:pPr>
      <w:r w:rsidDel="00000000" w:rsidR="00000000" w:rsidRPr="00000000">
        <w:rPr>
          <w:b w:val="1"/>
          <w:sz w:val="24"/>
          <w:szCs w:val="24"/>
          <w:rtl w:val="0"/>
        </w:rPr>
        <w:t xml:space="preserve">Interactive Services layer: </w:t>
      </w:r>
      <w:r w:rsidDel="00000000" w:rsidR="00000000" w:rsidRPr="00000000">
        <w:rPr>
          <w:sz w:val="24"/>
          <w:szCs w:val="24"/>
          <w:rtl w:val="0"/>
        </w:rPr>
        <w:br w:type="textWrapping"/>
        <w:t xml:space="preserve">Includes both application networking services and infrastructure services. This layer enables efficient allocation of resources to applications and business processes delivered through the networked infrastructure. This layer includes the following services:</w:t>
      </w:r>
    </w:p>
    <w:p w:rsidR="00000000" w:rsidDel="00000000" w:rsidP="00000000" w:rsidRDefault="00000000" w:rsidRPr="00000000" w14:paraId="00000022">
      <w:pPr>
        <w:spacing w:after="0" w:before="0" w:line="276" w:lineRule="auto"/>
        <w:ind w:left="760" w:hanging="360"/>
        <w:jc w:val="both"/>
        <w:rPr>
          <w:sz w:val="21"/>
          <w:szCs w:val="21"/>
        </w:rPr>
      </w:pPr>
      <w:r w:rsidDel="00000000" w:rsidR="00000000" w:rsidRPr="00000000">
        <w:rPr>
          <w:sz w:val="21"/>
          <w:szCs w:val="21"/>
          <w:rtl w:val="0"/>
        </w:rPr>
        <w:t xml:space="preserve">— Voice and collaboration services</w:t>
      </w:r>
    </w:p>
    <w:p w:rsidR="00000000" w:rsidDel="00000000" w:rsidP="00000000" w:rsidRDefault="00000000" w:rsidRPr="00000000" w14:paraId="00000023">
      <w:pPr>
        <w:spacing w:after="0" w:before="0" w:line="276" w:lineRule="auto"/>
        <w:ind w:left="760" w:hanging="360"/>
        <w:jc w:val="both"/>
        <w:rPr>
          <w:sz w:val="21"/>
          <w:szCs w:val="21"/>
        </w:rPr>
      </w:pPr>
      <w:r w:rsidDel="00000000" w:rsidR="00000000" w:rsidRPr="00000000">
        <w:rPr>
          <w:sz w:val="21"/>
          <w:szCs w:val="21"/>
          <w:rtl w:val="0"/>
        </w:rPr>
        <w:t xml:space="preserve">— Mobility services</w:t>
      </w:r>
    </w:p>
    <w:p w:rsidR="00000000" w:rsidDel="00000000" w:rsidP="00000000" w:rsidRDefault="00000000" w:rsidRPr="00000000" w14:paraId="00000024">
      <w:pPr>
        <w:spacing w:after="0" w:before="0" w:line="276" w:lineRule="auto"/>
        <w:ind w:left="760" w:hanging="360"/>
        <w:jc w:val="both"/>
        <w:rPr>
          <w:sz w:val="21"/>
          <w:szCs w:val="21"/>
        </w:rPr>
      </w:pPr>
      <w:r w:rsidDel="00000000" w:rsidR="00000000" w:rsidRPr="00000000">
        <w:rPr>
          <w:sz w:val="21"/>
          <w:szCs w:val="21"/>
          <w:rtl w:val="0"/>
        </w:rPr>
        <w:t xml:space="preserve">— Wireless services</w:t>
      </w:r>
    </w:p>
    <w:p w:rsidR="00000000" w:rsidDel="00000000" w:rsidP="00000000" w:rsidRDefault="00000000" w:rsidRPr="00000000" w14:paraId="00000025">
      <w:pPr>
        <w:spacing w:after="0" w:before="0" w:line="276" w:lineRule="auto"/>
        <w:ind w:left="760" w:hanging="360"/>
        <w:jc w:val="both"/>
        <w:rPr>
          <w:sz w:val="21"/>
          <w:szCs w:val="21"/>
        </w:rPr>
      </w:pPr>
      <w:r w:rsidDel="00000000" w:rsidR="00000000" w:rsidRPr="00000000">
        <w:rPr>
          <w:sz w:val="21"/>
          <w:szCs w:val="21"/>
          <w:rtl w:val="0"/>
        </w:rPr>
        <w:t xml:space="preserve">— Security and identity services</w:t>
      </w:r>
    </w:p>
    <w:p w:rsidR="00000000" w:rsidDel="00000000" w:rsidP="00000000" w:rsidRDefault="00000000" w:rsidRPr="00000000" w14:paraId="00000026">
      <w:pPr>
        <w:spacing w:after="0" w:before="0" w:line="276" w:lineRule="auto"/>
        <w:ind w:left="760" w:hanging="360"/>
        <w:jc w:val="both"/>
        <w:rPr>
          <w:sz w:val="21"/>
          <w:szCs w:val="21"/>
        </w:rPr>
      </w:pPr>
      <w:r w:rsidDel="00000000" w:rsidR="00000000" w:rsidRPr="00000000">
        <w:rPr>
          <w:sz w:val="21"/>
          <w:szCs w:val="21"/>
          <w:rtl w:val="0"/>
        </w:rPr>
        <w:t xml:space="preserve">— Storage services</w:t>
      </w:r>
    </w:p>
    <w:p w:rsidR="00000000" w:rsidDel="00000000" w:rsidP="00000000" w:rsidRDefault="00000000" w:rsidRPr="00000000" w14:paraId="00000027">
      <w:pPr>
        <w:spacing w:after="0" w:before="0" w:line="276" w:lineRule="auto"/>
        <w:ind w:left="760" w:hanging="360"/>
        <w:jc w:val="both"/>
        <w:rPr>
          <w:sz w:val="21"/>
          <w:szCs w:val="21"/>
        </w:rPr>
      </w:pPr>
      <w:r w:rsidDel="00000000" w:rsidR="00000000" w:rsidRPr="00000000">
        <w:rPr>
          <w:sz w:val="21"/>
          <w:szCs w:val="21"/>
          <w:rtl w:val="0"/>
        </w:rPr>
        <w:t xml:space="preserve">— Compute services</w:t>
      </w:r>
    </w:p>
    <w:p w:rsidR="00000000" w:rsidDel="00000000" w:rsidP="00000000" w:rsidRDefault="00000000" w:rsidRPr="00000000" w14:paraId="00000028">
      <w:pPr>
        <w:spacing w:after="0" w:before="0" w:line="276" w:lineRule="auto"/>
        <w:ind w:left="760" w:hanging="360"/>
        <w:jc w:val="both"/>
        <w:rPr>
          <w:sz w:val="21"/>
          <w:szCs w:val="21"/>
        </w:rPr>
      </w:pPr>
      <w:r w:rsidDel="00000000" w:rsidR="00000000" w:rsidRPr="00000000">
        <w:rPr>
          <w:sz w:val="21"/>
          <w:szCs w:val="21"/>
          <w:rtl w:val="0"/>
        </w:rPr>
        <w:t xml:space="preserve">— Application networking services (content networking services)</w:t>
      </w:r>
    </w:p>
    <w:p w:rsidR="00000000" w:rsidDel="00000000" w:rsidP="00000000" w:rsidRDefault="00000000" w:rsidRPr="00000000" w14:paraId="00000029">
      <w:pPr>
        <w:spacing w:after="0" w:before="0" w:line="276" w:lineRule="auto"/>
        <w:ind w:left="760" w:hanging="360"/>
        <w:jc w:val="both"/>
        <w:rPr>
          <w:sz w:val="21"/>
          <w:szCs w:val="21"/>
        </w:rPr>
      </w:pPr>
      <w:r w:rsidDel="00000000" w:rsidR="00000000" w:rsidRPr="00000000">
        <w:rPr>
          <w:sz w:val="21"/>
          <w:szCs w:val="21"/>
          <w:rtl w:val="0"/>
        </w:rPr>
        <w:t xml:space="preserve">— Network infrastructure virtualization</w:t>
      </w:r>
    </w:p>
    <w:p w:rsidR="00000000" w:rsidDel="00000000" w:rsidP="00000000" w:rsidRDefault="00000000" w:rsidRPr="00000000" w14:paraId="0000002A">
      <w:pPr>
        <w:spacing w:after="0" w:before="0" w:line="276" w:lineRule="auto"/>
        <w:ind w:left="760" w:hanging="360"/>
        <w:jc w:val="both"/>
        <w:rPr>
          <w:sz w:val="21"/>
          <w:szCs w:val="21"/>
        </w:rPr>
      </w:pPr>
      <w:r w:rsidDel="00000000" w:rsidR="00000000" w:rsidRPr="00000000">
        <w:rPr>
          <w:sz w:val="21"/>
          <w:szCs w:val="21"/>
          <w:rtl w:val="0"/>
        </w:rPr>
        <w:t xml:space="preserve">— Adaptive network management services</w:t>
      </w:r>
    </w:p>
    <w:p w:rsidR="00000000" w:rsidDel="00000000" w:rsidP="00000000" w:rsidRDefault="00000000" w:rsidRPr="00000000" w14:paraId="0000002B">
      <w:pPr>
        <w:spacing w:after="0" w:before="0" w:line="276" w:lineRule="auto"/>
        <w:ind w:left="760" w:hanging="360"/>
        <w:jc w:val="both"/>
        <w:rPr>
          <w:sz w:val="21"/>
          <w:szCs w:val="21"/>
        </w:rPr>
      </w:pPr>
      <w:r w:rsidDel="00000000" w:rsidR="00000000" w:rsidRPr="00000000">
        <w:rPr>
          <w:sz w:val="21"/>
          <w:szCs w:val="21"/>
          <w:rtl w:val="0"/>
        </w:rPr>
        <w:t xml:space="preserve">— Quality of service (QoS)</w:t>
      </w:r>
    </w:p>
    <w:p w:rsidR="00000000" w:rsidDel="00000000" w:rsidP="00000000" w:rsidRDefault="00000000" w:rsidRPr="00000000" w14:paraId="0000002C">
      <w:pPr>
        <w:spacing w:after="0" w:before="0" w:line="276" w:lineRule="auto"/>
        <w:ind w:left="760" w:hanging="360"/>
        <w:jc w:val="both"/>
        <w:rPr>
          <w:sz w:val="21"/>
          <w:szCs w:val="21"/>
        </w:rPr>
      </w:pPr>
      <w:r w:rsidDel="00000000" w:rsidR="00000000" w:rsidRPr="00000000">
        <w:rPr>
          <w:sz w:val="21"/>
          <w:szCs w:val="21"/>
          <w:rtl w:val="0"/>
        </w:rPr>
        <w:t xml:space="preserve">— High availability</w:t>
      </w:r>
    </w:p>
    <w:p w:rsidR="00000000" w:rsidDel="00000000" w:rsidP="00000000" w:rsidRDefault="00000000" w:rsidRPr="00000000" w14:paraId="0000002D">
      <w:pPr>
        <w:spacing w:after="0" w:before="0" w:line="276" w:lineRule="auto"/>
        <w:ind w:left="760" w:hanging="360"/>
        <w:jc w:val="both"/>
        <w:rPr>
          <w:sz w:val="21"/>
          <w:szCs w:val="21"/>
        </w:rPr>
      </w:pPr>
      <w:r w:rsidDel="00000000" w:rsidR="00000000" w:rsidRPr="00000000">
        <w:rPr>
          <w:sz w:val="21"/>
          <w:szCs w:val="21"/>
          <w:rtl w:val="0"/>
        </w:rPr>
        <w:t xml:space="preserve">— IP multicast</w:t>
      </w:r>
    </w:p>
    <w:p w:rsidR="00000000" w:rsidDel="00000000" w:rsidP="00000000" w:rsidRDefault="00000000" w:rsidRPr="00000000" w14:paraId="0000002E">
      <w:pPr>
        <w:spacing w:after="0" w:before="0" w:line="276" w:lineRule="auto"/>
        <w:ind w:left="760" w:hanging="360"/>
        <w:jc w:val="both"/>
        <w:rPr>
          <w:sz w:val="24"/>
          <w:szCs w:val="24"/>
        </w:rPr>
      </w:pPr>
      <w:r w:rsidDel="00000000" w:rsidR="00000000" w:rsidRPr="00000000">
        <w:rPr>
          <w:rtl w:val="0"/>
        </w:rPr>
      </w:r>
    </w:p>
    <w:p w:rsidR="00000000" w:rsidDel="00000000" w:rsidP="00000000" w:rsidRDefault="00000000" w:rsidRPr="00000000" w14:paraId="0000002F">
      <w:pPr>
        <w:numPr>
          <w:ilvl w:val="0"/>
          <w:numId w:val="4"/>
        </w:numPr>
        <w:spacing w:after="0" w:before="0" w:line="276" w:lineRule="auto"/>
        <w:ind w:left="1440" w:hanging="360"/>
        <w:jc w:val="both"/>
        <w:rPr>
          <w:sz w:val="24"/>
          <w:szCs w:val="24"/>
          <w:u w:val="none"/>
        </w:rPr>
      </w:pPr>
      <w:r w:rsidDel="00000000" w:rsidR="00000000" w:rsidRPr="00000000">
        <w:rPr>
          <w:b w:val="1"/>
          <w:sz w:val="24"/>
          <w:szCs w:val="24"/>
          <w:rtl w:val="0"/>
        </w:rPr>
        <w:t xml:space="preserve">Application layer:</w:t>
      </w:r>
      <w:r w:rsidDel="00000000" w:rsidR="00000000" w:rsidRPr="00000000">
        <w:rPr>
          <w:sz w:val="24"/>
          <w:szCs w:val="24"/>
          <w:rtl w:val="0"/>
        </w:rPr>
        <w:t xml:space="preserve"> </w:t>
        <w:br w:type="textWrapping"/>
        <w:t xml:space="preserve">This layer includes business applications and collaboration applications. The objective of this layer is to meet business requirements and achieve efficiencies by leveraging the interactive services layer. This layer includes the following collaborative applications:</w:t>
      </w:r>
    </w:p>
    <w:p w:rsidR="00000000" w:rsidDel="00000000" w:rsidP="00000000" w:rsidRDefault="00000000" w:rsidRPr="00000000" w14:paraId="00000030">
      <w:pPr>
        <w:spacing w:after="0" w:before="0" w:line="276" w:lineRule="auto"/>
        <w:ind w:left="760" w:hanging="360"/>
        <w:jc w:val="both"/>
        <w:rPr>
          <w:sz w:val="21"/>
          <w:szCs w:val="21"/>
        </w:rPr>
      </w:pPr>
      <w:r w:rsidDel="00000000" w:rsidR="00000000" w:rsidRPr="00000000">
        <w:rPr>
          <w:sz w:val="21"/>
          <w:szCs w:val="21"/>
          <w:rtl w:val="0"/>
        </w:rPr>
        <w:t xml:space="preserve">— Instant messaging</w:t>
      </w:r>
    </w:p>
    <w:p w:rsidR="00000000" w:rsidDel="00000000" w:rsidP="00000000" w:rsidRDefault="00000000" w:rsidRPr="00000000" w14:paraId="00000031">
      <w:pPr>
        <w:spacing w:after="0" w:before="0" w:line="276" w:lineRule="auto"/>
        <w:ind w:left="760" w:hanging="360"/>
        <w:jc w:val="both"/>
        <w:rPr>
          <w:sz w:val="21"/>
          <w:szCs w:val="21"/>
        </w:rPr>
      </w:pPr>
      <w:r w:rsidDel="00000000" w:rsidR="00000000" w:rsidRPr="00000000">
        <w:rPr>
          <w:sz w:val="21"/>
          <w:szCs w:val="21"/>
          <w:rtl w:val="0"/>
        </w:rPr>
        <w:t xml:space="preserve">— Cisco Unified Contact Center</w:t>
      </w:r>
    </w:p>
    <w:p w:rsidR="00000000" w:rsidDel="00000000" w:rsidP="00000000" w:rsidRDefault="00000000" w:rsidRPr="00000000" w14:paraId="00000032">
      <w:pPr>
        <w:spacing w:after="0" w:before="0" w:line="276" w:lineRule="auto"/>
        <w:ind w:left="760" w:hanging="360"/>
        <w:jc w:val="both"/>
        <w:rPr>
          <w:sz w:val="21"/>
          <w:szCs w:val="21"/>
        </w:rPr>
      </w:pPr>
      <w:r w:rsidDel="00000000" w:rsidR="00000000" w:rsidRPr="00000000">
        <w:rPr>
          <w:sz w:val="21"/>
          <w:szCs w:val="21"/>
          <w:rtl w:val="0"/>
        </w:rPr>
        <w:t xml:space="preserve">— Cisco Unity (unified messaging)</w:t>
      </w:r>
    </w:p>
    <w:p w:rsidR="00000000" w:rsidDel="00000000" w:rsidP="00000000" w:rsidRDefault="00000000" w:rsidRPr="00000000" w14:paraId="00000033">
      <w:pPr>
        <w:spacing w:after="0" w:before="0" w:line="276" w:lineRule="auto"/>
        <w:ind w:left="760" w:hanging="360"/>
        <w:jc w:val="both"/>
        <w:rPr>
          <w:sz w:val="21"/>
          <w:szCs w:val="21"/>
        </w:rPr>
      </w:pPr>
      <w:r w:rsidDel="00000000" w:rsidR="00000000" w:rsidRPr="00000000">
        <w:rPr>
          <w:sz w:val="21"/>
          <w:szCs w:val="21"/>
          <w:rtl w:val="0"/>
        </w:rPr>
        <w:t xml:space="preserve">— Cisco IP Communicator and Cisco Unified IP Phones</w:t>
      </w:r>
    </w:p>
    <w:p w:rsidR="00000000" w:rsidDel="00000000" w:rsidP="00000000" w:rsidRDefault="00000000" w:rsidRPr="00000000" w14:paraId="00000034">
      <w:pPr>
        <w:spacing w:after="0" w:before="0" w:line="276" w:lineRule="auto"/>
        <w:ind w:left="760" w:hanging="360"/>
        <w:jc w:val="both"/>
        <w:rPr>
          <w:sz w:val="21"/>
          <w:szCs w:val="21"/>
        </w:rPr>
      </w:pPr>
      <w:r w:rsidDel="00000000" w:rsidR="00000000" w:rsidRPr="00000000">
        <w:rPr>
          <w:sz w:val="21"/>
          <w:szCs w:val="21"/>
          <w:rtl w:val="0"/>
        </w:rPr>
        <w:t xml:space="preserve">— Cisco Unified MeetingPlace</w:t>
      </w:r>
    </w:p>
    <w:p w:rsidR="00000000" w:rsidDel="00000000" w:rsidP="00000000" w:rsidRDefault="00000000" w:rsidRPr="00000000" w14:paraId="00000035">
      <w:pPr>
        <w:spacing w:after="0" w:before="0" w:line="276" w:lineRule="auto"/>
        <w:ind w:left="760" w:hanging="360"/>
        <w:jc w:val="both"/>
        <w:rPr>
          <w:sz w:val="21"/>
          <w:szCs w:val="21"/>
        </w:rPr>
      </w:pPr>
      <w:r w:rsidDel="00000000" w:rsidR="00000000" w:rsidRPr="00000000">
        <w:rPr>
          <w:sz w:val="21"/>
          <w:szCs w:val="21"/>
          <w:rtl w:val="0"/>
        </w:rPr>
        <w:t xml:space="preserve">— Video delivery using Cisco Digital Media System</w:t>
      </w:r>
    </w:p>
    <w:p w:rsidR="00000000" w:rsidDel="00000000" w:rsidP="00000000" w:rsidRDefault="00000000" w:rsidRPr="00000000" w14:paraId="00000036">
      <w:pPr>
        <w:spacing w:after="0" w:before="0" w:line="276" w:lineRule="auto"/>
        <w:ind w:left="760" w:hanging="360"/>
        <w:jc w:val="both"/>
        <w:rPr>
          <w:sz w:val="24"/>
          <w:szCs w:val="24"/>
        </w:rPr>
      </w:pPr>
      <w:r w:rsidDel="00000000" w:rsidR="00000000" w:rsidRPr="00000000">
        <w:rPr>
          <w:sz w:val="21"/>
          <w:szCs w:val="21"/>
          <w:rtl w:val="0"/>
        </w:rPr>
        <w:t xml:space="preserve">— IP telephony</w:t>
      </w:r>
      <w:r w:rsidDel="00000000" w:rsidR="00000000" w:rsidRPr="00000000">
        <w:rPr>
          <w:rtl w:val="0"/>
        </w:rPr>
      </w:r>
    </w:p>
    <w:p w:rsidR="00000000" w:rsidDel="00000000" w:rsidP="00000000" w:rsidRDefault="00000000" w:rsidRPr="00000000" w14:paraId="00000037">
      <w:pPr>
        <w:pStyle w:val="Heading4"/>
        <w:spacing w:line="276" w:lineRule="auto"/>
        <w:jc w:val="both"/>
        <w:rPr>
          <w:b w:val="1"/>
          <w:color w:val="000000"/>
        </w:rPr>
      </w:pPr>
      <w:bookmarkStart w:colFirst="0" w:colLast="0" w:name="_qodh3ri6r5cb" w:id="3"/>
      <w:bookmarkEnd w:id="3"/>
      <w:r w:rsidDel="00000000" w:rsidR="00000000" w:rsidRPr="00000000">
        <w:rPr>
          <w:color w:val="000000"/>
          <w:rtl w:val="0"/>
        </w:rPr>
        <w:t xml:space="preserve">3)  </w:t>
      </w:r>
      <w:r w:rsidDel="00000000" w:rsidR="00000000" w:rsidRPr="00000000">
        <w:rPr>
          <w:b w:val="1"/>
          <w:color w:val="000000"/>
          <w:rtl w:val="0"/>
        </w:rPr>
        <w:t xml:space="preserve">Name some of the benefits of using the SONA framework.</w:t>
        <w:br w:type="textWrapping"/>
      </w:r>
    </w:p>
    <w:p w:rsidR="00000000" w:rsidDel="00000000" w:rsidP="00000000" w:rsidRDefault="00000000" w:rsidRPr="00000000" w14:paraId="00000038">
      <w:pPr>
        <w:numPr>
          <w:ilvl w:val="0"/>
          <w:numId w:val="7"/>
        </w:numPr>
        <w:spacing w:line="276" w:lineRule="auto"/>
        <w:ind w:left="720" w:hanging="360"/>
        <w:jc w:val="both"/>
        <w:rPr>
          <w:u w:val="none"/>
        </w:rPr>
      </w:pPr>
      <w:r w:rsidDel="00000000" w:rsidR="00000000" w:rsidRPr="00000000">
        <w:rPr>
          <w:b w:val="1"/>
          <w:color w:val="000000"/>
          <w:rtl w:val="0"/>
        </w:rPr>
        <w:t xml:space="preserve">Functionality</w:t>
      </w:r>
      <w:r w:rsidDel="00000000" w:rsidR="00000000" w:rsidRPr="00000000">
        <w:rPr>
          <w:color w:val="000000"/>
          <w:rtl w:val="0"/>
        </w:rPr>
        <w:t xml:space="preserve">: </w:t>
      </w:r>
      <w:r w:rsidDel="00000000" w:rsidR="00000000" w:rsidRPr="00000000">
        <w:rPr>
          <w:color w:val="000000"/>
          <w:sz w:val="24"/>
          <w:szCs w:val="24"/>
          <w:rtl w:val="0"/>
        </w:rPr>
        <w:t xml:space="preserve">Supports the organizational requirements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39">
      <w:pPr>
        <w:numPr>
          <w:ilvl w:val="0"/>
          <w:numId w:val="7"/>
        </w:numPr>
        <w:spacing w:after="0" w:before="0" w:line="276" w:lineRule="auto"/>
        <w:ind w:left="720" w:hanging="360"/>
        <w:jc w:val="both"/>
        <w:rPr>
          <w:sz w:val="24"/>
          <w:szCs w:val="24"/>
          <w:u w:val="none"/>
        </w:rPr>
      </w:pPr>
      <w:r w:rsidDel="00000000" w:rsidR="00000000" w:rsidRPr="00000000">
        <w:rPr>
          <w:b w:val="1"/>
          <w:sz w:val="24"/>
          <w:szCs w:val="24"/>
          <w:rtl w:val="0"/>
        </w:rPr>
        <w:t xml:space="preserve">Scalability</w:t>
      </w:r>
      <w:r w:rsidDel="00000000" w:rsidR="00000000" w:rsidRPr="00000000">
        <w:rPr>
          <w:sz w:val="24"/>
          <w:szCs w:val="24"/>
          <w:rtl w:val="0"/>
        </w:rPr>
        <w:t xml:space="preserve">: Supports growth and expansion of organizational tasks by separating functions and products into layers; this separation makes it easier to  grow the network.</w:t>
      </w:r>
    </w:p>
    <w:p w:rsidR="00000000" w:rsidDel="00000000" w:rsidP="00000000" w:rsidRDefault="00000000" w:rsidRPr="00000000" w14:paraId="0000003A">
      <w:pPr>
        <w:numPr>
          <w:ilvl w:val="0"/>
          <w:numId w:val="7"/>
        </w:numPr>
        <w:spacing w:after="0" w:before="0" w:line="276" w:lineRule="auto"/>
        <w:ind w:left="720" w:hanging="360"/>
        <w:jc w:val="both"/>
        <w:rPr>
          <w:sz w:val="24"/>
          <w:szCs w:val="24"/>
          <w:u w:val="none"/>
        </w:rPr>
      </w:pPr>
      <w:r w:rsidDel="00000000" w:rsidR="00000000" w:rsidRPr="00000000">
        <w:rPr>
          <w:b w:val="1"/>
          <w:sz w:val="24"/>
          <w:szCs w:val="24"/>
          <w:rtl w:val="0"/>
        </w:rPr>
        <w:t xml:space="preserve">Availability</w:t>
      </w:r>
      <w:r w:rsidDel="00000000" w:rsidR="00000000" w:rsidRPr="00000000">
        <w:rPr>
          <w:sz w:val="24"/>
          <w:szCs w:val="24"/>
          <w:rtl w:val="0"/>
        </w:rPr>
        <w:t xml:space="preserve">: Provides the necessary services, reliably, anywhere, anytime.</w:t>
      </w:r>
    </w:p>
    <w:p w:rsidR="00000000" w:rsidDel="00000000" w:rsidP="00000000" w:rsidRDefault="00000000" w:rsidRPr="00000000" w14:paraId="0000003B">
      <w:pPr>
        <w:numPr>
          <w:ilvl w:val="0"/>
          <w:numId w:val="7"/>
        </w:numPr>
        <w:spacing w:after="0" w:before="0" w:line="276" w:lineRule="auto"/>
        <w:ind w:left="720" w:hanging="360"/>
        <w:jc w:val="both"/>
        <w:rPr>
          <w:sz w:val="24"/>
          <w:szCs w:val="24"/>
          <w:u w:val="none"/>
        </w:rPr>
      </w:pPr>
      <w:r w:rsidDel="00000000" w:rsidR="00000000" w:rsidRPr="00000000">
        <w:rPr>
          <w:b w:val="1"/>
          <w:sz w:val="24"/>
          <w:szCs w:val="24"/>
          <w:rtl w:val="0"/>
        </w:rPr>
        <w:t xml:space="preserve">Performance</w:t>
      </w:r>
      <w:r w:rsidDel="00000000" w:rsidR="00000000" w:rsidRPr="00000000">
        <w:rPr>
          <w:sz w:val="24"/>
          <w:szCs w:val="24"/>
          <w:rtl w:val="0"/>
        </w:rPr>
        <w:t xml:space="preserve">: Provides the desired responsiveness, throughput, and utilization on a per application basis through the network infrastructure and services.</w:t>
      </w:r>
    </w:p>
    <w:p w:rsidR="00000000" w:rsidDel="00000000" w:rsidP="00000000" w:rsidRDefault="00000000" w:rsidRPr="00000000" w14:paraId="0000003C">
      <w:pPr>
        <w:numPr>
          <w:ilvl w:val="0"/>
          <w:numId w:val="7"/>
        </w:numPr>
        <w:spacing w:after="0" w:before="0" w:line="276" w:lineRule="auto"/>
        <w:ind w:left="720" w:hanging="360"/>
        <w:jc w:val="both"/>
        <w:rPr>
          <w:sz w:val="24"/>
          <w:szCs w:val="24"/>
          <w:u w:val="none"/>
        </w:rPr>
      </w:pPr>
      <w:r w:rsidDel="00000000" w:rsidR="00000000" w:rsidRPr="00000000">
        <w:rPr>
          <w:b w:val="1"/>
          <w:sz w:val="24"/>
          <w:szCs w:val="24"/>
          <w:rtl w:val="0"/>
        </w:rPr>
        <w:t xml:space="preserve">Manageability</w:t>
      </w:r>
      <w:r w:rsidDel="00000000" w:rsidR="00000000" w:rsidRPr="00000000">
        <w:rPr>
          <w:sz w:val="24"/>
          <w:szCs w:val="24"/>
          <w:rtl w:val="0"/>
        </w:rPr>
        <w:t xml:space="preserve">: Provides control, performance monitoring, and fault detection.</w:t>
      </w:r>
    </w:p>
    <w:p w:rsidR="00000000" w:rsidDel="00000000" w:rsidP="00000000" w:rsidRDefault="00000000" w:rsidRPr="00000000" w14:paraId="0000003D">
      <w:pPr>
        <w:numPr>
          <w:ilvl w:val="0"/>
          <w:numId w:val="7"/>
        </w:numPr>
        <w:spacing w:after="0" w:before="0" w:line="276" w:lineRule="auto"/>
        <w:ind w:left="720" w:hanging="360"/>
        <w:jc w:val="both"/>
        <w:rPr>
          <w:sz w:val="24"/>
          <w:szCs w:val="24"/>
          <w:u w:val="none"/>
        </w:rPr>
      </w:pPr>
      <w:r w:rsidDel="00000000" w:rsidR="00000000" w:rsidRPr="00000000">
        <w:rPr>
          <w:b w:val="1"/>
          <w:sz w:val="24"/>
          <w:szCs w:val="24"/>
          <w:rtl w:val="0"/>
        </w:rPr>
        <w:t xml:space="preserve">Efficiency</w:t>
      </w:r>
      <w:r w:rsidDel="00000000" w:rsidR="00000000" w:rsidRPr="00000000">
        <w:rPr>
          <w:sz w:val="24"/>
          <w:szCs w:val="24"/>
          <w:rtl w:val="0"/>
        </w:rPr>
        <w:t xml:space="preserve">: Provides the required network services and infrastructure with</w:t>
      </w:r>
    </w:p>
    <w:p w:rsidR="00000000" w:rsidDel="00000000" w:rsidP="00000000" w:rsidRDefault="00000000" w:rsidRPr="00000000" w14:paraId="0000003E">
      <w:pPr>
        <w:spacing w:after="0" w:before="0" w:line="276" w:lineRule="auto"/>
        <w:ind w:left="720" w:firstLine="0"/>
        <w:jc w:val="both"/>
        <w:rPr>
          <w:sz w:val="24"/>
          <w:szCs w:val="24"/>
        </w:rPr>
      </w:pPr>
      <w:r w:rsidDel="00000000" w:rsidR="00000000" w:rsidRPr="00000000">
        <w:rPr>
          <w:sz w:val="24"/>
          <w:szCs w:val="24"/>
          <w:rtl w:val="0"/>
        </w:rPr>
        <w:t xml:space="preserve">reasonable operational costs and appropriate capital investment on a migration path to a more intelligent network, through step-by-step network services growth.</w:t>
      </w:r>
    </w:p>
    <w:p w:rsidR="00000000" w:rsidDel="00000000" w:rsidP="00000000" w:rsidRDefault="00000000" w:rsidRPr="00000000" w14:paraId="0000003F">
      <w:pPr>
        <w:numPr>
          <w:ilvl w:val="0"/>
          <w:numId w:val="7"/>
        </w:numPr>
        <w:spacing w:after="0" w:before="0" w:line="276" w:lineRule="auto"/>
        <w:ind w:left="720" w:hanging="360"/>
        <w:jc w:val="both"/>
        <w:rPr>
          <w:sz w:val="24"/>
          <w:szCs w:val="24"/>
          <w:u w:val="none"/>
        </w:rPr>
      </w:pPr>
      <w:r w:rsidDel="00000000" w:rsidR="00000000" w:rsidRPr="00000000">
        <w:rPr>
          <w:b w:val="1"/>
          <w:sz w:val="24"/>
          <w:szCs w:val="24"/>
          <w:rtl w:val="0"/>
        </w:rPr>
        <w:t xml:space="preserve">Security</w:t>
      </w:r>
      <w:r w:rsidDel="00000000" w:rsidR="00000000" w:rsidRPr="00000000">
        <w:rPr>
          <w:sz w:val="24"/>
          <w:szCs w:val="24"/>
          <w:rtl w:val="0"/>
        </w:rPr>
        <w:t xml:space="preserve">: Provides for an effective balance between usability and security while</w:t>
      </w:r>
    </w:p>
    <w:p w:rsidR="00000000" w:rsidDel="00000000" w:rsidP="00000000" w:rsidRDefault="00000000" w:rsidRPr="00000000" w14:paraId="00000040">
      <w:pPr>
        <w:spacing w:after="0" w:before="0" w:line="276" w:lineRule="auto"/>
        <w:ind w:left="720" w:firstLine="0"/>
        <w:jc w:val="both"/>
        <w:rPr>
          <w:sz w:val="24"/>
          <w:szCs w:val="24"/>
        </w:rPr>
      </w:pPr>
      <w:r w:rsidDel="00000000" w:rsidR="00000000" w:rsidRPr="00000000">
        <w:rPr>
          <w:sz w:val="24"/>
          <w:szCs w:val="24"/>
          <w:rtl w:val="0"/>
        </w:rPr>
        <w:t xml:space="preserve">protecting information assets and infrastructure from inside and outside threats.</w:t>
      </w:r>
    </w:p>
    <w:p w:rsidR="00000000" w:rsidDel="00000000" w:rsidP="00000000" w:rsidRDefault="00000000" w:rsidRPr="00000000" w14:paraId="00000041">
      <w:pPr>
        <w:pStyle w:val="Heading4"/>
        <w:spacing w:after="240" w:before="240" w:line="276" w:lineRule="auto"/>
        <w:ind w:left="0" w:firstLine="0"/>
        <w:jc w:val="both"/>
        <w:rPr>
          <w:b w:val="1"/>
          <w:color w:val="000000"/>
        </w:rPr>
      </w:pPr>
      <w:bookmarkStart w:colFirst="0" w:colLast="0" w:name="_evvf28o64ao" w:id="4"/>
      <w:bookmarkEnd w:id="4"/>
      <w:r w:rsidDel="00000000" w:rsidR="00000000" w:rsidRPr="00000000">
        <w:rPr>
          <w:rtl w:val="0"/>
        </w:rPr>
      </w:r>
    </w:p>
    <w:p w:rsidR="00000000" w:rsidDel="00000000" w:rsidP="00000000" w:rsidRDefault="00000000" w:rsidRPr="00000000" w14:paraId="00000042">
      <w:pPr>
        <w:pStyle w:val="Heading4"/>
        <w:spacing w:after="240" w:before="240" w:line="276" w:lineRule="auto"/>
        <w:ind w:left="0" w:firstLine="0"/>
        <w:jc w:val="both"/>
        <w:rPr>
          <w:b w:val="1"/>
          <w:color w:val="000000"/>
        </w:rPr>
      </w:pPr>
      <w:bookmarkStart w:colFirst="0" w:colLast="0" w:name="_xw6m2gd598pt" w:id="5"/>
      <w:bookmarkEnd w:id="5"/>
      <w:r w:rsidDel="00000000" w:rsidR="00000000" w:rsidRPr="00000000">
        <w:rPr>
          <w:b w:val="1"/>
          <w:color w:val="000000"/>
          <w:rtl w:val="0"/>
        </w:rPr>
        <w:t xml:space="preserve">4)  Match the PPDIOO network lifecycle phases with their correct descriptions.</w:t>
      </w:r>
    </w:p>
    <w:p w:rsidR="00000000" w:rsidDel="00000000" w:rsidP="00000000" w:rsidRDefault="00000000" w:rsidRPr="00000000" w14:paraId="00000043">
      <w:pPr>
        <w:spacing w:after="240" w:before="240" w:line="276" w:lineRule="auto"/>
        <w:ind w:left="400" w:firstLine="0"/>
        <w:jc w:val="both"/>
        <w:rPr>
          <w:sz w:val="24"/>
          <w:szCs w:val="24"/>
        </w:rPr>
      </w:pPr>
      <w:r w:rsidDel="00000000" w:rsidR="00000000" w:rsidRPr="00000000">
        <w:rPr>
          <w:b w:val="1"/>
          <w:sz w:val="24"/>
          <w:szCs w:val="24"/>
          <w:rtl w:val="0"/>
        </w:rPr>
        <w:t xml:space="preserve">Phases:</w:t>
      </w:r>
      <w:r w:rsidDel="00000000" w:rsidR="00000000" w:rsidRPr="00000000">
        <w:rPr>
          <w:rtl w:val="0"/>
        </w:rPr>
      </w:r>
    </w:p>
    <w:tbl>
      <w:tblPr>
        <w:tblStyle w:val="Table1"/>
        <w:tblW w:w="87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6375"/>
        <w:tblGridChange w:id="0">
          <w:tblGrid>
            <w:gridCol w:w="2400"/>
            <w:gridCol w:w="6375"/>
          </w:tblGrid>
        </w:tblGridChange>
      </w:tblGrid>
      <w:tr>
        <w:trPr>
          <w:cantSplit w:val="0"/>
          <w:trHeight w:val="6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before="0" w:line="276" w:lineRule="auto"/>
              <w:jc w:val="both"/>
              <w:rPr>
                <w:sz w:val="24"/>
                <w:szCs w:val="24"/>
              </w:rPr>
            </w:pPr>
            <w:r w:rsidDel="00000000" w:rsidR="00000000" w:rsidRPr="00000000">
              <w:rPr>
                <w:b w:val="1"/>
                <w:sz w:val="24"/>
                <w:szCs w:val="24"/>
                <w:rtl w:val="0"/>
              </w:rPr>
              <w:t xml:space="preserve">a. </w:t>
            </w:r>
            <w:r w:rsidDel="00000000" w:rsidR="00000000" w:rsidRPr="00000000">
              <w:rPr>
                <w:sz w:val="24"/>
                <w:szCs w:val="24"/>
                <w:rtl w:val="0"/>
              </w:rPr>
              <w:t xml:space="preserve">Prepare phase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before="0" w:line="276" w:lineRule="auto"/>
              <w:jc w:val="both"/>
              <w:rPr>
                <w:sz w:val="24"/>
                <w:szCs w:val="24"/>
              </w:rPr>
            </w:pPr>
            <w:r w:rsidDel="00000000" w:rsidR="00000000" w:rsidRPr="00000000">
              <w:rPr>
                <w:b w:val="1"/>
                <w:sz w:val="24"/>
                <w:szCs w:val="24"/>
                <w:rtl w:val="0"/>
              </w:rPr>
              <w:t xml:space="preserve">1. </w:t>
            </w:r>
            <w:r w:rsidDel="00000000" w:rsidR="00000000" w:rsidRPr="00000000">
              <w:rPr>
                <w:sz w:val="24"/>
                <w:szCs w:val="24"/>
                <w:rtl w:val="0"/>
              </w:rPr>
              <w:t xml:space="preserve">The network is built</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before="0" w:line="276" w:lineRule="auto"/>
              <w:jc w:val="both"/>
              <w:rPr>
                <w:sz w:val="24"/>
                <w:szCs w:val="24"/>
              </w:rPr>
            </w:pPr>
            <w:r w:rsidDel="00000000" w:rsidR="00000000" w:rsidRPr="00000000">
              <w:rPr>
                <w:b w:val="1"/>
                <w:sz w:val="24"/>
                <w:szCs w:val="24"/>
                <w:rtl w:val="0"/>
              </w:rPr>
              <w:t xml:space="preserve">b. </w:t>
            </w:r>
            <w:r w:rsidDel="00000000" w:rsidR="00000000" w:rsidRPr="00000000">
              <w:rPr>
                <w:sz w:val="24"/>
                <w:szCs w:val="24"/>
                <w:rtl w:val="0"/>
              </w:rPr>
              <w:t xml:space="preserve">Plan phase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before="0" w:line="276" w:lineRule="auto"/>
              <w:jc w:val="both"/>
              <w:rPr>
                <w:sz w:val="24"/>
                <w:szCs w:val="24"/>
              </w:rPr>
            </w:pPr>
            <w:r w:rsidDel="00000000" w:rsidR="00000000" w:rsidRPr="00000000">
              <w:rPr>
                <w:b w:val="1"/>
                <w:sz w:val="24"/>
                <w:szCs w:val="24"/>
                <w:rtl w:val="0"/>
              </w:rPr>
              <w:t xml:space="preserve">2. </w:t>
            </w:r>
            <w:r w:rsidDel="00000000" w:rsidR="00000000" w:rsidRPr="00000000">
              <w:rPr>
                <w:sz w:val="24"/>
                <w:szCs w:val="24"/>
                <w:rtl w:val="0"/>
              </w:rPr>
              <w:t xml:space="preserve">A network design specification is produced</w:t>
            </w:r>
          </w:p>
        </w:tc>
      </w:tr>
      <w:tr>
        <w:trPr>
          <w:cantSplit w:val="0"/>
          <w:trHeight w:val="9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before="0" w:line="276" w:lineRule="auto"/>
              <w:jc w:val="both"/>
              <w:rPr>
                <w:sz w:val="24"/>
                <w:szCs w:val="24"/>
              </w:rPr>
            </w:pPr>
            <w:r w:rsidDel="00000000" w:rsidR="00000000" w:rsidRPr="00000000">
              <w:rPr>
                <w:b w:val="1"/>
                <w:sz w:val="24"/>
                <w:szCs w:val="24"/>
                <w:rtl w:val="0"/>
              </w:rPr>
              <w:t xml:space="preserve">c. </w:t>
            </w:r>
            <w:r w:rsidDel="00000000" w:rsidR="00000000" w:rsidRPr="00000000">
              <w:rPr>
                <w:sz w:val="24"/>
                <w:szCs w:val="24"/>
                <w:rtl w:val="0"/>
              </w:rPr>
              <w:t xml:space="preserve">Design phase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before="0" w:line="276" w:lineRule="auto"/>
              <w:jc w:val="both"/>
              <w:rPr>
                <w:sz w:val="24"/>
                <w:szCs w:val="24"/>
              </w:rPr>
            </w:pPr>
            <w:r w:rsidDel="00000000" w:rsidR="00000000" w:rsidRPr="00000000">
              <w:rPr>
                <w:b w:val="1"/>
                <w:sz w:val="24"/>
                <w:szCs w:val="24"/>
                <w:rtl w:val="0"/>
              </w:rPr>
              <w:t xml:space="preserve">3. </w:t>
            </w:r>
            <w:r w:rsidDel="00000000" w:rsidR="00000000" w:rsidRPr="00000000">
              <w:rPr>
                <w:sz w:val="24"/>
                <w:szCs w:val="24"/>
                <w:rtl w:val="0"/>
              </w:rPr>
              <w:t xml:space="preserve">Includes fault detection and correction and performance monitoring</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before="0" w:line="276" w:lineRule="auto"/>
              <w:jc w:val="both"/>
              <w:rPr>
                <w:sz w:val="24"/>
                <w:szCs w:val="24"/>
              </w:rPr>
            </w:pPr>
            <w:r w:rsidDel="00000000" w:rsidR="00000000" w:rsidRPr="00000000">
              <w:rPr>
                <w:b w:val="1"/>
                <w:sz w:val="24"/>
                <w:szCs w:val="24"/>
                <w:rtl w:val="0"/>
              </w:rPr>
              <w:t xml:space="preserve">d. </w:t>
            </w:r>
            <w:r w:rsidDel="00000000" w:rsidR="00000000" w:rsidRPr="00000000">
              <w:rPr>
                <w:sz w:val="24"/>
                <w:szCs w:val="24"/>
                <w:rtl w:val="0"/>
              </w:rPr>
              <w:t xml:space="preserve">Implement phase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before="0" w:line="276" w:lineRule="auto"/>
              <w:jc w:val="both"/>
              <w:rPr>
                <w:sz w:val="24"/>
                <w:szCs w:val="24"/>
              </w:rPr>
            </w:pPr>
            <w:r w:rsidDel="00000000" w:rsidR="00000000" w:rsidRPr="00000000">
              <w:rPr>
                <w:b w:val="1"/>
                <w:sz w:val="24"/>
                <w:szCs w:val="24"/>
                <w:rtl w:val="0"/>
              </w:rPr>
              <w:t xml:space="preserve">4. </w:t>
            </w:r>
            <w:r w:rsidDel="00000000" w:rsidR="00000000" w:rsidRPr="00000000">
              <w:rPr>
                <w:sz w:val="24"/>
                <w:szCs w:val="24"/>
                <w:rtl w:val="0"/>
              </w:rPr>
              <w:t xml:space="preserve">Network requirements are identified</w:t>
            </w:r>
          </w:p>
        </w:tc>
      </w:tr>
      <w:tr>
        <w:trPr>
          <w:cantSplit w:val="0"/>
          <w:trHeight w:val="9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before="0" w:line="276" w:lineRule="auto"/>
              <w:jc w:val="both"/>
              <w:rPr>
                <w:sz w:val="24"/>
                <w:szCs w:val="24"/>
              </w:rPr>
            </w:pPr>
            <w:r w:rsidDel="00000000" w:rsidR="00000000" w:rsidRPr="00000000">
              <w:rPr>
                <w:b w:val="1"/>
                <w:sz w:val="24"/>
                <w:szCs w:val="24"/>
                <w:rtl w:val="0"/>
              </w:rPr>
              <w:t xml:space="preserve">e. </w:t>
            </w:r>
            <w:r w:rsidDel="00000000" w:rsidR="00000000" w:rsidRPr="00000000">
              <w:rPr>
                <w:sz w:val="24"/>
                <w:szCs w:val="24"/>
                <w:rtl w:val="0"/>
              </w:rPr>
              <w:t xml:space="preserve">Operate phase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before="0" w:line="276" w:lineRule="auto"/>
              <w:jc w:val="both"/>
              <w:rPr>
                <w:sz w:val="24"/>
                <w:szCs w:val="24"/>
              </w:rPr>
            </w:pPr>
            <w:r w:rsidDel="00000000" w:rsidR="00000000" w:rsidRPr="00000000">
              <w:rPr>
                <w:b w:val="1"/>
                <w:sz w:val="24"/>
                <w:szCs w:val="24"/>
                <w:rtl w:val="0"/>
              </w:rPr>
              <w:t xml:space="preserve">5. </w:t>
            </w:r>
            <w:r w:rsidDel="00000000" w:rsidR="00000000" w:rsidRPr="00000000">
              <w:rPr>
                <w:sz w:val="24"/>
                <w:szCs w:val="24"/>
                <w:rtl w:val="0"/>
              </w:rPr>
              <w:t xml:space="preserve">Business requirements and strategy related to the network are established</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before="0" w:line="276" w:lineRule="auto"/>
              <w:jc w:val="both"/>
              <w:rPr>
                <w:sz w:val="24"/>
                <w:szCs w:val="24"/>
              </w:rPr>
            </w:pPr>
            <w:r w:rsidDel="00000000" w:rsidR="00000000" w:rsidRPr="00000000">
              <w:rPr>
                <w:b w:val="1"/>
                <w:sz w:val="24"/>
                <w:szCs w:val="24"/>
                <w:rtl w:val="0"/>
              </w:rPr>
              <w:t xml:space="preserve">f. </w:t>
            </w:r>
            <w:r w:rsidDel="00000000" w:rsidR="00000000" w:rsidRPr="00000000">
              <w:rPr>
                <w:sz w:val="24"/>
                <w:szCs w:val="24"/>
                <w:rtl w:val="0"/>
              </w:rPr>
              <w:t xml:space="preserve">Optimize phase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before="0" w:line="276" w:lineRule="auto"/>
              <w:jc w:val="both"/>
              <w:rPr>
                <w:sz w:val="24"/>
                <w:szCs w:val="24"/>
              </w:rPr>
            </w:pPr>
            <w:r w:rsidDel="00000000" w:rsidR="00000000" w:rsidRPr="00000000">
              <w:rPr>
                <w:b w:val="1"/>
                <w:sz w:val="24"/>
                <w:szCs w:val="24"/>
                <w:rtl w:val="0"/>
              </w:rPr>
              <w:t xml:space="preserve">6. </w:t>
            </w:r>
            <w:r w:rsidDel="00000000" w:rsidR="00000000" w:rsidRPr="00000000">
              <w:rPr>
                <w:sz w:val="24"/>
                <w:szCs w:val="24"/>
                <w:rtl w:val="0"/>
              </w:rPr>
              <w:t xml:space="preserve">Based on proactive management of the network</w:t>
            </w:r>
          </w:p>
        </w:tc>
      </w:tr>
    </w:tbl>
    <w:p w:rsidR="00000000" w:rsidDel="00000000" w:rsidP="00000000" w:rsidRDefault="00000000" w:rsidRPr="00000000" w14:paraId="00000050">
      <w:pPr>
        <w:spacing w:before="0" w:line="276" w:lineRule="auto"/>
        <w:jc w:val="both"/>
        <w:rPr>
          <w:sz w:val="24"/>
          <w:szCs w:val="24"/>
        </w:rPr>
      </w:pPr>
      <w:r w:rsidDel="00000000" w:rsidR="00000000" w:rsidRPr="00000000">
        <w:rPr>
          <w:rtl w:val="0"/>
        </w:rPr>
      </w:r>
    </w:p>
    <w:p w:rsidR="00000000" w:rsidDel="00000000" w:rsidP="00000000" w:rsidRDefault="00000000" w:rsidRPr="00000000" w14:paraId="00000051">
      <w:pPr>
        <w:spacing w:before="0" w:line="276" w:lineRule="auto"/>
        <w:rPr>
          <w:b w:val="1"/>
          <w:sz w:val="24"/>
          <w:szCs w:val="24"/>
        </w:rPr>
      </w:pPr>
      <w:r w:rsidDel="00000000" w:rsidR="00000000" w:rsidRPr="00000000">
        <w:rPr>
          <w:b w:val="1"/>
          <w:sz w:val="24"/>
          <w:szCs w:val="24"/>
          <w:rtl w:val="0"/>
        </w:rPr>
        <w:t xml:space="preserve">a- 5, b- 4, c- 2, d- 1, e- 3, f- 6 </w:t>
      </w:r>
    </w:p>
    <w:p w:rsidR="00000000" w:rsidDel="00000000" w:rsidP="00000000" w:rsidRDefault="00000000" w:rsidRPr="00000000" w14:paraId="00000052">
      <w:pPr>
        <w:spacing w:before="0" w:line="276" w:lineRule="auto"/>
        <w:jc w:val="both"/>
        <w:rPr>
          <w:sz w:val="24"/>
          <w:szCs w:val="24"/>
        </w:rPr>
      </w:pPr>
      <w:r w:rsidDel="00000000" w:rsidR="00000000" w:rsidRPr="00000000">
        <w:rPr>
          <w:rtl w:val="0"/>
        </w:rPr>
      </w:r>
    </w:p>
    <w:p w:rsidR="00000000" w:rsidDel="00000000" w:rsidP="00000000" w:rsidRDefault="00000000" w:rsidRPr="00000000" w14:paraId="00000053">
      <w:pPr>
        <w:pStyle w:val="Heading4"/>
        <w:spacing w:line="276" w:lineRule="auto"/>
        <w:jc w:val="both"/>
        <w:rPr/>
      </w:pPr>
      <w:bookmarkStart w:colFirst="0" w:colLast="0" w:name="_twbxplxcqqwq" w:id="6"/>
      <w:bookmarkEnd w:id="6"/>
      <w:r w:rsidDel="00000000" w:rsidR="00000000" w:rsidRPr="00000000">
        <w:rPr>
          <w:b w:val="1"/>
          <w:color w:val="000000"/>
          <w:rtl w:val="0"/>
        </w:rPr>
        <w:t xml:space="preserve">5) </w:t>
        <w:tab/>
        <w:t xml:space="preserve">What are the three basic steps of the design methodology?</w:t>
      </w:r>
      <w:r w:rsidDel="00000000" w:rsidR="00000000" w:rsidRPr="00000000">
        <w:rPr>
          <w:rtl w:val="0"/>
        </w:rPr>
        <w:br w:type="textWrapping"/>
        <w:tab/>
      </w:r>
    </w:p>
    <w:p w:rsidR="00000000" w:rsidDel="00000000" w:rsidP="00000000" w:rsidRDefault="00000000" w:rsidRPr="00000000" w14:paraId="00000054">
      <w:pPr>
        <w:spacing w:line="240" w:lineRule="auto"/>
        <w:jc w:val="both"/>
        <w:rPr>
          <w:sz w:val="24"/>
          <w:szCs w:val="24"/>
        </w:rPr>
      </w:pPr>
      <w:r w:rsidDel="00000000" w:rsidR="00000000" w:rsidRPr="00000000">
        <w:rPr>
          <w:rtl w:val="0"/>
        </w:rPr>
        <w:br w:type="textWrapping"/>
      </w:r>
      <w:r w:rsidDel="00000000" w:rsidR="00000000" w:rsidRPr="00000000">
        <w:rPr>
          <w:b w:val="1"/>
          <w:sz w:val="24"/>
          <w:szCs w:val="24"/>
          <w:rtl w:val="0"/>
        </w:rPr>
        <w:t xml:space="preserve">Prepare phase: </w:t>
      </w:r>
      <w:r w:rsidDel="00000000" w:rsidR="00000000" w:rsidRPr="00000000">
        <w:rPr>
          <w:sz w:val="24"/>
          <w:szCs w:val="24"/>
          <w:rtl w:val="0"/>
        </w:rPr>
        <w:t xml:space="preserve">The Prepare phase involves establishing the organizational (business) requirements, developing a network strategy, and proposing a high-level conceptual architecture, identifying technologies that can best support the architecture.</w:t>
      </w:r>
    </w:p>
    <w:p w:rsidR="00000000" w:rsidDel="00000000" w:rsidP="00000000" w:rsidRDefault="00000000" w:rsidRPr="00000000" w14:paraId="00000055">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56">
      <w:pPr>
        <w:spacing w:line="276" w:lineRule="auto"/>
        <w:ind w:left="0" w:firstLine="0"/>
        <w:jc w:val="both"/>
        <w:rPr>
          <w:sz w:val="24"/>
          <w:szCs w:val="24"/>
        </w:rPr>
      </w:pPr>
      <w:r w:rsidDel="00000000" w:rsidR="00000000" w:rsidRPr="00000000">
        <w:rPr>
          <w:b w:val="1"/>
          <w:sz w:val="24"/>
          <w:szCs w:val="24"/>
          <w:rtl w:val="0"/>
        </w:rPr>
        <w:t xml:space="preserve">Plan phase:</w:t>
      </w:r>
      <w:r w:rsidDel="00000000" w:rsidR="00000000" w:rsidRPr="00000000">
        <w:rPr>
          <w:sz w:val="24"/>
          <w:szCs w:val="24"/>
          <w:rtl w:val="0"/>
        </w:rPr>
        <w:t xml:space="preserve"> This phase involves identifying the network requirements, which are</w:t>
      </w:r>
    </w:p>
    <w:p w:rsidR="00000000" w:rsidDel="00000000" w:rsidP="00000000" w:rsidRDefault="00000000" w:rsidRPr="00000000" w14:paraId="00000057">
      <w:pPr>
        <w:spacing w:line="276" w:lineRule="auto"/>
        <w:ind w:left="0" w:firstLine="0"/>
        <w:jc w:val="both"/>
        <w:rPr>
          <w:sz w:val="24"/>
          <w:szCs w:val="24"/>
        </w:rPr>
      </w:pPr>
      <w:r w:rsidDel="00000000" w:rsidR="00000000" w:rsidRPr="00000000">
        <w:rPr>
          <w:sz w:val="24"/>
          <w:szCs w:val="24"/>
          <w:rtl w:val="0"/>
        </w:rPr>
        <w:t xml:space="preserve">based on the goals for the network, where the network will be installed, who will</w:t>
      </w:r>
    </w:p>
    <w:p w:rsidR="00000000" w:rsidDel="00000000" w:rsidP="00000000" w:rsidRDefault="00000000" w:rsidRPr="00000000" w14:paraId="00000058">
      <w:pPr>
        <w:spacing w:line="276" w:lineRule="auto"/>
        <w:ind w:left="0" w:firstLine="0"/>
        <w:jc w:val="both"/>
        <w:rPr>
          <w:sz w:val="24"/>
          <w:szCs w:val="24"/>
        </w:rPr>
      </w:pPr>
      <w:r w:rsidDel="00000000" w:rsidR="00000000" w:rsidRPr="00000000">
        <w:rPr>
          <w:sz w:val="24"/>
          <w:szCs w:val="24"/>
          <w:rtl w:val="0"/>
        </w:rPr>
        <w:t xml:space="preserve">require which network services, and so forth.</w:t>
      </w:r>
    </w:p>
    <w:p w:rsidR="00000000" w:rsidDel="00000000" w:rsidP="00000000" w:rsidRDefault="00000000" w:rsidRPr="00000000" w14:paraId="00000059">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5A">
      <w:pPr>
        <w:spacing w:line="276" w:lineRule="auto"/>
        <w:ind w:left="0" w:firstLine="0"/>
        <w:jc w:val="both"/>
        <w:rPr>
          <w:sz w:val="24"/>
          <w:szCs w:val="24"/>
        </w:rPr>
      </w:pPr>
      <w:r w:rsidDel="00000000" w:rsidR="00000000" w:rsidRPr="00000000">
        <w:rPr>
          <w:b w:val="1"/>
          <w:sz w:val="24"/>
          <w:szCs w:val="24"/>
          <w:rtl w:val="0"/>
        </w:rPr>
        <w:t xml:space="preserve">Design phase:</w:t>
      </w:r>
      <w:r w:rsidDel="00000000" w:rsidR="00000000" w:rsidRPr="00000000">
        <w:rPr>
          <w:sz w:val="24"/>
          <w:szCs w:val="24"/>
          <w:rtl w:val="0"/>
        </w:rPr>
        <w:t xml:space="preserve"> The initial requirements determined in the Plan phase drive the</w:t>
      </w:r>
    </w:p>
    <w:p w:rsidR="00000000" w:rsidDel="00000000" w:rsidP="00000000" w:rsidRDefault="00000000" w:rsidRPr="00000000" w14:paraId="0000005B">
      <w:pPr>
        <w:spacing w:line="276" w:lineRule="auto"/>
        <w:ind w:left="0" w:firstLine="0"/>
        <w:jc w:val="both"/>
        <w:rPr>
          <w:sz w:val="24"/>
          <w:szCs w:val="24"/>
        </w:rPr>
      </w:pPr>
      <w:r w:rsidDel="00000000" w:rsidR="00000000" w:rsidRPr="00000000">
        <w:rPr>
          <w:sz w:val="24"/>
          <w:szCs w:val="24"/>
          <w:rtl w:val="0"/>
        </w:rPr>
        <w:t xml:space="preserve">network design specialists’ activities. These specialists design the network</w:t>
      </w:r>
    </w:p>
    <w:p w:rsidR="00000000" w:rsidDel="00000000" w:rsidP="00000000" w:rsidRDefault="00000000" w:rsidRPr="00000000" w14:paraId="0000005C">
      <w:pPr>
        <w:spacing w:line="276" w:lineRule="auto"/>
        <w:ind w:left="0" w:firstLine="0"/>
        <w:jc w:val="both"/>
        <w:rPr>
          <w:sz w:val="24"/>
          <w:szCs w:val="24"/>
        </w:rPr>
      </w:pPr>
      <w:r w:rsidDel="00000000" w:rsidR="00000000" w:rsidRPr="00000000">
        <w:rPr>
          <w:sz w:val="24"/>
          <w:szCs w:val="24"/>
          <w:rtl w:val="0"/>
        </w:rPr>
        <w:t xml:space="preserve">according to those initial requirements, incorporating any additional data gathered</w:t>
      </w:r>
    </w:p>
    <w:p w:rsidR="00000000" w:rsidDel="00000000" w:rsidP="00000000" w:rsidRDefault="00000000" w:rsidRPr="00000000" w14:paraId="0000005D">
      <w:pPr>
        <w:spacing w:line="276" w:lineRule="auto"/>
        <w:ind w:left="0" w:firstLine="0"/>
        <w:jc w:val="both"/>
        <w:rPr>
          <w:sz w:val="24"/>
          <w:szCs w:val="24"/>
        </w:rPr>
      </w:pPr>
      <w:r w:rsidDel="00000000" w:rsidR="00000000" w:rsidRPr="00000000">
        <w:rPr>
          <w:sz w:val="24"/>
          <w:szCs w:val="24"/>
          <w:rtl w:val="0"/>
        </w:rPr>
        <w:t xml:space="preserve">during network analysis and network audit (when upgrading an existing network)</w:t>
      </w:r>
    </w:p>
    <w:p w:rsidR="00000000" w:rsidDel="00000000" w:rsidP="00000000" w:rsidRDefault="00000000" w:rsidRPr="00000000" w14:paraId="0000005E">
      <w:pPr>
        <w:spacing w:line="276" w:lineRule="auto"/>
        <w:ind w:left="0" w:firstLine="0"/>
        <w:jc w:val="both"/>
        <w:rPr>
          <w:sz w:val="24"/>
          <w:szCs w:val="24"/>
        </w:rPr>
      </w:pPr>
      <w:r w:rsidDel="00000000" w:rsidR="00000000" w:rsidRPr="00000000">
        <w:rPr>
          <w:sz w:val="24"/>
          <w:szCs w:val="24"/>
          <w:rtl w:val="0"/>
        </w:rPr>
        <w:t xml:space="preserve">and through discussion with managers and network users.</w:t>
      </w:r>
    </w:p>
    <w:p w:rsidR="00000000" w:rsidDel="00000000" w:rsidP="00000000" w:rsidRDefault="00000000" w:rsidRPr="00000000" w14:paraId="0000005F">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60">
      <w:pPr>
        <w:spacing w:line="276" w:lineRule="auto"/>
        <w:ind w:left="0" w:firstLine="0"/>
        <w:jc w:val="both"/>
        <w:rPr/>
      </w:pPr>
      <w:r w:rsidDel="00000000" w:rsidR="00000000" w:rsidRPr="00000000">
        <w:rPr>
          <w:b w:val="1"/>
          <w:sz w:val="24"/>
          <w:szCs w:val="24"/>
          <w:rtl w:val="0"/>
        </w:rPr>
        <w:t xml:space="preserve">Implement phase:</w:t>
      </w:r>
      <w:r w:rsidDel="00000000" w:rsidR="00000000" w:rsidRPr="00000000">
        <w:rPr>
          <w:rtl w:val="0"/>
        </w:rPr>
        <w:t xml:space="preserve"> </w:t>
      </w:r>
      <w:r w:rsidDel="00000000" w:rsidR="00000000" w:rsidRPr="00000000">
        <w:rPr>
          <w:sz w:val="24"/>
          <w:szCs w:val="24"/>
          <w:rtl w:val="0"/>
        </w:rPr>
        <w:t xml:space="preserve">Implementation and verification begins after the design has been approved</w:t>
      </w:r>
      <w:r w:rsidDel="00000000" w:rsidR="00000000" w:rsidRPr="00000000">
        <w:rPr>
          <w:rtl w:val="0"/>
        </w:rPr>
        <w:t xml:space="preserve">.</w:t>
      </w:r>
    </w:p>
    <w:p w:rsidR="00000000" w:rsidDel="00000000" w:rsidP="00000000" w:rsidRDefault="00000000" w:rsidRPr="00000000" w14:paraId="00000061">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62">
      <w:pPr>
        <w:spacing w:line="276" w:lineRule="auto"/>
        <w:ind w:left="0" w:firstLine="0"/>
        <w:jc w:val="both"/>
        <w:rPr>
          <w:sz w:val="24"/>
          <w:szCs w:val="24"/>
        </w:rPr>
      </w:pPr>
      <w:r w:rsidDel="00000000" w:rsidR="00000000" w:rsidRPr="00000000">
        <w:rPr>
          <w:b w:val="1"/>
          <w:sz w:val="24"/>
          <w:szCs w:val="24"/>
          <w:rtl w:val="0"/>
        </w:rPr>
        <w:t xml:space="preserve">Operate phase:</w:t>
      </w:r>
      <w:r w:rsidDel="00000000" w:rsidR="00000000" w:rsidRPr="00000000">
        <w:rPr>
          <w:sz w:val="24"/>
          <w:szCs w:val="24"/>
          <w:rtl w:val="0"/>
        </w:rPr>
        <w:t xml:space="preserve"> Operation is the final test of the design’s appropriateness. The</w:t>
      </w:r>
    </w:p>
    <w:p w:rsidR="00000000" w:rsidDel="00000000" w:rsidP="00000000" w:rsidRDefault="00000000" w:rsidRPr="00000000" w14:paraId="00000063">
      <w:pPr>
        <w:spacing w:line="276" w:lineRule="auto"/>
        <w:ind w:left="0" w:firstLine="0"/>
        <w:jc w:val="both"/>
        <w:rPr>
          <w:sz w:val="24"/>
          <w:szCs w:val="24"/>
        </w:rPr>
      </w:pPr>
      <w:r w:rsidDel="00000000" w:rsidR="00000000" w:rsidRPr="00000000">
        <w:rPr>
          <w:sz w:val="24"/>
          <w:szCs w:val="24"/>
          <w:rtl w:val="0"/>
        </w:rPr>
        <w:t xml:space="preserve">Operate phase involves maintaining network health through day-to-day operations,</w:t>
      </w:r>
    </w:p>
    <w:p w:rsidR="00000000" w:rsidDel="00000000" w:rsidP="00000000" w:rsidRDefault="00000000" w:rsidRPr="00000000" w14:paraId="00000064">
      <w:pPr>
        <w:spacing w:line="276" w:lineRule="auto"/>
        <w:ind w:left="0" w:firstLine="0"/>
        <w:jc w:val="both"/>
        <w:rPr>
          <w:sz w:val="24"/>
          <w:szCs w:val="24"/>
        </w:rPr>
      </w:pPr>
      <w:r w:rsidDel="00000000" w:rsidR="00000000" w:rsidRPr="00000000">
        <w:rPr>
          <w:sz w:val="24"/>
          <w:szCs w:val="24"/>
          <w:rtl w:val="0"/>
        </w:rPr>
        <w:t xml:space="preserve">which might include maintaining high availability and reducing expenses.</w:t>
      </w:r>
    </w:p>
    <w:p w:rsidR="00000000" w:rsidDel="00000000" w:rsidP="00000000" w:rsidRDefault="00000000" w:rsidRPr="00000000" w14:paraId="00000065">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66">
      <w:pPr>
        <w:spacing w:line="276" w:lineRule="auto"/>
        <w:ind w:left="0" w:firstLine="0"/>
        <w:jc w:val="both"/>
        <w:rPr>
          <w:sz w:val="24"/>
          <w:szCs w:val="24"/>
        </w:rPr>
      </w:pPr>
      <w:r w:rsidDel="00000000" w:rsidR="00000000" w:rsidRPr="00000000">
        <w:rPr>
          <w:b w:val="1"/>
          <w:sz w:val="24"/>
          <w:szCs w:val="24"/>
          <w:rtl w:val="0"/>
        </w:rPr>
        <w:t xml:space="preserve">Optimize phase:</w:t>
      </w:r>
      <w:r w:rsidDel="00000000" w:rsidR="00000000" w:rsidRPr="00000000">
        <w:rPr>
          <w:sz w:val="24"/>
          <w:szCs w:val="24"/>
          <w:rtl w:val="0"/>
        </w:rPr>
        <w:t xml:space="preserve"> The Optimize phase is based on proactive network management,</w:t>
      </w:r>
    </w:p>
    <w:p w:rsidR="00000000" w:rsidDel="00000000" w:rsidP="00000000" w:rsidRDefault="00000000" w:rsidRPr="00000000" w14:paraId="00000067">
      <w:pPr>
        <w:spacing w:line="276" w:lineRule="auto"/>
        <w:ind w:left="0" w:firstLine="0"/>
        <w:jc w:val="both"/>
        <w:rPr>
          <w:sz w:val="24"/>
          <w:szCs w:val="24"/>
        </w:rPr>
      </w:pPr>
      <w:r w:rsidDel="00000000" w:rsidR="00000000" w:rsidRPr="00000000">
        <w:rPr>
          <w:sz w:val="24"/>
          <w:szCs w:val="24"/>
          <w:rtl w:val="0"/>
        </w:rPr>
        <w:t xml:space="preserve">the goal of which is to identify and resolve issues before real problems arise and</w:t>
      </w:r>
    </w:p>
    <w:p w:rsidR="00000000" w:rsidDel="00000000" w:rsidP="00000000" w:rsidRDefault="00000000" w:rsidRPr="00000000" w14:paraId="00000068">
      <w:pPr>
        <w:spacing w:line="276" w:lineRule="auto"/>
        <w:ind w:left="0" w:firstLine="0"/>
        <w:jc w:val="both"/>
        <w:rPr>
          <w:b w:val="1"/>
          <w:sz w:val="24"/>
          <w:szCs w:val="24"/>
        </w:rPr>
      </w:pPr>
      <w:r w:rsidDel="00000000" w:rsidR="00000000" w:rsidRPr="00000000">
        <w:rPr>
          <w:sz w:val="24"/>
          <w:szCs w:val="24"/>
          <w:rtl w:val="0"/>
        </w:rPr>
        <w:t xml:space="preserve">the organization is affected.</w:t>
      </w:r>
      <w:r w:rsidDel="00000000" w:rsidR="00000000" w:rsidRPr="00000000">
        <w:rPr>
          <w:rtl w:val="0"/>
        </w:rPr>
      </w:r>
    </w:p>
    <w:p w:rsidR="00000000" w:rsidDel="00000000" w:rsidP="00000000" w:rsidRDefault="00000000" w:rsidRPr="00000000" w14:paraId="00000069">
      <w:pPr>
        <w:pStyle w:val="Heading4"/>
        <w:spacing w:line="276" w:lineRule="auto"/>
        <w:jc w:val="both"/>
        <w:rPr>
          <w:b w:val="1"/>
        </w:rPr>
      </w:pPr>
      <w:bookmarkStart w:colFirst="0" w:colLast="0" w:name="_mvb87gdwnlsl" w:id="7"/>
      <w:bookmarkEnd w:id="7"/>
      <w:r w:rsidDel="00000000" w:rsidR="00000000" w:rsidRPr="00000000">
        <w:rPr>
          <w:b w:val="1"/>
          <w:color w:val="000000"/>
          <w:rtl w:val="0"/>
        </w:rPr>
        <w:t xml:space="preserve">6) </w:t>
        <w:tab/>
        <w:t xml:space="preserve">Describe the role of each layer in the hierarchical network model.</w:t>
      </w:r>
      <w:r w:rsidDel="00000000" w:rsidR="00000000" w:rsidRPr="00000000">
        <w:rPr>
          <w:b w:val="1"/>
          <w:rtl w:val="0"/>
        </w:rPr>
        <w:br w:type="textWrapping"/>
      </w:r>
    </w:p>
    <w:p w:rsidR="00000000" w:rsidDel="00000000" w:rsidP="00000000" w:rsidRDefault="00000000" w:rsidRPr="00000000" w14:paraId="0000006A">
      <w:pPr>
        <w:spacing w:line="276" w:lineRule="auto"/>
        <w:jc w:val="both"/>
        <w:rPr>
          <w:sz w:val="24"/>
          <w:szCs w:val="24"/>
          <w:u w:val="single"/>
        </w:rPr>
      </w:pPr>
      <w:r w:rsidDel="00000000" w:rsidR="00000000" w:rsidRPr="00000000">
        <w:rPr>
          <w:b w:val="1"/>
          <w:rtl w:val="0"/>
        </w:rPr>
        <w:br w:type="textWrapping"/>
      </w:r>
      <w:r w:rsidDel="00000000" w:rsidR="00000000" w:rsidRPr="00000000">
        <w:rPr>
          <w:sz w:val="24"/>
          <w:szCs w:val="24"/>
          <w:u w:val="single"/>
          <w:rtl w:val="0"/>
        </w:rPr>
        <w:t xml:space="preserve">The Role of the Access Layer</w:t>
      </w:r>
    </w:p>
    <w:p w:rsidR="00000000" w:rsidDel="00000000" w:rsidP="00000000" w:rsidRDefault="00000000" w:rsidRPr="00000000" w14:paraId="0000006B">
      <w:pPr>
        <w:spacing w:line="276" w:lineRule="auto"/>
        <w:ind w:left="0" w:firstLine="0"/>
        <w:jc w:val="both"/>
        <w:rPr>
          <w:sz w:val="24"/>
          <w:szCs w:val="24"/>
        </w:rPr>
      </w:pPr>
      <w:r w:rsidDel="00000000" w:rsidR="00000000" w:rsidRPr="00000000">
        <w:rPr>
          <w:sz w:val="24"/>
          <w:szCs w:val="24"/>
          <w:rtl w:val="0"/>
        </w:rPr>
        <w:t xml:space="preserve">The access layer is the concentration point at which clients access the network.</w:t>
      </w:r>
    </w:p>
    <w:p w:rsidR="00000000" w:rsidDel="00000000" w:rsidP="00000000" w:rsidRDefault="00000000" w:rsidRPr="00000000" w14:paraId="0000006C">
      <w:pPr>
        <w:spacing w:line="276" w:lineRule="auto"/>
        <w:ind w:left="0" w:firstLine="0"/>
        <w:jc w:val="both"/>
        <w:rPr>
          <w:sz w:val="24"/>
          <w:szCs w:val="24"/>
        </w:rPr>
      </w:pPr>
      <w:r w:rsidDel="00000000" w:rsidR="00000000" w:rsidRPr="00000000">
        <w:rPr>
          <w:sz w:val="24"/>
          <w:szCs w:val="24"/>
          <w:rtl w:val="0"/>
        </w:rPr>
        <w:t xml:space="preserve">Access layer devices control traffic by localizing service requests to the access media.</w:t>
      </w:r>
    </w:p>
    <w:p w:rsidR="00000000" w:rsidDel="00000000" w:rsidP="00000000" w:rsidRDefault="00000000" w:rsidRPr="00000000" w14:paraId="0000006D">
      <w:pPr>
        <w:spacing w:line="276" w:lineRule="auto"/>
        <w:ind w:left="0" w:firstLine="0"/>
        <w:jc w:val="both"/>
        <w:rPr>
          <w:sz w:val="24"/>
          <w:szCs w:val="24"/>
        </w:rPr>
      </w:pPr>
      <w:r w:rsidDel="00000000" w:rsidR="00000000" w:rsidRPr="00000000">
        <w:rPr>
          <w:sz w:val="24"/>
          <w:szCs w:val="24"/>
          <w:rtl w:val="0"/>
        </w:rPr>
        <w:t xml:space="preserve">The purpose of the access layer is to grant user access to network resources. Following are the access layer’s characteristics:</w:t>
      </w:r>
    </w:p>
    <w:p w:rsidR="00000000" w:rsidDel="00000000" w:rsidP="00000000" w:rsidRDefault="00000000" w:rsidRPr="00000000" w14:paraId="0000006E">
      <w:pPr>
        <w:numPr>
          <w:ilvl w:val="0"/>
          <w:numId w:val="1"/>
        </w:numPr>
        <w:spacing w:line="276" w:lineRule="auto"/>
        <w:ind w:left="720" w:hanging="360"/>
        <w:jc w:val="both"/>
        <w:rPr>
          <w:sz w:val="24"/>
          <w:szCs w:val="24"/>
        </w:rPr>
      </w:pPr>
      <w:r w:rsidDel="00000000" w:rsidR="00000000" w:rsidRPr="00000000">
        <w:rPr>
          <w:sz w:val="24"/>
          <w:szCs w:val="24"/>
          <w:rtl w:val="0"/>
        </w:rPr>
        <w:t xml:space="preserve">In the campus environment, the access layer typically incorporates switched LAN devices with ports that provide connectivity for workstations and servers.</w:t>
      </w:r>
    </w:p>
    <w:p w:rsidR="00000000" w:rsidDel="00000000" w:rsidP="00000000" w:rsidRDefault="00000000" w:rsidRPr="00000000" w14:paraId="0000006F">
      <w:pPr>
        <w:numPr>
          <w:ilvl w:val="0"/>
          <w:numId w:val="1"/>
        </w:numPr>
        <w:spacing w:line="276" w:lineRule="auto"/>
        <w:ind w:left="720" w:hanging="360"/>
        <w:jc w:val="both"/>
        <w:rPr>
          <w:sz w:val="24"/>
          <w:szCs w:val="24"/>
        </w:rPr>
      </w:pPr>
      <w:r w:rsidDel="00000000" w:rsidR="00000000" w:rsidRPr="00000000">
        <w:rPr>
          <w:sz w:val="24"/>
          <w:szCs w:val="24"/>
          <w:rtl w:val="0"/>
        </w:rPr>
        <w:t xml:space="preserve">In the WAN environment, the access layer for teleworkers or remote sites provides access to the corporate network across some wide-area technology, such as Frame Relay, Multiprotocol Label Switching (MPLS), Integrated Services Digital Network, leased lines, Digital Subscriber Line (DSL) over traditional telephone copper lines, or coaxial cable.</w:t>
      </w:r>
    </w:p>
    <w:p w:rsidR="00000000" w:rsidDel="00000000" w:rsidP="00000000" w:rsidRDefault="00000000" w:rsidRPr="00000000" w14:paraId="00000070">
      <w:pPr>
        <w:spacing w:line="276" w:lineRule="auto"/>
        <w:jc w:val="both"/>
        <w:rPr>
          <w:sz w:val="24"/>
          <w:szCs w:val="24"/>
        </w:rPr>
      </w:pPr>
      <w:r w:rsidDel="00000000" w:rsidR="00000000" w:rsidRPr="00000000">
        <w:rPr>
          <w:rtl w:val="0"/>
        </w:rPr>
      </w:r>
    </w:p>
    <w:p w:rsidR="00000000" w:rsidDel="00000000" w:rsidP="00000000" w:rsidRDefault="00000000" w:rsidRPr="00000000" w14:paraId="00000071">
      <w:pPr>
        <w:spacing w:line="276" w:lineRule="auto"/>
        <w:jc w:val="both"/>
        <w:rPr>
          <w:sz w:val="24"/>
          <w:szCs w:val="24"/>
          <w:u w:val="single"/>
        </w:rPr>
      </w:pPr>
      <w:r w:rsidDel="00000000" w:rsidR="00000000" w:rsidRPr="00000000">
        <w:rPr>
          <w:sz w:val="24"/>
          <w:szCs w:val="24"/>
          <w:u w:val="single"/>
          <w:rtl w:val="0"/>
        </w:rPr>
        <w:t xml:space="preserve">The distribution layer</w:t>
      </w:r>
    </w:p>
    <w:p w:rsidR="00000000" w:rsidDel="00000000" w:rsidP="00000000" w:rsidRDefault="00000000" w:rsidRPr="00000000" w14:paraId="00000072">
      <w:pPr>
        <w:spacing w:line="276" w:lineRule="auto"/>
        <w:ind w:left="0" w:firstLine="0"/>
        <w:jc w:val="both"/>
        <w:rPr>
          <w:sz w:val="24"/>
          <w:szCs w:val="24"/>
        </w:rPr>
      </w:pPr>
      <w:r w:rsidDel="00000000" w:rsidR="00000000" w:rsidRPr="00000000">
        <w:rPr>
          <w:sz w:val="24"/>
          <w:szCs w:val="24"/>
          <w:rtl w:val="0"/>
        </w:rPr>
        <w:t xml:space="preserve">The distribution layer represents both a separation between the access and core</w:t>
      </w:r>
    </w:p>
    <w:p w:rsidR="00000000" w:rsidDel="00000000" w:rsidP="00000000" w:rsidRDefault="00000000" w:rsidRPr="00000000" w14:paraId="00000073">
      <w:pPr>
        <w:spacing w:line="276" w:lineRule="auto"/>
        <w:ind w:left="0" w:firstLine="0"/>
        <w:jc w:val="both"/>
        <w:rPr>
          <w:sz w:val="24"/>
          <w:szCs w:val="24"/>
        </w:rPr>
      </w:pPr>
      <w:r w:rsidDel="00000000" w:rsidR="00000000" w:rsidRPr="00000000">
        <w:rPr>
          <w:sz w:val="24"/>
          <w:szCs w:val="24"/>
          <w:rtl w:val="0"/>
        </w:rPr>
        <w:t xml:space="preserve">layers and a connection point between the diverse access sites and the core layer.</w:t>
      </w:r>
    </w:p>
    <w:p w:rsidR="00000000" w:rsidDel="00000000" w:rsidP="00000000" w:rsidRDefault="00000000" w:rsidRPr="00000000" w14:paraId="00000074">
      <w:pPr>
        <w:spacing w:line="276" w:lineRule="auto"/>
        <w:ind w:left="0" w:firstLine="0"/>
        <w:jc w:val="both"/>
        <w:rPr>
          <w:sz w:val="24"/>
          <w:szCs w:val="24"/>
        </w:rPr>
      </w:pPr>
      <w:r w:rsidDel="00000000" w:rsidR="00000000" w:rsidRPr="00000000">
        <w:rPr>
          <w:sz w:val="24"/>
          <w:szCs w:val="24"/>
          <w:rtl w:val="0"/>
        </w:rPr>
        <w:t xml:space="preserve">The distribution layer determines department or workgroup access and provides</w:t>
      </w:r>
    </w:p>
    <w:p w:rsidR="00000000" w:rsidDel="00000000" w:rsidP="00000000" w:rsidRDefault="00000000" w:rsidRPr="00000000" w14:paraId="00000075">
      <w:pPr>
        <w:spacing w:line="276" w:lineRule="auto"/>
        <w:ind w:left="0" w:firstLine="0"/>
        <w:jc w:val="both"/>
        <w:rPr>
          <w:sz w:val="24"/>
          <w:szCs w:val="24"/>
        </w:rPr>
      </w:pPr>
      <w:r w:rsidDel="00000000" w:rsidR="00000000" w:rsidRPr="00000000">
        <w:rPr>
          <w:sz w:val="24"/>
          <w:szCs w:val="24"/>
          <w:rtl w:val="0"/>
        </w:rPr>
        <w:t xml:space="preserve">policy-based connectivity.</w:t>
      </w:r>
    </w:p>
    <w:p w:rsidR="00000000" w:rsidDel="00000000" w:rsidP="00000000" w:rsidRDefault="00000000" w:rsidRPr="00000000" w14:paraId="00000076">
      <w:pPr>
        <w:spacing w:line="276" w:lineRule="auto"/>
        <w:ind w:left="0" w:firstLine="0"/>
        <w:jc w:val="both"/>
        <w:rPr>
          <w:i w:val="1"/>
          <w:sz w:val="24"/>
          <w:szCs w:val="24"/>
        </w:rPr>
      </w:pPr>
      <w:r w:rsidDel="00000000" w:rsidR="00000000" w:rsidRPr="00000000">
        <w:rPr>
          <w:i w:val="1"/>
          <w:sz w:val="24"/>
          <w:szCs w:val="24"/>
          <w:rtl w:val="0"/>
        </w:rPr>
        <w:t xml:space="preserve">Following are the characteristics of the distribution layer:</w:t>
      </w:r>
    </w:p>
    <w:p w:rsidR="00000000" w:rsidDel="00000000" w:rsidP="00000000" w:rsidRDefault="00000000" w:rsidRPr="00000000" w14:paraId="00000077">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78">
      <w:pPr>
        <w:spacing w:line="276" w:lineRule="auto"/>
        <w:ind w:left="0" w:firstLine="0"/>
        <w:jc w:val="both"/>
        <w:rPr>
          <w:sz w:val="24"/>
          <w:szCs w:val="24"/>
        </w:rPr>
      </w:pPr>
      <w:r w:rsidDel="00000000" w:rsidR="00000000" w:rsidRPr="00000000">
        <w:rPr>
          <w:sz w:val="24"/>
          <w:szCs w:val="24"/>
          <w:rtl w:val="0"/>
        </w:rPr>
        <w:t xml:space="preserve">■ Distribution layer devices control access to resources that are available at the core</w:t>
      </w:r>
    </w:p>
    <w:p w:rsidR="00000000" w:rsidDel="00000000" w:rsidP="00000000" w:rsidRDefault="00000000" w:rsidRPr="00000000" w14:paraId="00000079">
      <w:pPr>
        <w:spacing w:line="276" w:lineRule="auto"/>
        <w:ind w:left="0" w:firstLine="0"/>
        <w:jc w:val="both"/>
        <w:rPr>
          <w:sz w:val="24"/>
          <w:szCs w:val="24"/>
        </w:rPr>
      </w:pPr>
      <w:r w:rsidDel="00000000" w:rsidR="00000000" w:rsidRPr="00000000">
        <w:rPr>
          <w:sz w:val="24"/>
          <w:szCs w:val="24"/>
          <w:rtl w:val="0"/>
        </w:rPr>
        <w:t xml:space="preserve">layer and must therefore use bandwidth efficiently</w:t>
      </w:r>
    </w:p>
    <w:p w:rsidR="00000000" w:rsidDel="00000000" w:rsidP="00000000" w:rsidRDefault="00000000" w:rsidRPr="00000000" w14:paraId="0000007A">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7B">
      <w:pPr>
        <w:spacing w:line="276" w:lineRule="auto"/>
        <w:ind w:left="0" w:firstLine="0"/>
        <w:jc w:val="both"/>
        <w:rPr>
          <w:sz w:val="24"/>
          <w:szCs w:val="24"/>
        </w:rPr>
      </w:pPr>
      <w:r w:rsidDel="00000000" w:rsidR="00000000" w:rsidRPr="00000000">
        <w:rPr>
          <w:sz w:val="24"/>
          <w:szCs w:val="24"/>
          <w:rtl w:val="0"/>
        </w:rPr>
        <w:t xml:space="preserve">■ In a campus environment, the distribution layer aggregates wiring closet</w:t>
      </w:r>
    </w:p>
    <w:p w:rsidR="00000000" w:rsidDel="00000000" w:rsidP="00000000" w:rsidRDefault="00000000" w:rsidRPr="00000000" w14:paraId="0000007C">
      <w:pPr>
        <w:spacing w:line="276" w:lineRule="auto"/>
        <w:ind w:left="0" w:firstLine="0"/>
        <w:jc w:val="both"/>
        <w:rPr>
          <w:sz w:val="24"/>
          <w:szCs w:val="24"/>
        </w:rPr>
      </w:pPr>
      <w:r w:rsidDel="00000000" w:rsidR="00000000" w:rsidRPr="00000000">
        <w:rPr>
          <w:sz w:val="24"/>
          <w:szCs w:val="24"/>
          <w:rtl w:val="0"/>
        </w:rPr>
        <w:t xml:space="preserve">bandwidth by concentrating multiple low-speed access links into a high-speed core</w:t>
      </w:r>
    </w:p>
    <w:p w:rsidR="00000000" w:rsidDel="00000000" w:rsidP="00000000" w:rsidRDefault="00000000" w:rsidRPr="00000000" w14:paraId="0000007D">
      <w:pPr>
        <w:spacing w:line="276" w:lineRule="auto"/>
        <w:ind w:left="0" w:firstLine="0"/>
        <w:jc w:val="both"/>
        <w:rPr>
          <w:sz w:val="24"/>
          <w:szCs w:val="24"/>
        </w:rPr>
      </w:pPr>
      <w:r w:rsidDel="00000000" w:rsidR="00000000" w:rsidRPr="00000000">
        <w:rPr>
          <w:sz w:val="24"/>
          <w:szCs w:val="24"/>
          <w:rtl w:val="0"/>
        </w:rPr>
        <w:t xml:space="preserve">link and using switches to segment workgroups and isolate network problems to</w:t>
      </w:r>
    </w:p>
    <w:p w:rsidR="00000000" w:rsidDel="00000000" w:rsidP="00000000" w:rsidRDefault="00000000" w:rsidRPr="00000000" w14:paraId="0000007E">
      <w:pPr>
        <w:spacing w:line="276" w:lineRule="auto"/>
        <w:ind w:left="0" w:firstLine="0"/>
        <w:jc w:val="both"/>
        <w:rPr>
          <w:sz w:val="24"/>
          <w:szCs w:val="24"/>
        </w:rPr>
      </w:pPr>
      <w:r w:rsidDel="00000000" w:rsidR="00000000" w:rsidRPr="00000000">
        <w:rPr>
          <w:sz w:val="24"/>
          <w:szCs w:val="24"/>
          <w:rtl w:val="0"/>
        </w:rPr>
        <w:t xml:space="preserve">prevent them from affecting the core layer.</w:t>
      </w:r>
    </w:p>
    <w:p w:rsidR="00000000" w:rsidDel="00000000" w:rsidP="00000000" w:rsidRDefault="00000000" w:rsidRPr="00000000" w14:paraId="0000007F">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80">
      <w:pPr>
        <w:spacing w:line="276" w:lineRule="auto"/>
        <w:ind w:left="0" w:firstLine="0"/>
        <w:jc w:val="both"/>
        <w:rPr>
          <w:sz w:val="24"/>
          <w:szCs w:val="24"/>
          <w:u w:val="single"/>
        </w:rPr>
      </w:pPr>
      <w:r w:rsidDel="00000000" w:rsidR="00000000" w:rsidRPr="00000000">
        <w:rPr>
          <w:sz w:val="24"/>
          <w:szCs w:val="24"/>
          <w:u w:val="single"/>
          <w:rtl w:val="0"/>
        </w:rPr>
        <w:t xml:space="preserve">Core layer</w:t>
      </w:r>
    </w:p>
    <w:p w:rsidR="00000000" w:rsidDel="00000000" w:rsidP="00000000" w:rsidRDefault="00000000" w:rsidRPr="00000000" w14:paraId="00000081">
      <w:pPr>
        <w:spacing w:line="276" w:lineRule="auto"/>
        <w:ind w:left="0" w:firstLine="0"/>
        <w:jc w:val="both"/>
        <w:rPr>
          <w:i w:val="1"/>
          <w:sz w:val="24"/>
          <w:szCs w:val="24"/>
        </w:rPr>
      </w:pPr>
      <w:r w:rsidDel="00000000" w:rsidR="00000000" w:rsidRPr="00000000">
        <w:rPr>
          <w:sz w:val="24"/>
          <w:szCs w:val="24"/>
          <w:rtl w:val="0"/>
        </w:rPr>
        <w:t xml:space="preserve">The function of the core layer is to provide fast and efficient data transport. </w:t>
      </w:r>
      <w:r w:rsidDel="00000000" w:rsidR="00000000" w:rsidRPr="00000000">
        <w:rPr>
          <w:i w:val="1"/>
          <w:sz w:val="24"/>
          <w:szCs w:val="24"/>
          <w:rtl w:val="0"/>
        </w:rPr>
        <w:t xml:space="preserve">Characteristics of the core layer include the following:</w:t>
      </w:r>
    </w:p>
    <w:p w:rsidR="00000000" w:rsidDel="00000000" w:rsidP="00000000" w:rsidRDefault="00000000" w:rsidRPr="00000000" w14:paraId="00000082">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83">
      <w:pPr>
        <w:spacing w:line="276" w:lineRule="auto"/>
        <w:ind w:left="0" w:firstLine="0"/>
        <w:jc w:val="both"/>
        <w:rPr>
          <w:sz w:val="24"/>
          <w:szCs w:val="24"/>
        </w:rPr>
      </w:pPr>
      <w:r w:rsidDel="00000000" w:rsidR="00000000" w:rsidRPr="00000000">
        <w:rPr>
          <w:sz w:val="24"/>
          <w:szCs w:val="24"/>
          <w:rtl w:val="0"/>
        </w:rPr>
        <w:t xml:space="preserve">■ The core layer is a high-speed backbone that should be designed to switch packets as quickly as possible to optimize communication transport within the network.</w:t>
      </w:r>
    </w:p>
    <w:p w:rsidR="00000000" w:rsidDel="00000000" w:rsidP="00000000" w:rsidRDefault="00000000" w:rsidRPr="00000000" w14:paraId="00000084">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85">
      <w:pPr>
        <w:spacing w:line="276" w:lineRule="auto"/>
        <w:ind w:left="0" w:firstLine="0"/>
        <w:jc w:val="both"/>
        <w:rPr>
          <w:sz w:val="24"/>
          <w:szCs w:val="24"/>
        </w:rPr>
      </w:pPr>
      <w:r w:rsidDel="00000000" w:rsidR="00000000" w:rsidRPr="00000000">
        <w:rPr>
          <w:sz w:val="24"/>
          <w:szCs w:val="24"/>
          <w:rtl w:val="0"/>
        </w:rPr>
        <w:t xml:space="preserve">■ Because the core is critical for connectivity, core layer devices are expected to provide a high level of availability and reliability. A fault-tolerant network design ensures that failures do not have a major impact on network connectivity. The core must be able to accommodate failures by rerouting traffic and responding quickly to changes in network topology. The core must provide a high level of redundancy. A full mesh is strongly suggested, and at least a well connected partial mesh with multiple paths from each device is required.</w:t>
      </w:r>
    </w:p>
    <w:p w:rsidR="00000000" w:rsidDel="00000000" w:rsidP="00000000" w:rsidRDefault="00000000" w:rsidRPr="00000000" w14:paraId="00000086">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87">
      <w:pPr>
        <w:spacing w:line="276" w:lineRule="auto"/>
        <w:ind w:left="0" w:firstLine="0"/>
        <w:jc w:val="both"/>
        <w:rPr>
          <w:sz w:val="24"/>
          <w:szCs w:val="24"/>
        </w:rPr>
      </w:pPr>
      <w:r w:rsidDel="00000000" w:rsidR="00000000" w:rsidRPr="00000000">
        <w:rPr>
          <w:sz w:val="24"/>
          <w:szCs w:val="24"/>
          <w:rtl w:val="0"/>
        </w:rPr>
        <w:t xml:space="preserve">■ The core layer should not perform any packet manipulation, such as checking access lists or filtering, which would slow down the switching of packets. </w:t>
      </w:r>
    </w:p>
    <w:p w:rsidR="00000000" w:rsidDel="00000000" w:rsidP="00000000" w:rsidRDefault="00000000" w:rsidRPr="00000000" w14:paraId="00000088">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89">
      <w:pPr>
        <w:spacing w:line="276" w:lineRule="auto"/>
        <w:ind w:left="0" w:firstLine="0"/>
        <w:jc w:val="both"/>
        <w:rPr>
          <w:sz w:val="24"/>
          <w:szCs w:val="24"/>
        </w:rPr>
      </w:pPr>
      <w:r w:rsidDel="00000000" w:rsidR="00000000" w:rsidRPr="00000000">
        <w:rPr>
          <w:sz w:val="24"/>
          <w:szCs w:val="24"/>
          <w:rtl w:val="0"/>
        </w:rPr>
        <w:t xml:space="preserve">■ The core layer must be manageable.</w:t>
      </w:r>
    </w:p>
    <w:p w:rsidR="00000000" w:rsidDel="00000000" w:rsidP="00000000" w:rsidRDefault="00000000" w:rsidRPr="00000000" w14:paraId="0000008A">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8B">
      <w:pPr>
        <w:spacing w:line="276" w:lineRule="auto"/>
        <w:ind w:left="0" w:firstLine="0"/>
        <w:jc w:val="both"/>
        <w:rPr>
          <w:sz w:val="24"/>
          <w:szCs w:val="24"/>
        </w:rPr>
      </w:pPr>
      <w:r w:rsidDel="00000000" w:rsidR="00000000" w:rsidRPr="00000000">
        <w:rPr>
          <w:sz w:val="24"/>
          <w:szCs w:val="24"/>
          <w:rtl w:val="0"/>
        </w:rPr>
        <w:t xml:space="preserve">■ The core devices must be able to implement</w:t>
      </w:r>
    </w:p>
    <w:p w:rsidR="00000000" w:rsidDel="00000000" w:rsidP="00000000" w:rsidRDefault="00000000" w:rsidRPr="00000000" w14:paraId="0000008C">
      <w:pPr>
        <w:spacing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8D">
      <w:pPr>
        <w:pStyle w:val="Heading4"/>
        <w:spacing w:line="276" w:lineRule="auto"/>
        <w:jc w:val="both"/>
        <w:rPr/>
      </w:pPr>
      <w:bookmarkStart w:colFirst="0" w:colLast="0" w:name="_uq2zt39gu0g0" w:id="8"/>
      <w:bookmarkEnd w:id="8"/>
      <w:r w:rsidDel="00000000" w:rsidR="00000000" w:rsidRPr="00000000">
        <w:rPr>
          <w:b w:val="1"/>
          <w:color w:val="000000"/>
          <w:rtl w:val="0"/>
        </w:rPr>
        <w:t xml:space="preserve">7)  Why might the distribution layer need to redistribute between routing protocols?</w:t>
      </w:r>
      <w:r w:rsidDel="00000000" w:rsidR="00000000" w:rsidRPr="00000000">
        <w:rPr>
          <w:rtl w:val="0"/>
        </w:rPr>
        <w:br w:type="textWrapping"/>
      </w:r>
    </w:p>
    <w:p w:rsidR="00000000" w:rsidDel="00000000" w:rsidP="00000000" w:rsidRDefault="00000000" w:rsidRPr="00000000" w14:paraId="0000008E">
      <w:pPr>
        <w:spacing w:line="276" w:lineRule="auto"/>
        <w:jc w:val="both"/>
        <w:rPr>
          <w:sz w:val="24"/>
          <w:szCs w:val="24"/>
        </w:rPr>
      </w:pPr>
      <w:r w:rsidDel="00000000" w:rsidR="00000000" w:rsidRPr="00000000">
        <w:rPr>
          <w:rtl w:val="0"/>
        </w:rPr>
        <w:br w:type="textWrapping"/>
      </w:r>
      <w:r w:rsidDel="00000000" w:rsidR="00000000" w:rsidRPr="00000000">
        <w:rPr>
          <w:sz w:val="24"/>
          <w:szCs w:val="24"/>
          <w:rtl w:val="0"/>
        </w:rPr>
        <w:t xml:space="preserve">The distribution layer represents a routing boundary between the access and core layers and is where routing and packet manipulation are performed.</w:t>
      </w:r>
    </w:p>
    <w:p w:rsidR="00000000" w:rsidDel="00000000" w:rsidP="00000000" w:rsidRDefault="00000000" w:rsidRPr="00000000" w14:paraId="0000008F">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90">
      <w:pPr>
        <w:spacing w:line="276" w:lineRule="auto"/>
        <w:ind w:left="0" w:firstLine="0"/>
        <w:jc w:val="both"/>
        <w:rPr>
          <w:sz w:val="24"/>
          <w:szCs w:val="24"/>
        </w:rPr>
      </w:pPr>
      <w:r w:rsidDel="00000000" w:rsidR="00000000" w:rsidRPr="00000000">
        <w:rPr>
          <w:sz w:val="24"/>
          <w:szCs w:val="24"/>
          <w:rtl w:val="0"/>
        </w:rPr>
        <w:t xml:space="preserve">■ The distribution layer allows the core layer to connect diverse sites while maintaining high performance. To maintain good performance in the core, the distribution layer can redistribute between bandwidth-intensive access-layer routing protocols and optimized core routing protocols. Route filtering is also implemented at the distribution layer.</w:t>
      </w:r>
    </w:p>
    <w:p w:rsidR="00000000" w:rsidDel="00000000" w:rsidP="00000000" w:rsidRDefault="00000000" w:rsidRPr="00000000" w14:paraId="00000091">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92">
      <w:pPr>
        <w:spacing w:line="276" w:lineRule="auto"/>
        <w:ind w:left="0" w:firstLine="0"/>
        <w:jc w:val="both"/>
        <w:rPr>
          <w:sz w:val="24"/>
          <w:szCs w:val="24"/>
        </w:rPr>
      </w:pPr>
      <w:r w:rsidDel="00000000" w:rsidR="00000000" w:rsidRPr="00000000">
        <w:rPr>
          <w:sz w:val="24"/>
          <w:szCs w:val="24"/>
          <w:rtl w:val="0"/>
        </w:rPr>
        <w:t xml:space="preserve">■ The distribution layer can summarize routes from the access layer to improve routing protocol performance. For some networks, the distribution layer offers a default route to access-layer routers and runs dynamic routing protocols only when communicating with core routers.</w:t>
      </w:r>
    </w:p>
    <w:p w:rsidR="00000000" w:rsidDel="00000000" w:rsidP="00000000" w:rsidRDefault="00000000" w:rsidRPr="00000000" w14:paraId="00000093">
      <w:pPr>
        <w:pStyle w:val="Heading4"/>
        <w:spacing w:line="276" w:lineRule="auto"/>
        <w:jc w:val="both"/>
        <w:rPr>
          <w:b w:val="1"/>
          <w:color w:val="000000"/>
        </w:rPr>
      </w:pPr>
      <w:bookmarkStart w:colFirst="0" w:colLast="0" w:name="_9fv3wmlvkxez" w:id="9"/>
      <w:bookmarkEnd w:id="9"/>
      <w:r w:rsidDel="00000000" w:rsidR="00000000" w:rsidRPr="00000000">
        <w:rPr>
          <w:b w:val="1"/>
          <w:color w:val="000000"/>
          <w:rtl w:val="0"/>
        </w:rPr>
        <w:t xml:space="preserve">8) </w:t>
        <w:tab/>
      </w:r>
      <w:hyperlink w:anchor="_mvb87gdwnlsl">
        <w:r w:rsidDel="00000000" w:rsidR="00000000" w:rsidRPr="00000000">
          <w:rPr>
            <w:b w:val="1"/>
            <w:color w:val="1155cc"/>
            <w:u w:val="single"/>
            <w:rtl w:val="0"/>
          </w:rPr>
          <w:t xml:space="preserve">What are three roles of the hierarchical model’s core layer?</w:t>
        </w:r>
      </w:hyperlink>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rtl w:val="0"/>
        </w:rPr>
        <w:br w:type="textWrapping"/>
        <w:tab/>
      </w:r>
      <w:hyperlink w:anchor="_mvb87gdwnlsl">
        <w:r w:rsidDel="00000000" w:rsidR="00000000" w:rsidRPr="00000000">
          <w:rPr>
            <w:color w:val="1155cc"/>
            <w:sz w:val="24"/>
            <w:szCs w:val="24"/>
            <w:u w:val="single"/>
            <w:rtl w:val="0"/>
          </w:rPr>
          <w:t xml:space="preserve">Question 6</w:t>
        </w:r>
      </w:hyperlink>
      <w:r w:rsidDel="00000000" w:rsidR="00000000" w:rsidRPr="00000000">
        <w:rPr>
          <w:rtl w:val="0"/>
        </w:rPr>
      </w:r>
    </w:p>
    <w:p w:rsidR="00000000" w:rsidDel="00000000" w:rsidP="00000000" w:rsidRDefault="00000000" w:rsidRPr="00000000" w14:paraId="00000095">
      <w:pPr>
        <w:pStyle w:val="Heading4"/>
        <w:spacing w:line="276" w:lineRule="auto"/>
        <w:jc w:val="both"/>
        <w:rPr>
          <w:b w:val="1"/>
          <w:color w:val="000000"/>
        </w:rPr>
      </w:pPr>
      <w:bookmarkStart w:colFirst="0" w:colLast="0" w:name="_ad9pkq1fedhz" w:id="10"/>
      <w:bookmarkEnd w:id="10"/>
      <w:r w:rsidDel="00000000" w:rsidR="00000000" w:rsidRPr="00000000">
        <w:rPr>
          <w:b w:val="1"/>
          <w:color w:val="000000"/>
          <w:rtl w:val="0"/>
        </w:rPr>
        <w:t xml:space="preserve">9) </w:t>
        <w:tab/>
        <w:t xml:space="preserve">What is the role of the Service Provider functional area?</w:t>
      </w:r>
    </w:p>
    <w:p w:rsidR="00000000" w:rsidDel="00000000" w:rsidP="00000000" w:rsidRDefault="00000000" w:rsidRPr="00000000" w14:paraId="00000096">
      <w:pPr>
        <w:spacing w:line="276" w:lineRule="auto"/>
        <w:rPr/>
      </w:pPr>
      <w:r w:rsidDel="00000000" w:rsidR="00000000" w:rsidRPr="00000000">
        <w:rPr>
          <w:rtl w:val="0"/>
        </w:rPr>
      </w:r>
    </w:p>
    <w:p w:rsidR="00000000" w:rsidDel="00000000" w:rsidP="00000000" w:rsidRDefault="00000000" w:rsidRPr="00000000" w14:paraId="00000097">
      <w:pPr>
        <w:spacing w:after="200" w:before="200" w:line="276" w:lineRule="auto"/>
        <w:rPr>
          <w:sz w:val="24"/>
          <w:szCs w:val="24"/>
        </w:rPr>
      </w:pPr>
      <w:r w:rsidDel="00000000" w:rsidR="00000000" w:rsidRPr="00000000">
        <w:rPr>
          <w:sz w:val="24"/>
          <w:szCs w:val="24"/>
          <w:rtl w:val="0"/>
        </w:rPr>
        <w:t xml:space="preserve">The service provider functional area is responsible for connectivity into Service Provider networks. This includes a number of different connectivity options, from Internet access through Public Switched Telephone Network (PSTN) access.</w:t>
      </w:r>
    </w:p>
    <w:p w:rsidR="00000000" w:rsidDel="00000000" w:rsidP="00000000" w:rsidRDefault="00000000" w:rsidRPr="00000000" w14:paraId="00000098">
      <w:pPr>
        <w:spacing w:after="200" w:before="200" w:line="276" w:lineRule="auto"/>
        <w:rPr>
          <w:sz w:val="24"/>
          <w:szCs w:val="24"/>
        </w:rPr>
      </w:pPr>
      <w:r w:rsidDel="00000000" w:rsidR="00000000" w:rsidRPr="00000000">
        <w:rPr>
          <w:sz w:val="24"/>
          <w:szCs w:val="24"/>
          <w:rtl w:val="0"/>
        </w:rPr>
        <w:t xml:space="preserve">The second level of division within the service provider functional area includes different modes that are used to connect these different service options:</w:t>
      </w:r>
    </w:p>
    <w:p w:rsidR="00000000" w:rsidDel="00000000" w:rsidP="00000000" w:rsidRDefault="00000000" w:rsidRPr="00000000" w14:paraId="00000099">
      <w:pPr>
        <w:numPr>
          <w:ilvl w:val="0"/>
          <w:numId w:val="8"/>
        </w:numPr>
        <w:spacing w:after="200" w:before="200" w:line="276" w:lineRule="auto"/>
        <w:ind w:left="720" w:hanging="360"/>
        <w:rPr>
          <w:sz w:val="24"/>
          <w:szCs w:val="24"/>
        </w:rPr>
      </w:pPr>
      <w:r w:rsidDel="00000000" w:rsidR="00000000" w:rsidRPr="00000000">
        <w:rPr>
          <w:sz w:val="24"/>
          <w:szCs w:val="24"/>
          <w:u w:val="single"/>
          <w:rtl w:val="0"/>
        </w:rPr>
        <w:t xml:space="preserve">ISP—</w:t>
      </w:r>
      <w:r w:rsidDel="00000000" w:rsidR="00000000" w:rsidRPr="00000000">
        <w:rPr>
          <w:sz w:val="24"/>
          <w:szCs w:val="24"/>
          <w:rtl w:val="0"/>
        </w:rPr>
        <w:t xml:space="preserve">The ISP module is responsible for connecting the networking to the Internet; this includes access for Enterprise remote locations.</w:t>
      </w:r>
    </w:p>
    <w:p w:rsidR="00000000" w:rsidDel="00000000" w:rsidP="00000000" w:rsidRDefault="00000000" w:rsidRPr="00000000" w14:paraId="0000009A">
      <w:pPr>
        <w:numPr>
          <w:ilvl w:val="0"/>
          <w:numId w:val="8"/>
        </w:numPr>
        <w:spacing w:after="0" w:before="200" w:line="276" w:lineRule="auto"/>
        <w:ind w:left="720" w:hanging="360"/>
        <w:rPr>
          <w:sz w:val="24"/>
          <w:szCs w:val="24"/>
        </w:rPr>
      </w:pPr>
      <w:r w:rsidDel="00000000" w:rsidR="00000000" w:rsidRPr="00000000">
        <w:rPr>
          <w:sz w:val="24"/>
          <w:szCs w:val="24"/>
          <w:u w:val="single"/>
          <w:rtl w:val="0"/>
        </w:rPr>
        <w:t xml:space="preserve">Public Switched Telephone Network (PSTN) —</w:t>
      </w:r>
      <w:r w:rsidDel="00000000" w:rsidR="00000000" w:rsidRPr="00000000">
        <w:rPr>
          <w:sz w:val="24"/>
          <w:szCs w:val="24"/>
          <w:rtl w:val="0"/>
        </w:rPr>
        <w:t xml:space="preserve">The PSTN module is responsible for connecting network elements using analog, ISDN, and wireless technologies (cellular). Often this connectivity is used for Out-of-Band (OOB) management and backup purposes.</w:t>
      </w:r>
    </w:p>
    <w:p w:rsidR="00000000" w:rsidDel="00000000" w:rsidP="00000000" w:rsidRDefault="00000000" w:rsidRPr="00000000" w14:paraId="0000009B">
      <w:pPr>
        <w:spacing w:after="0" w:before="0" w:line="240" w:lineRule="auto"/>
        <w:ind w:left="720" w:firstLine="0"/>
        <w:rPr>
          <w:sz w:val="24"/>
          <w:szCs w:val="24"/>
        </w:rPr>
      </w:pPr>
      <w:r w:rsidDel="00000000" w:rsidR="00000000" w:rsidRPr="00000000">
        <w:rPr>
          <w:rtl w:val="0"/>
        </w:rPr>
      </w:r>
    </w:p>
    <w:p w:rsidR="00000000" w:rsidDel="00000000" w:rsidP="00000000" w:rsidRDefault="00000000" w:rsidRPr="00000000" w14:paraId="0000009C">
      <w:pPr>
        <w:numPr>
          <w:ilvl w:val="0"/>
          <w:numId w:val="8"/>
        </w:numPr>
        <w:spacing w:after="0" w:before="200" w:line="276" w:lineRule="auto"/>
        <w:ind w:left="720" w:hanging="360"/>
        <w:rPr>
          <w:sz w:val="24"/>
          <w:szCs w:val="24"/>
        </w:rPr>
      </w:pPr>
      <w:r w:rsidDel="00000000" w:rsidR="00000000" w:rsidRPr="00000000">
        <w:rPr>
          <w:sz w:val="24"/>
          <w:szCs w:val="24"/>
          <w:u w:val="single"/>
          <w:rtl w:val="0"/>
        </w:rPr>
        <w:t xml:space="preserve">Frame Relay and ATM Module—</w:t>
      </w:r>
      <w:r w:rsidDel="00000000" w:rsidR="00000000" w:rsidRPr="00000000">
        <w:rPr>
          <w:sz w:val="24"/>
          <w:szCs w:val="24"/>
          <w:rtl w:val="0"/>
        </w:rPr>
        <w:t xml:space="preserve">The Frame Relay and ATM module is used to connect remote locations via a number of different permanent technologies, including Frame Relay and ATM. This module also includes connectivity using a number of different technologies that are more modern, including Digital Subscriber Lines (DSL), Cable, Wireless (bridging), and Multiprotocol Label Switching (MPLS).</w:t>
      </w:r>
    </w:p>
    <w:p w:rsidR="00000000" w:rsidDel="00000000" w:rsidP="00000000" w:rsidRDefault="00000000" w:rsidRPr="00000000" w14:paraId="0000009D">
      <w:pPr>
        <w:spacing w:line="276" w:lineRule="auto"/>
        <w:rPr>
          <w:sz w:val="24"/>
          <w:szCs w:val="24"/>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