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3CFE" w14:textId="42B19257" w:rsidR="006D7D1E" w:rsidRDefault="006D7D1E" w:rsidP="006D7D1E">
      <w:pPr>
        <w:jc w:val="center"/>
        <w:rPr>
          <w:b/>
          <w:bCs/>
          <w:sz w:val="40"/>
          <w:szCs w:val="40"/>
        </w:rPr>
      </w:pPr>
      <w:r w:rsidRPr="006D7D1E">
        <w:rPr>
          <w:b/>
          <w:bCs/>
          <w:sz w:val="40"/>
          <w:szCs w:val="40"/>
        </w:rPr>
        <w:t>Zomato Data Analysis with Python</w:t>
      </w:r>
    </w:p>
    <w:p w14:paraId="2D33D9B2" w14:textId="77777777" w:rsidR="006D7D1E" w:rsidRPr="006D7D1E" w:rsidRDefault="006D7D1E" w:rsidP="006D7D1E">
      <w:pPr>
        <w:jc w:val="center"/>
        <w:rPr>
          <w:b/>
          <w:bCs/>
          <w:sz w:val="40"/>
          <w:szCs w:val="40"/>
        </w:rPr>
      </w:pPr>
    </w:p>
    <w:p w14:paraId="252136B5" w14:textId="77777777" w:rsidR="006D7D1E" w:rsidRPr="006D7D1E" w:rsidRDefault="006D7D1E" w:rsidP="006D7D1E">
      <w:pPr>
        <w:rPr>
          <w:sz w:val="28"/>
          <w:szCs w:val="28"/>
        </w:rPr>
      </w:pPr>
      <w:r w:rsidRPr="006D7D1E">
        <w:rPr>
          <w:sz w:val="28"/>
          <w:szCs w:val="28"/>
        </w:rPr>
        <w:t>In this project, we performed an in-depth analysis of Zomato restaurant data using Python to uncover valuable insights. Our analysis focused on four key aspects:</w:t>
      </w:r>
    </w:p>
    <w:p w14:paraId="063C901B" w14:textId="77777777" w:rsidR="006D7D1E" w:rsidRPr="006D7D1E" w:rsidRDefault="006D7D1E" w:rsidP="006D7D1E">
      <w:pPr>
        <w:numPr>
          <w:ilvl w:val="0"/>
          <w:numId w:val="2"/>
        </w:numPr>
        <w:rPr>
          <w:sz w:val="28"/>
          <w:szCs w:val="28"/>
        </w:rPr>
      </w:pPr>
      <w:r w:rsidRPr="006D7D1E">
        <w:rPr>
          <w:b/>
          <w:bCs/>
          <w:sz w:val="28"/>
          <w:szCs w:val="28"/>
        </w:rPr>
        <w:t>Types of Restaurants:</w:t>
      </w:r>
      <w:r w:rsidRPr="006D7D1E">
        <w:rPr>
          <w:sz w:val="28"/>
          <w:szCs w:val="28"/>
        </w:rPr>
        <w:t xml:space="preserve"> We explored the variety of restaurant types available on Zomato, categorizing them based on cuisine, dining style, and location. By </w:t>
      </w:r>
      <w:proofErr w:type="spellStart"/>
      <w:r w:rsidRPr="006D7D1E">
        <w:rPr>
          <w:sz w:val="28"/>
          <w:szCs w:val="28"/>
        </w:rPr>
        <w:t>analyzing</w:t>
      </w:r>
      <w:proofErr w:type="spellEnd"/>
      <w:r w:rsidRPr="006D7D1E">
        <w:rPr>
          <w:sz w:val="28"/>
          <w:szCs w:val="28"/>
        </w:rPr>
        <w:t xml:space="preserve"> this data, we were able to identify the most popular types of restaurants and trends in dining preferences.</w:t>
      </w:r>
    </w:p>
    <w:p w14:paraId="5C7100D2" w14:textId="77777777" w:rsidR="006D7D1E" w:rsidRPr="006D7D1E" w:rsidRDefault="006D7D1E" w:rsidP="006D7D1E">
      <w:pPr>
        <w:numPr>
          <w:ilvl w:val="0"/>
          <w:numId w:val="2"/>
        </w:numPr>
        <w:rPr>
          <w:sz w:val="28"/>
          <w:szCs w:val="28"/>
        </w:rPr>
      </w:pPr>
      <w:r w:rsidRPr="006D7D1E">
        <w:rPr>
          <w:b/>
          <w:bCs/>
          <w:sz w:val="28"/>
          <w:szCs w:val="28"/>
        </w:rPr>
        <w:t>Ratings Analysis:</w:t>
      </w:r>
      <w:r w:rsidRPr="006D7D1E">
        <w:rPr>
          <w:sz w:val="28"/>
          <w:szCs w:val="28"/>
        </w:rPr>
        <w:t xml:space="preserve"> We examined restaurant ratings to understand customer satisfaction and preferences. This involved </w:t>
      </w:r>
      <w:proofErr w:type="spellStart"/>
      <w:r w:rsidRPr="006D7D1E">
        <w:rPr>
          <w:sz w:val="28"/>
          <w:szCs w:val="28"/>
        </w:rPr>
        <w:t>analyzing</w:t>
      </w:r>
      <w:proofErr w:type="spellEnd"/>
      <w:r w:rsidRPr="006D7D1E">
        <w:rPr>
          <w:sz w:val="28"/>
          <w:szCs w:val="28"/>
        </w:rPr>
        <w:t xml:space="preserve"> average ratings across different types of restaurants, identifying factors that contribute to higher ratings, and highlighting the most highly-rated restaurants in various categories.</w:t>
      </w:r>
    </w:p>
    <w:p w14:paraId="76396E26" w14:textId="77777777" w:rsidR="006D7D1E" w:rsidRPr="006D7D1E" w:rsidRDefault="006D7D1E" w:rsidP="006D7D1E">
      <w:pPr>
        <w:numPr>
          <w:ilvl w:val="0"/>
          <w:numId w:val="2"/>
        </w:numPr>
        <w:rPr>
          <w:sz w:val="28"/>
          <w:szCs w:val="28"/>
        </w:rPr>
      </w:pPr>
      <w:r w:rsidRPr="006D7D1E">
        <w:rPr>
          <w:b/>
          <w:bCs/>
          <w:sz w:val="28"/>
          <w:szCs w:val="28"/>
        </w:rPr>
        <w:t>Mode of Order (Online vs. Offline):</w:t>
      </w:r>
      <w:r w:rsidRPr="006D7D1E">
        <w:rPr>
          <w:sz w:val="28"/>
          <w:szCs w:val="28"/>
        </w:rPr>
        <w:t xml:space="preserve"> We </w:t>
      </w:r>
      <w:proofErr w:type="spellStart"/>
      <w:r w:rsidRPr="006D7D1E">
        <w:rPr>
          <w:sz w:val="28"/>
          <w:szCs w:val="28"/>
        </w:rPr>
        <w:t>analyzed</w:t>
      </w:r>
      <w:proofErr w:type="spellEnd"/>
      <w:r w:rsidRPr="006D7D1E">
        <w:rPr>
          <w:sz w:val="28"/>
          <w:szCs w:val="28"/>
        </w:rPr>
        <w:t xml:space="preserve"> the modes of order to see the distribution between online and offline orders. This analysis helped us understand consumer </w:t>
      </w:r>
      <w:proofErr w:type="spellStart"/>
      <w:r w:rsidRPr="006D7D1E">
        <w:rPr>
          <w:sz w:val="28"/>
          <w:szCs w:val="28"/>
        </w:rPr>
        <w:t>behavior</w:t>
      </w:r>
      <w:proofErr w:type="spellEnd"/>
      <w:r w:rsidRPr="006D7D1E">
        <w:rPr>
          <w:sz w:val="28"/>
          <w:szCs w:val="28"/>
        </w:rPr>
        <w:t xml:space="preserve"> and preferences, highlighting trends in online ordering and how they compare to traditional dining experiences.</w:t>
      </w:r>
    </w:p>
    <w:p w14:paraId="14439D4C" w14:textId="77777777" w:rsidR="006D7D1E" w:rsidRDefault="006D7D1E" w:rsidP="006D7D1E">
      <w:pPr>
        <w:numPr>
          <w:ilvl w:val="0"/>
          <w:numId w:val="2"/>
        </w:numPr>
        <w:rPr>
          <w:sz w:val="28"/>
          <w:szCs w:val="28"/>
        </w:rPr>
      </w:pPr>
      <w:r w:rsidRPr="006D7D1E">
        <w:rPr>
          <w:b/>
          <w:bCs/>
          <w:sz w:val="28"/>
          <w:szCs w:val="28"/>
        </w:rPr>
        <w:t>Restaurants with More Offline Orders:</w:t>
      </w:r>
      <w:r w:rsidRPr="006D7D1E">
        <w:rPr>
          <w:sz w:val="28"/>
          <w:szCs w:val="28"/>
        </w:rPr>
        <w:t xml:space="preserve"> We identified which restaurants received more offline orders, examining the characteristics and locations of these establishments. This analysis provided insights into the types of restaurants that attract more in-person dining and the factors contributing to their success.</w:t>
      </w:r>
    </w:p>
    <w:p w14:paraId="7D45C669" w14:textId="77777777" w:rsidR="006D7D1E" w:rsidRPr="006D7D1E" w:rsidRDefault="006D7D1E" w:rsidP="006D7D1E">
      <w:pPr>
        <w:ind w:left="720"/>
        <w:rPr>
          <w:sz w:val="28"/>
          <w:szCs w:val="28"/>
        </w:rPr>
      </w:pPr>
    </w:p>
    <w:p w14:paraId="00F618E5" w14:textId="77777777" w:rsidR="006D7D1E" w:rsidRPr="006D7D1E" w:rsidRDefault="006D7D1E" w:rsidP="006D7D1E">
      <w:pPr>
        <w:rPr>
          <w:sz w:val="28"/>
          <w:szCs w:val="28"/>
        </w:rPr>
      </w:pPr>
      <w:r w:rsidRPr="006D7D1E">
        <w:rPr>
          <w:sz w:val="28"/>
          <w:szCs w:val="28"/>
        </w:rPr>
        <w:t>Our analysis was conducted using Python libraries such as Pandas for data manipulation, Matplotlib and Seaborn for data visualization, and NumPy for numerical analysis. By leveraging these tools, we gained valuable insights into the restaurant industry, helping businesses make informed decisions and improve customer satisfaction.</w:t>
      </w:r>
    </w:p>
    <w:p w14:paraId="7DAF5037" w14:textId="77777777" w:rsidR="00BC4016" w:rsidRPr="006D7D1E" w:rsidRDefault="00BC4016">
      <w:pPr>
        <w:rPr>
          <w:sz w:val="28"/>
          <w:szCs w:val="28"/>
        </w:rPr>
      </w:pPr>
    </w:p>
    <w:sectPr w:rsidR="00BC4016" w:rsidRPr="006D7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034A7"/>
    <w:multiLevelType w:val="multilevel"/>
    <w:tmpl w:val="5284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56B20"/>
    <w:multiLevelType w:val="multilevel"/>
    <w:tmpl w:val="D856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589219">
    <w:abstractNumId w:val="0"/>
  </w:num>
  <w:num w:numId="2" w16cid:durableId="199953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1E"/>
    <w:rsid w:val="006D7D1E"/>
    <w:rsid w:val="00B01773"/>
    <w:rsid w:val="00BC4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F705"/>
  <w15:chartTrackingRefBased/>
  <w15:docId w15:val="{E22EE597-80F0-43D2-A67D-5DAA6712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515395">
      <w:bodyDiv w:val="1"/>
      <w:marLeft w:val="0"/>
      <w:marRight w:val="0"/>
      <w:marTop w:val="0"/>
      <w:marBottom w:val="0"/>
      <w:divBdr>
        <w:top w:val="none" w:sz="0" w:space="0" w:color="auto"/>
        <w:left w:val="none" w:sz="0" w:space="0" w:color="auto"/>
        <w:bottom w:val="none" w:sz="0" w:space="0" w:color="auto"/>
        <w:right w:val="none" w:sz="0" w:space="0" w:color="auto"/>
      </w:divBdr>
    </w:div>
    <w:div w:id="1192064149">
      <w:bodyDiv w:val="1"/>
      <w:marLeft w:val="0"/>
      <w:marRight w:val="0"/>
      <w:marTop w:val="0"/>
      <w:marBottom w:val="0"/>
      <w:divBdr>
        <w:top w:val="none" w:sz="0" w:space="0" w:color="auto"/>
        <w:left w:val="none" w:sz="0" w:space="0" w:color="auto"/>
        <w:bottom w:val="none" w:sz="0" w:space="0" w:color="auto"/>
        <w:right w:val="none" w:sz="0" w:space="0" w:color="auto"/>
      </w:divBdr>
    </w:div>
    <w:div w:id="1909225478">
      <w:bodyDiv w:val="1"/>
      <w:marLeft w:val="0"/>
      <w:marRight w:val="0"/>
      <w:marTop w:val="0"/>
      <w:marBottom w:val="0"/>
      <w:divBdr>
        <w:top w:val="none" w:sz="0" w:space="0" w:color="auto"/>
        <w:left w:val="none" w:sz="0" w:space="0" w:color="auto"/>
        <w:bottom w:val="none" w:sz="0" w:space="0" w:color="auto"/>
        <w:right w:val="none" w:sz="0" w:space="0" w:color="auto"/>
      </w:divBdr>
    </w:div>
    <w:div w:id="19639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 SEN</dc:creator>
  <cp:keywords/>
  <dc:description/>
  <cp:lastModifiedBy>YASH KUMAR SEN</cp:lastModifiedBy>
  <cp:revision>1</cp:revision>
  <dcterms:created xsi:type="dcterms:W3CDTF">2024-08-13T10:05:00Z</dcterms:created>
  <dcterms:modified xsi:type="dcterms:W3CDTF">2024-08-13T10:08:00Z</dcterms:modified>
</cp:coreProperties>
</file>