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3A1FE" w14:textId="57A91F83" w:rsidR="002C4C03" w:rsidRDefault="002C4C03" w:rsidP="00BF24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24E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4</w:t>
      </w:r>
    </w:p>
    <w:p w14:paraId="0A13A841" w14:textId="77777777" w:rsidR="00BF24E7" w:rsidRPr="00BF24E7" w:rsidRDefault="00BF24E7" w:rsidP="00BF24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EA4BD7" w14:textId="6A105F9E" w:rsidR="002C4C03" w:rsidRPr="000064D4" w:rsidRDefault="002C4C03" w:rsidP="002C4C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Group: Yash </w:t>
      </w:r>
      <w:r w:rsidR="2DCBBEF6"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>Shelar</w:t>
      </w:r>
      <w:r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(2203159)</w:t>
      </w:r>
    </w:p>
    <w:p w14:paraId="4654AF11" w14:textId="01A291BF" w:rsidR="4D5947DA" w:rsidRDefault="4D5947DA" w:rsidP="197DD8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>Ashmit Shelke (2203154)</w:t>
      </w:r>
    </w:p>
    <w:p w14:paraId="284BAD77" w14:textId="5B9386A5" w:rsidR="002C4C03" w:rsidRPr="000064D4" w:rsidRDefault="002C4C03" w:rsidP="197DD8A1">
      <w:pPr>
        <w:rPr>
          <w:rFonts w:ascii="Times New Roman" w:hAnsi="Times New Roman" w:cs="Times New Roman"/>
          <w:sz w:val="24"/>
          <w:szCs w:val="24"/>
        </w:rPr>
      </w:pPr>
      <w:r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064D4"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</w:t>
      </w:r>
    </w:p>
    <w:p w14:paraId="48B4DD5C" w14:textId="21527288" w:rsidR="002C4C03" w:rsidRPr="000064D4" w:rsidRDefault="002C4C03" w:rsidP="002C4C03">
      <w:pPr>
        <w:rPr>
          <w:rFonts w:ascii="Times New Roman" w:hAnsi="Times New Roman" w:cs="Times New Roman"/>
          <w:sz w:val="24"/>
          <w:szCs w:val="24"/>
        </w:rPr>
      </w:pPr>
      <w:r w:rsidRPr="197DD8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197DD8A1">
        <w:rPr>
          <w:rFonts w:ascii="Times New Roman" w:hAnsi="Times New Roman" w:cs="Times New Roman"/>
          <w:sz w:val="24"/>
          <w:szCs w:val="24"/>
        </w:rPr>
        <w:t>Implementation of all dimension table and fact table based on case</w:t>
      </w:r>
      <w:r w:rsidR="000064D4" w:rsidRPr="197DD8A1">
        <w:rPr>
          <w:rFonts w:ascii="Times New Roman" w:hAnsi="Times New Roman" w:cs="Times New Roman"/>
          <w:sz w:val="24"/>
          <w:szCs w:val="24"/>
        </w:rPr>
        <w:t xml:space="preserve"> </w:t>
      </w:r>
      <w:r w:rsidRPr="197DD8A1">
        <w:rPr>
          <w:rFonts w:ascii="Times New Roman" w:hAnsi="Times New Roman" w:cs="Times New Roman"/>
          <w:sz w:val="24"/>
          <w:szCs w:val="24"/>
        </w:rPr>
        <w:t>study.</w:t>
      </w:r>
    </w:p>
    <w:p w14:paraId="203B59F6" w14:textId="5D9CEE0F" w:rsidR="00AD3F7C" w:rsidRPr="000064D4" w:rsidRDefault="002C4C03" w:rsidP="002C4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4D4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13CA4659" w14:textId="0489DA20" w:rsidR="000064D4" w:rsidRPr="000064D4" w:rsidRDefault="000064D4" w:rsidP="000064D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064D4">
        <w:rPr>
          <w:rFonts w:ascii="Times New Roman" w:hAnsi="Times New Roman" w:cs="Times New Roman"/>
          <w:b/>
          <w:bCs/>
          <w:sz w:val="24"/>
          <w:szCs w:val="24"/>
        </w:rPr>
        <w:t>Dimensions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 xml:space="preserve">In the context of data warehousing, dimensions are descriptive attributes or categories that help provide context to the facts (quantitative data) in a fact table. Dimensions allow users to slice and dice the data for better analysis and reporting. </w:t>
      </w:r>
    </w:p>
    <w:p w14:paraId="6B3F48D1" w14:textId="37819DB2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Characteristics of Dimensions:</w:t>
      </w:r>
    </w:p>
    <w:p w14:paraId="4A19B3C6" w14:textId="77777777" w:rsidR="000064D4" w:rsidRDefault="000064D4" w:rsidP="0000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Contextual Data: They describe "what," "when," "where," and "who" related to business processes.</w:t>
      </w:r>
    </w:p>
    <w:p w14:paraId="47315B32" w14:textId="77777777" w:rsidR="000064D4" w:rsidRDefault="000064D4" w:rsidP="0000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 xml:space="preserve">Categories of Analysis: They provide different perspectives (e.g., time, geography, product) for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the facts.</w:t>
      </w:r>
    </w:p>
    <w:p w14:paraId="05912B79" w14:textId="33C5D2B6" w:rsidR="000064D4" w:rsidRPr="000064D4" w:rsidRDefault="000064D4" w:rsidP="00006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Hierarchical Structure: Dimensions often contain hierarchies, such as year → quarter → month → day in a time dimension.</w:t>
      </w:r>
    </w:p>
    <w:p w14:paraId="2D3D78DB" w14:textId="34B94793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 xml:space="preserve"> Example: If you are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sales data, dimensions may include:</w:t>
      </w:r>
    </w:p>
    <w:p w14:paraId="2A52305E" w14:textId="0B43A6D8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0064D4">
        <w:rPr>
          <w:rFonts w:ascii="Times New Roman" w:hAnsi="Times New Roman" w:cs="Times New Roman"/>
          <w:sz w:val="24"/>
          <w:szCs w:val="24"/>
        </w:rPr>
        <w:t>Product (e.g., product name, category)</w:t>
      </w:r>
    </w:p>
    <w:p w14:paraId="2E165294" w14:textId="47D6B000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0064D4">
        <w:rPr>
          <w:rFonts w:ascii="Times New Roman" w:hAnsi="Times New Roman" w:cs="Times New Roman"/>
          <w:sz w:val="24"/>
          <w:szCs w:val="24"/>
        </w:rPr>
        <w:t>Customer (e.g., name, age, region)</w:t>
      </w:r>
    </w:p>
    <w:p w14:paraId="296AB5BC" w14:textId="7E4BE1BA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0064D4">
        <w:rPr>
          <w:rFonts w:ascii="Times New Roman" w:hAnsi="Times New Roman" w:cs="Times New Roman"/>
          <w:sz w:val="24"/>
          <w:szCs w:val="24"/>
        </w:rPr>
        <w:t>Time (e.g., year, month, day)</w:t>
      </w:r>
    </w:p>
    <w:p w14:paraId="7DCAA916" w14:textId="77777777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</w:p>
    <w:p w14:paraId="54E0E046" w14:textId="0D0F6686" w:rsidR="000064D4" w:rsidRPr="000064D4" w:rsidRDefault="000064D4" w:rsidP="00006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4D4"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proofErr w:type="gramStart"/>
      <w:r w:rsidRPr="000064D4">
        <w:rPr>
          <w:rFonts w:ascii="Times New Roman" w:hAnsi="Times New Roman" w:cs="Times New Roman"/>
          <w:b/>
          <w:bCs/>
          <w:sz w:val="24"/>
          <w:szCs w:val="24"/>
        </w:rPr>
        <w:t>Dimensions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 xml:space="preserve">Business Dimensions are specific types of dimensions that represent key elements of an organization's operations, usually aligned with business entities, processes, or organizational structures. These dimensions are often critical for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and understanding the business from a </w:t>
      </w:r>
      <w:proofErr w:type="gramStart"/>
      <w:r w:rsidRPr="000064D4">
        <w:rPr>
          <w:rFonts w:ascii="Times New Roman" w:hAnsi="Times New Roman" w:cs="Times New Roman"/>
          <w:sz w:val="24"/>
          <w:szCs w:val="24"/>
        </w:rPr>
        <w:t>high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>level</w:t>
      </w:r>
      <w:proofErr w:type="gramEnd"/>
      <w:r w:rsidRPr="000064D4">
        <w:rPr>
          <w:rFonts w:ascii="Times New Roman" w:hAnsi="Times New Roman" w:cs="Times New Roman"/>
          <w:sz w:val="24"/>
          <w:szCs w:val="24"/>
        </w:rPr>
        <w:t xml:space="preserve"> perspective.</w:t>
      </w:r>
    </w:p>
    <w:p w14:paraId="33350632" w14:textId="22DCCBAB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Characteristics of Business Dimensions:</w:t>
      </w:r>
    </w:p>
    <w:p w14:paraId="143B8721" w14:textId="0B7E2050" w:rsidR="000064D4" w:rsidRPr="000064D4" w:rsidRDefault="000064D4" w:rsidP="000064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Direct Relevance to Business: They are designed to represent business aspects that decisionmakers care about, such as customers, products, sales channels, or departments.</w:t>
      </w:r>
    </w:p>
    <w:p w14:paraId="4ABBC418" w14:textId="00AA5197" w:rsidR="000064D4" w:rsidRPr="000064D4" w:rsidRDefault="000064D4" w:rsidP="000064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 xml:space="preserve">Used for Strategic Analysis: Business dimensions help in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critical metrics that align with an organization’s goals and objectives.</w:t>
      </w:r>
    </w:p>
    <w:p w14:paraId="205EB505" w14:textId="2108CDFF" w:rsidR="000064D4" w:rsidRPr="000064D4" w:rsidRDefault="000064D4" w:rsidP="000064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Operational Impact: They are connected to the key operations and processes that drive the company’s performance.</w:t>
      </w:r>
    </w:p>
    <w:p w14:paraId="53E3BB0C" w14:textId="380008F1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Examples of Business Dimensions:</w:t>
      </w:r>
    </w:p>
    <w:p w14:paraId="4D24701E" w14:textId="1FA368E3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lastRenderedPageBreak/>
        <w:t xml:space="preserve">1. Customer Dimension: Contains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customerrelated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information like name, age, region, customer segment, and loyalty tier.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 xml:space="preserve">Used to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sales or service performance based on customer demographics or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>.</w:t>
      </w:r>
    </w:p>
    <w:p w14:paraId="187E3891" w14:textId="1C7963E3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2. Product Dimension: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>Contains information about products like product name, category, brand, and price.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 xml:space="preserve">Helps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sales performance across different products or product categories.</w:t>
      </w:r>
    </w:p>
    <w:p w14:paraId="41F73399" w14:textId="3F38C9D4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3. Geography Dimension: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>Represents locations, including country, region, city, and store.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 xml:space="preserve">Useful for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geographicbased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performance analysis.</w:t>
      </w:r>
    </w:p>
    <w:p w14:paraId="5116E211" w14:textId="178B2B0F" w:rsidR="000064D4" w:rsidRPr="000064D4" w:rsidRDefault="000064D4" w:rsidP="000064D4">
      <w:pPr>
        <w:rPr>
          <w:rFonts w:ascii="Times New Roman" w:hAnsi="Times New Roman" w:cs="Times New Roman"/>
          <w:sz w:val="24"/>
          <w:szCs w:val="24"/>
        </w:rPr>
      </w:pPr>
      <w:r w:rsidRPr="000064D4">
        <w:rPr>
          <w:rFonts w:ascii="Times New Roman" w:hAnsi="Times New Roman" w:cs="Times New Roman"/>
          <w:sz w:val="24"/>
          <w:szCs w:val="24"/>
        </w:rPr>
        <w:t>4. Time Dimension: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>Contains temporal data, like day, month, quarter, year.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64D4">
        <w:rPr>
          <w:rFonts w:ascii="Times New Roman" w:hAnsi="Times New Roman" w:cs="Times New Roman"/>
          <w:sz w:val="24"/>
          <w:szCs w:val="24"/>
        </w:rPr>
        <w:t xml:space="preserve">Essential for </w:t>
      </w:r>
      <w:proofErr w:type="spellStart"/>
      <w:r w:rsidRPr="000064D4">
        <w:rPr>
          <w:rFonts w:ascii="Times New Roman" w:hAnsi="Times New Roman" w:cs="Times New Roman"/>
          <w:sz w:val="24"/>
          <w:szCs w:val="24"/>
        </w:rPr>
        <w:t>timebased</w:t>
      </w:r>
      <w:proofErr w:type="spellEnd"/>
      <w:r w:rsidRPr="000064D4">
        <w:rPr>
          <w:rFonts w:ascii="Times New Roman" w:hAnsi="Times New Roman" w:cs="Times New Roman"/>
          <w:sz w:val="24"/>
          <w:szCs w:val="24"/>
        </w:rPr>
        <w:t xml:space="preserve"> analysis like tracking performance over time (e.g., monthly sales).</w:t>
      </w:r>
    </w:p>
    <w:p w14:paraId="5B14366E" w14:textId="6A7C10FF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In a data warehouse, dimension tables and fact tables play a key role in organizing data for analysis. Here's a brief overview of each:</w:t>
      </w:r>
    </w:p>
    <w:p w14:paraId="66953C32" w14:textId="77777777" w:rsid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</w:p>
    <w:p w14:paraId="56FCA34C" w14:textId="6DBF7FC3" w:rsidR="00436F30" w:rsidRPr="00436F30" w:rsidRDefault="00436F30" w:rsidP="00436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F30">
        <w:rPr>
          <w:rFonts w:ascii="Times New Roman" w:hAnsi="Times New Roman" w:cs="Times New Roman"/>
          <w:b/>
          <w:bCs/>
          <w:sz w:val="24"/>
          <w:szCs w:val="24"/>
        </w:rPr>
        <w:t>Dimension 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It s</w:t>
      </w:r>
      <w:r w:rsidRPr="00436F30">
        <w:rPr>
          <w:rFonts w:ascii="Times New Roman" w:hAnsi="Times New Roman" w:cs="Times New Roman"/>
          <w:sz w:val="24"/>
          <w:szCs w:val="24"/>
        </w:rPr>
        <w:t>tores descriptive attributes related to the facts (measurements or events) in the fact table.</w:t>
      </w:r>
    </w:p>
    <w:p w14:paraId="35117C77" w14:textId="06333AC9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Characteristics:</w:t>
      </w:r>
    </w:p>
    <w:p w14:paraId="7AE0C39C" w14:textId="1E4CA16A" w:rsidR="00436F30" w:rsidRPr="00436F30" w:rsidRDefault="00436F30" w:rsidP="00436F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Contains textual, descriptive data (e.g., product name, location, time, etc.).</w:t>
      </w:r>
    </w:p>
    <w:p w14:paraId="1BBD2478" w14:textId="14E80808" w:rsidR="00436F30" w:rsidRPr="00436F30" w:rsidRDefault="00436F30" w:rsidP="00436F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Provides context to the data in the fact table.</w:t>
      </w:r>
    </w:p>
    <w:p w14:paraId="422CDF8B" w14:textId="6D781F74" w:rsidR="00436F30" w:rsidRPr="00436F30" w:rsidRDefault="00436F30" w:rsidP="00436F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Typically has a primary key that is referenced by the fact table (foreign key).</w:t>
      </w:r>
    </w:p>
    <w:p w14:paraId="4E88AA11" w14:textId="3A05CDE9" w:rsidR="00436F30" w:rsidRPr="00436F30" w:rsidRDefault="00436F30" w:rsidP="00436F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Often denormalized to improve query performance.</w:t>
      </w:r>
    </w:p>
    <w:p w14:paraId="6BF12E75" w14:textId="5BE4FA30" w:rsid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2818F367" w14:textId="56B33961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AD166E" wp14:editId="210560C8">
            <wp:extent cx="5731510" cy="1098550"/>
            <wp:effectExtent l="0" t="0" r="2540" b="6350"/>
            <wp:docPr id="7344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6543" name="Picture 734456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C931" w14:textId="1222E36D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</w:p>
    <w:p w14:paraId="46BE00F8" w14:textId="196C6384" w:rsidR="00436F30" w:rsidRPr="00436F30" w:rsidRDefault="00436F30" w:rsidP="00436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F30">
        <w:rPr>
          <w:rFonts w:ascii="Times New Roman" w:hAnsi="Times New Roman" w:cs="Times New Roman"/>
          <w:b/>
          <w:bCs/>
          <w:sz w:val="24"/>
          <w:szCs w:val="24"/>
        </w:rPr>
        <w:t>Fact 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436F30">
        <w:rPr>
          <w:rFonts w:ascii="Times New Roman" w:hAnsi="Times New Roman" w:cs="Times New Roman"/>
          <w:sz w:val="24"/>
          <w:szCs w:val="24"/>
        </w:rPr>
        <w:t>Stores quantitative data (facts) for analysis, often related to business processes.</w:t>
      </w:r>
    </w:p>
    <w:p w14:paraId="02380AAE" w14:textId="6E327A12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Characteristics:</w:t>
      </w:r>
    </w:p>
    <w:p w14:paraId="3AFE6DDB" w14:textId="780F4C57" w:rsidR="00436F30" w:rsidRPr="00436F30" w:rsidRDefault="00436F30" w:rsidP="00436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Contains numeric values or measurements, such as sales, profit, or counts.</w:t>
      </w:r>
    </w:p>
    <w:p w14:paraId="4DC950B0" w14:textId="7F7CE6F3" w:rsidR="00436F30" w:rsidRPr="00436F30" w:rsidRDefault="00436F30" w:rsidP="00436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Each row is uniquely defined by a combination of foreign keys that reference dimension tables.</w:t>
      </w:r>
    </w:p>
    <w:p w14:paraId="3F295085" w14:textId="4C0B17B2" w:rsidR="00436F30" w:rsidRPr="00436F30" w:rsidRDefault="00436F30" w:rsidP="00436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The fact table can grow large due to the volume of data it captures (e.g., transactions).</w:t>
      </w:r>
    </w:p>
    <w:p w14:paraId="2F02DD54" w14:textId="1325FF0C" w:rsidR="00436F30" w:rsidRPr="00436F30" w:rsidRDefault="00436F30" w:rsidP="00436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Supports aggregation, like sums, averages, counts, etc.</w:t>
      </w:r>
    </w:p>
    <w:p w14:paraId="4038B8E8" w14:textId="77777777" w:rsid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D9528F" w14:textId="2269991E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163F42" wp14:editId="22C13ECD">
            <wp:extent cx="5731510" cy="1178560"/>
            <wp:effectExtent l="0" t="0" r="2540" b="2540"/>
            <wp:docPr id="21952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4725" name="Picture 219524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43B" w14:textId="64914095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 xml:space="preserve"> Dimension tables provide additional information to describe the facts.</w:t>
      </w:r>
    </w:p>
    <w:p w14:paraId="4B4BFB76" w14:textId="33677AA2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 xml:space="preserve"> Fact tables provide the core business metrics for analysis.</w:t>
      </w:r>
    </w:p>
    <w:p w14:paraId="3CFAC844" w14:textId="77777777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</w:p>
    <w:p w14:paraId="04BB6626" w14:textId="46AF6375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b/>
          <w:bCs/>
          <w:sz w:val="24"/>
          <w:szCs w:val="24"/>
        </w:rPr>
        <w:t>Information Package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36F30">
        <w:rPr>
          <w:rFonts w:ascii="Times New Roman" w:hAnsi="Times New Roman" w:cs="Times New Roman"/>
          <w:sz w:val="24"/>
          <w:szCs w:val="24"/>
        </w:rPr>
        <w:t xml:space="preserve">An Information Package is a tool used in the early stages of dimensional </w:t>
      </w:r>
      <w:proofErr w:type="spellStart"/>
      <w:r w:rsidRPr="00436F30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36F30">
        <w:rPr>
          <w:rFonts w:ascii="Times New Roman" w:hAnsi="Times New Roman" w:cs="Times New Roman"/>
          <w:sz w:val="24"/>
          <w:szCs w:val="24"/>
        </w:rPr>
        <w:t xml:space="preserve"> and data warehouse design. It helps to define the key business processes, metrics, and dimensions that will be used to build the data warehouse. Essentially, it is a detailed specification of what needs to be captured and </w:t>
      </w:r>
      <w:proofErr w:type="spellStart"/>
      <w:r w:rsidRPr="00436F30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436F30">
        <w:rPr>
          <w:rFonts w:ascii="Times New Roman" w:hAnsi="Times New Roman" w:cs="Times New Roman"/>
          <w:sz w:val="24"/>
          <w:szCs w:val="24"/>
        </w:rPr>
        <w:t>.</w:t>
      </w:r>
    </w:p>
    <w:p w14:paraId="244A7920" w14:textId="6B2A0930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 xml:space="preserve"> Key Components:</w:t>
      </w:r>
    </w:p>
    <w:p w14:paraId="07800344" w14:textId="2BA531EB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1. Business Process: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 xml:space="preserve">Defines the major business operations that need to be </w:t>
      </w:r>
      <w:proofErr w:type="spellStart"/>
      <w:r w:rsidRPr="00436F30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436F30">
        <w:rPr>
          <w:rFonts w:ascii="Times New Roman" w:hAnsi="Times New Roman" w:cs="Times New Roman"/>
          <w:sz w:val="24"/>
          <w:szCs w:val="24"/>
        </w:rPr>
        <w:t xml:space="preserve"> (e.g., sales, inventory, shipping).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The fact table is usually designed around this business process.</w:t>
      </w:r>
    </w:p>
    <w:p w14:paraId="4A780916" w14:textId="592AD46E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2. Facts (Metrics):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Represents the quantitative data or key performance indicators (KPIs) that are of interest (e.g., revenue, profit, number of sales).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These are the measurements that populate the fact table.</w:t>
      </w:r>
    </w:p>
    <w:p w14:paraId="01840BDE" w14:textId="6778C616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3. Dimensions: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These are the descriptive attributes or contextual data related to the facts (e.g., product, customer, region, time).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Dimensions help break down the facts for meaningful analysis.</w:t>
      </w:r>
    </w:p>
    <w:p w14:paraId="49F1AB94" w14:textId="3BF8E239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4. Granularity: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Refers to the level of detail captured in the fact table. This can be at the transaction level (e.g., individual sale) or an aggregate level (e.g., daily or monthly sales).</w:t>
      </w:r>
    </w:p>
    <w:p w14:paraId="51796F90" w14:textId="2B81907F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5. Data 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30">
        <w:rPr>
          <w:rFonts w:ascii="Times New Roman" w:hAnsi="Times New Roman" w:cs="Times New Roman"/>
          <w:sz w:val="24"/>
          <w:szCs w:val="24"/>
        </w:rPr>
        <w:t>Identifies where the data for the facts and dimensions will come from (e.g., ERP systems, CRM systems, external data sources)</w:t>
      </w:r>
    </w:p>
    <w:p w14:paraId="3AB9CF50" w14:textId="37A7671B" w:rsidR="00436F30" w:rsidRPr="00436F30" w:rsidRDefault="00436F30" w:rsidP="00436F30">
      <w:p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 xml:space="preserve"> Purpose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5530E67" w14:textId="6436A42D" w:rsidR="00436F30" w:rsidRPr="00436F30" w:rsidRDefault="00436F30" w:rsidP="00436F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It ensures alignment between business needs and the data warehouse design.</w:t>
      </w:r>
    </w:p>
    <w:p w14:paraId="7D302C8F" w14:textId="77777777" w:rsidR="00436F30" w:rsidRDefault="00436F30" w:rsidP="00436F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>It helps stakeholders understand what data will be available for reporting and analysis.</w:t>
      </w:r>
    </w:p>
    <w:p w14:paraId="1130AFB0" w14:textId="578DFD02" w:rsidR="00436F30" w:rsidRPr="00436F30" w:rsidRDefault="00436F30" w:rsidP="00436F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6F30">
        <w:rPr>
          <w:rFonts w:ascii="Times New Roman" w:hAnsi="Times New Roman" w:cs="Times New Roman"/>
          <w:sz w:val="24"/>
          <w:szCs w:val="24"/>
        </w:rPr>
        <w:t xml:space="preserve">Serves as a blueprint for designing the fact and dimension tables in the data warehouse. </w:t>
      </w:r>
    </w:p>
    <w:p w14:paraId="1B8F7726" w14:textId="3C2A6D4D" w:rsidR="000064D4" w:rsidRDefault="000064D4" w:rsidP="00436F30">
      <w:pPr>
        <w:rPr>
          <w:rFonts w:ascii="Times New Roman" w:hAnsi="Times New Roman" w:cs="Times New Roman"/>
          <w:sz w:val="24"/>
          <w:szCs w:val="24"/>
        </w:rPr>
      </w:pPr>
    </w:p>
    <w:p w14:paraId="576A5694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b/>
          <w:bCs/>
          <w:sz w:val="24"/>
          <w:szCs w:val="24"/>
        </w:rPr>
        <w:t>OLAP (Online Analytical Processing)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67247">
        <w:rPr>
          <w:rFonts w:ascii="Times New Roman" w:hAnsi="Times New Roman" w:cs="Times New Roman"/>
          <w:sz w:val="24"/>
          <w:szCs w:val="24"/>
        </w:rPr>
        <w:t xml:space="preserve">It is a category of software tools that enable users to interactively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multidimensional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367247">
        <w:rPr>
          <w:rFonts w:ascii="Times New Roman" w:hAnsi="Times New Roman" w:cs="Times New Roman"/>
          <w:sz w:val="24"/>
          <w:szCs w:val="24"/>
        </w:rPr>
        <w:t>ata from multiple perspectives. OLAP systems are used primarily for data mining, business reporting, financial analysis, and other business intelligence applications.</w:t>
      </w:r>
    </w:p>
    <w:p w14:paraId="25885D82" w14:textId="77777777" w:rsidR="003C78F9" w:rsidRDefault="003C78F9" w:rsidP="003C78F9">
      <w:pPr>
        <w:rPr>
          <w:rFonts w:ascii="Times New Roman" w:hAnsi="Times New Roman" w:cs="Times New Roman"/>
          <w:sz w:val="24"/>
          <w:szCs w:val="24"/>
        </w:rPr>
      </w:pPr>
    </w:p>
    <w:p w14:paraId="7B7813B9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lastRenderedPageBreak/>
        <w:t>Key Features:</w:t>
      </w:r>
    </w:p>
    <w:p w14:paraId="489995B2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1. Multidimensional Data: OLAP allows users to view data in multiple dimensions, which are often referred to as "cubes." A dimension could be time, location, product, or other characteristics of the data.</w:t>
      </w:r>
    </w:p>
    <w:p w14:paraId="4710A04F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 xml:space="preserve">2. Fast Query Performance: OLAP systems are optimized for rapid query performance, making it easy to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large datasets interactively.</w:t>
      </w:r>
    </w:p>
    <w:p w14:paraId="63E2DDF3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3. Complex Calculations: OLAP systems support complex calculations like aggregations, percentages, and trends over time.</w:t>
      </w:r>
    </w:p>
    <w:p w14:paraId="116998A9" w14:textId="77777777" w:rsidR="003C78F9" w:rsidRDefault="003C78F9" w:rsidP="003C78F9">
      <w:pPr>
        <w:rPr>
          <w:rFonts w:ascii="Times New Roman" w:hAnsi="Times New Roman" w:cs="Times New Roman"/>
          <w:sz w:val="24"/>
          <w:szCs w:val="24"/>
        </w:rPr>
      </w:pPr>
    </w:p>
    <w:p w14:paraId="1B1235A8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OLAP Operations:</w:t>
      </w:r>
    </w:p>
    <w:p w14:paraId="24A13298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1. Roll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Up (Consolidation):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Aggregates the data along a dimension, moving from detailed data to summary data.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Example: Viewing sales data by region instead of by city.</w:t>
      </w:r>
    </w:p>
    <w:p w14:paraId="571EAC69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2. Drill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Down: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The reverse of rollup; it allows users to navigate from summary data to more detailed data.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Example: Drilling down from sales data for a country to sales data for a specific city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C92504" w14:textId="77777777" w:rsidR="003C78F9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3. Slice: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Selects a single layer of the data cube by fixing one dimension.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Example: Viewing sales data for a specific year while keeping other dimensions constant.</w:t>
      </w:r>
    </w:p>
    <w:p w14:paraId="159DE15F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4. Dice: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Extracts a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subcube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by selecting specific values for multiple dimensions.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Example: Viewing sales for a specific product line in multiple regions and years.</w:t>
      </w:r>
    </w:p>
    <w:p w14:paraId="64DBC7F6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5. Pivot (Rotation):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Reorients the multidimensional view of the data to provide alternative perspectives.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Example: Swapping the rows and columns in a report from showing sales by product to sales by region.</w:t>
      </w:r>
    </w:p>
    <w:p w14:paraId="5E930906" w14:textId="77777777" w:rsidR="003C78F9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6. Drill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Across: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A method to retrieve data from different cubes that share one or more dimensions.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sales data across product and marketing expenditure cubes.</w:t>
      </w:r>
    </w:p>
    <w:p w14:paraId="49CE1128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7. Drill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Through: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Enables users to retrieve underlying transactional data from the OLAP cube by drilling through layers.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Example: Going from aggregate sales data to the individual transaction level.</w:t>
      </w:r>
    </w:p>
    <w:p w14:paraId="01750D8B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These operations allow users to dynamically navigate through complex data, gaining deeper insights into business performance.</w:t>
      </w:r>
    </w:p>
    <w:p w14:paraId="02953117" w14:textId="77777777" w:rsidR="003C78F9" w:rsidRDefault="003C78F9" w:rsidP="003C78F9">
      <w:pPr>
        <w:rPr>
          <w:rFonts w:ascii="Times New Roman" w:hAnsi="Times New Roman" w:cs="Times New Roman"/>
          <w:sz w:val="24"/>
          <w:szCs w:val="24"/>
        </w:rPr>
      </w:pPr>
    </w:p>
    <w:p w14:paraId="3088FD8C" w14:textId="77777777" w:rsidR="003C78F9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 xml:space="preserve"> Advantages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273C00F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1. Multidimensional Data Analysis: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OLAP allows users to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data across multiple dimensions (such as time, location, product), offering a more comprehensive view of the business.</w:t>
      </w:r>
    </w:p>
    <w:p w14:paraId="7D9BC29E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2. Fast Query Performance: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Optimized for quick querying of large datasets, OLAP systems enable interactive and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data exploration, making it ideal for fast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decisionmaking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>.</w:t>
      </w:r>
    </w:p>
    <w:p w14:paraId="5B8634AD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lastRenderedPageBreak/>
        <w:t>3. Complex Analytical Queries: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OLAP supports complex calculations like trend analysis, aggregation, and percentage calculations, making it easier for business users to perform advanced data analysis without deep technical knowledge.</w:t>
      </w:r>
    </w:p>
    <w:p w14:paraId="469FAA16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4. Data Summarization and Drill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Down Capabilities: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Users can roll up data for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highlevel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summaries or drill down for more detailed information, providing flexibility in how data is viewed and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>.</w:t>
      </w:r>
    </w:p>
    <w:p w14:paraId="764CF4A4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5. User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Friendly: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OLAP tools are designed for nontechnical users, offering an intuitive interface for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data without needing to write complex SQL queries.</w:t>
      </w:r>
    </w:p>
    <w:p w14:paraId="015231F1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6. Improved Decision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Making: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The ability to quickly </w:t>
      </w:r>
      <w:proofErr w:type="spellStart"/>
      <w:r w:rsidRPr="0036724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67247">
        <w:rPr>
          <w:rFonts w:ascii="Times New Roman" w:hAnsi="Times New Roman" w:cs="Times New Roman"/>
          <w:sz w:val="24"/>
          <w:szCs w:val="24"/>
        </w:rPr>
        <w:t xml:space="preserve"> data from multiple angles helps organizations gain actionable insights, leading to better and more informed decisions.</w:t>
      </w:r>
    </w:p>
    <w:p w14:paraId="49528F7D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7. Supports Historical Data Analysis: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 xml:space="preserve">OLAP systems store and process historical data, making it easy to perform </w:t>
      </w:r>
      <w:proofErr w:type="gramStart"/>
      <w:r w:rsidRPr="00367247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Pr="00367247">
        <w:rPr>
          <w:rFonts w:ascii="Times New Roman" w:hAnsi="Times New Roman" w:cs="Times New Roman"/>
          <w:sz w:val="24"/>
          <w:szCs w:val="24"/>
        </w:rPr>
        <w:t xml:space="preserve"> analysis, track trends, and compare performance over time.</w:t>
      </w:r>
    </w:p>
    <w:p w14:paraId="7F579D4D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8. Enhanced Data Visualization: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OLAP tools often come with powerful data visualization features, allowing users to create reports, charts, and dashboards that make insights easier to understand and communicate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3A980B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9. Efficient Data Storage: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OLAP systems use specialized storage methods, like multidimensional cubes, that optimize data retrieval and storage, making them efficient even with large datasets.</w:t>
      </w:r>
    </w:p>
    <w:p w14:paraId="65E7CE9C" w14:textId="77777777" w:rsidR="003C78F9" w:rsidRPr="00367247" w:rsidRDefault="003C78F9" w:rsidP="003C78F9">
      <w:pPr>
        <w:rPr>
          <w:rFonts w:ascii="Times New Roman" w:hAnsi="Times New Roman" w:cs="Times New Roman"/>
          <w:sz w:val="24"/>
          <w:szCs w:val="24"/>
        </w:rPr>
      </w:pPr>
      <w:r w:rsidRPr="00367247">
        <w:rPr>
          <w:rFonts w:ascii="Times New Roman" w:hAnsi="Times New Roman" w:cs="Times New Roman"/>
          <w:sz w:val="24"/>
          <w:szCs w:val="24"/>
        </w:rPr>
        <w:t>10. Supports Business Intelligence (BI):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247">
        <w:rPr>
          <w:rFonts w:ascii="Times New Roman" w:hAnsi="Times New Roman" w:cs="Times New Roman"/>
          <w:sz w:val="24"/>
          <w:szCs w:val="24"/>
        </w:rPr>
        <w:t>OLAP is a key component of Business Intelligence systems, helping businesses gain insights that can lead to improved strategies, forecasting, and resource optimization.</w:t>
      </w:r>
    </w:p>
    <w:p w14:paraId="5E5536C5" w14:textId="262295EC" w:rsidR="003C78F9" w:rsidRDefault="003C78F9" w:rsidP="197DD8A1">
      <w:pPr>
        <w:rPr>
          <w:rFonts w:ascii="Times New Roman" w:hAnsi="Times New Roman" w:cs="Times New Roman"/>
          <w:sz w:val="24"/>
          <w:szCs w:val="24"/>
        </w:rPr>
      </w:pPr>
    </w:p>
    <w:p w14:paraId="1F241114" w14:textId="77777777" w:rsidR="003C78F9" w:rsidRDefault="003C78F9" w:rsidP="003C7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197DD8A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FBA9DF6" w14:textId="35AEC8DF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08080" w:themeColor="background1" w:themeShade="80"/>
          <w:sz w:val="20"/>
          <w:szCs w:val="20"/>
        </w:rPr>
        <w:t xml:space="preserve">--slice </w:t>
      </w:r>
    </w:p>
    <w:p w14:paraId="23D6DADC" w14:textId="0C67C32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446131EB" w14:textId="7FFEE346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26C2CADF" w14:textId="63FDD4CB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2CE59B21" w14:textId="426CED99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4C59C55C" w14:textId="7C19362C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</w:p>
    <w:p w14:paraId="041D63B1" w14:textId="618FB05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E2C1A5E" w14:textId="3942C19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</w:p>
    <w:p w14:paraId="5A7DE350" w14:textId="558FE85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03AA6EFC" w14:textId="10AA5A68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5D354548" w14:textId="5D8ED5C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3C021C7F" w14:textId="149A216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7E9AF783" w14:textId="7AD3421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54A033A4" w14:textId="6AD9D60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department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department_id</w:t>
      </w:r>
      <w:proofErr w:type="spellEnd"/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3C84002C" w14:textId="628CAE69" w:rsidR="197DD8A1" w:rsidRDefault="197DD8A1" w:rsidP="197DD8A1">
      <w:pPr>
        <w:shd w:val="clear" w:color="auto" w:fill="FFFFFF" w:themeFill="background1"/>
        <w:spacing w:after="0"/>
      </w:pPr>
    </w:p>
    <w:p w14:paraId="14F7BA50" w14:textId="301937EB" w:rsidR="197DD8A1" w:rsidRDefault="197DD8A1" w:rsidP="197DD8A1">
      <w:pPr>
        <w:shd w:val="clear" w:color="auto" w:fill="FFFFFF" w:themeFill="background1"/>
        <w:spacing w:after="0"/>
      </w:pPr>
    </w:p>
    <w:p w14:paraId="1230621A" w14:textId="2C455CF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E451308" w14:textId="28498CFB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0757FB59" w14:textId="2814CB02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323368E0" w14:textId="71592CD7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175C52F5" w14:textId="3A15BC5B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lastRenderedPageBreak/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</w:p>
    <w:p w14:paraId="5D42BCF7" w14:textId="1CB462A2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55E7131" w14:textId="1B0D7247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</w:p>
    <w:p w14:paraId="626F35AB" w14:textId="09C88DC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31350014" w14:textId="3F22C3AD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1223B6AE" w14:textId="0345EB29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3BEBB728" w14:textId="02F13C10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1399133D" w14:textId="56A6E9FD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5A8BECF3" w14:textId="6E4DDB78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department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department_id</w:t>
      </w:r>
      <w:proofErr w:type="spellEnd"/>
    </w:p>
    <w:p w14:paraId="5333715E" w14:textId="6B28BC54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WHERE</w:t>
      </w:r>
      <w:proofErr w:type="gram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7C497664" w14:textId="53F8DA99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'Semester 1'</w:t>
      </w:r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30FE921F" w14:textId="6FC7DF19" w:rsidR="197DD8A1" w:rsidRDefault="197DD8A1" w:rsidP="197DD8A1">
      <w:pPr>
        <w:shd w:val="clear" w:color="auto" w:fill="FFFFFF" w:themeFill="background1"/>
        <w:spacing w:after="0"/>
      </w:pPr>
    </w:p>
    <w:p w14:paraId="042F7A79" w14:textId="7FACF258" w:rsidR="197DD8A1" w:rsidRDefault="197DD8A1" w:rsidP="197DD8A1">
      <w:pPr>
        <w:shd w:val="clear" w:color="auto" w:fill="FFFFFF" w:themeFill="background1"/>
        <w:spacing w:after="0"/>
      </w:pPr>
    </w:p>
    <w:p w14:paraId="14DF358C" w14:textId="2B60BCD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08080" w:themeColor="background1" w:themeShade="80"/>
          <w:sz w:val="20"/>
          <w:szCs w:val="20"/>
        </w:rPr>
        <w:t>--Dice</w:t>
      </w:r>
    </w:p>
    <w:p w14:paraId="516571D8" w14:textId="45B5418F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total_marks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35849F5" w14:textId="20975DB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0B73FD0C" w14:textId="6BB3ED82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601AB765" w14:textId="329FD90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WHERE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'Semester 1'</w:t>
      </w:r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11FEF831" w14:textId="2DDA0D1E" w:rsidR="197DD8A1" w:rsidRDefault="197DD8A1" w:rsidP="197DD8A1">
      <w:pPr>
        <w:shd w:val="clear" w:color="auto" w:fill="FFFFFF" w:themeFill="background1"/>
        <w:spacing w:after="0"/>
      </w:pPr>
    </w:p>
    <w:p w14:paraId="7B97B9CF" w14:textId="79611566" w:rsidR="197DD8A1" w:rsidRDefault="197DD8A1" w:rsidP="197DD8A1">
      <w:pPr>
        <w:shd w:val="clear" w:color="auto" w:fill="FFFFFF" w:themeFill="background1"/>
        <w:spacing w:after="0"/>
      </w:pPr>
    </w:p>
    <w:p w14:paraId="3F6F48B9" w14:textId="5DFEE81D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total_marks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4CB2569" w14:textId="564E1AA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64485A57" w14:textId="641FBDEE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7E836B80" w14:textId="3DEDE6E8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department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department_id</w:t>
      </w:r>
      <w:proofErr w:type="spellEnd"/>
    </w:p>
    <w:p w14:paraId="22D72010" w14:textId="70D3239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WHERE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'Semester 1'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5052AE12" w14:textId="4D8862BE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'Computer Science'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0C27E409" w14:textId="741503F6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(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'Mechanics'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'Introduction to Programming'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)</w:t>
      </w:r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5CAC7270" w14:textId="25EDE11B" w:rsidR="197DD8A1" w:rsidRDefault="197DD8A1" w:rsidP="197DD8A1">
      <w:pPr>
        <w:shd w:val="clear" w:color="auto" w:fill="FFFFFF" w:themeFill="background1"/>
        <w:spacing w:after="0"/>
      </w:pPr>
    </w:p>
    <w:p w14:paraId="58E78F4B" w14:textId="75FC91EA" w:rsidR="197DD8A1" w:rsidRDefault="197DD8A1" w:rsidP="197DD8A1">
      <w:pPr>
        <w:shd w:val="clear" w:color="auto" w:fill="FFFFFF" w:themeFill="background1"/>
        <w:spacing w:after="0"/>
      </w:pPr>
    </w:p>
    <w:p w14:paraId="60EAE63E" w14:textId="66F5E69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08080" w:themeColor="background1" w:themeShade="80"/>
          <w:sz w:val="20"/>
          <w:szCs w:val="20"/>
        </w:rPr>
        <w:t>--Drill Down</w:t>
      </w:r>
    </w:p>
    <w:p w14:paraId="2BC29F6B" w14:textId="5F3DCE08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402A9E2C" w14:textId="1F396DA0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192BD184" w14:textId="7FEFE17B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44F8D234" w14:textId="077C4CD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total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total_marks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A6D998D" w14:textId="3FB5143E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91B1711" w14:textId="2054AE91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704BE1CD" w14:textId="22A019E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2F4D0E4" w14:textId="3F3BA48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2131E939" w14:textId="2E75588F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GROUP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407501AD" w14:textId="2568E7BF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3806619A" w14:textId="2E693066" w:rsidR="197DD8A1" w:rsidRDefault="197DD8A1" w:rsidP="197DD8A1">
      <w:pPr>
        <w:shd w:val="clear" w:color="auto" w:fill="FFFFFF" w:themeFill="background1"/>
        <w:spacing w:after="0"/>
      </w:pPr>
    </w:p>
    <w:p w14:paraId="064DA65E" w14:textId="504CBCA1" w:rsidR="197DD8A1" w:rsidRDefault="197DD8A1" w:rsidP="197DD8A1">
      <w:pPr>
        <w:shd w:val="clear" w:color="auto" w:fill="FFFFFF" w:themeFill="background1"/>
        <w:spacing w:after="0"/>
      </w:pPr>
    </w:p>
    <w:p w14:paraId="6A01C241" w14:textId="54188F7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1ABB063" w14:textId="23592682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7D5EBF94" w14:textId="580A26A3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7274973C" w14:textId="5836D84B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754209DB" w14:textId="4CEC337A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36338F64" w14:textId="4100EAAB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605E65A8" w14:textId="4CD08AF6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total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5200FAA6" w14:textId="7B2C704D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70B8106A" w14:textId="1A504A28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44C9CC61" w14:textId="006ACA9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4D84502A" w14:textId="5DCF3690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7B7F15BC" w14:textId="72403528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591D3AF" w14:textId="46428BD7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lastRenderedPageBreak/>
        <w:t>department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department_id</w:t>
      </w:r>
      <w:proofErr w:type="spellEnd"/>
    </w:p>
    <w:p w14:paraId="7A76A036" w14:textId="3DE47070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EA03C8B" w14:textId="46DC696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2921BE04" w14:textId="46B057D2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WHERE</w:t>
      </w:r>
      <w:proofErr w:type="gram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C91A296" w14:textId="251D4A8D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5002</w:t>
      </w:r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08080" w:themeColor="background1" w:themeShade="80"/>
          <w:sz w:val="20"/>
          <w:szCs w:val="20"/>
        </w:rPr>
        <w:t>-- Replace with the specific course ID you want to filter by</w:t>
      </w:r>
    </w:p>
    <w:p w14:paraId="2FF07467" w14:textId="02B3B611" w:rsidR="197DD8A1" w:rsidRDefault="197DD8A1" w:rsidP="197DD8A1">
      <w:pPr>
        <w:shd w:val="clear" w:color="auto" w:fill="FFFFFF" w:themeFill="background1"/>
        <w:spacing w:after="0"/>
      </w:pPr>
    </w:p>
    <w:p w14:paraId="5BC91264" w14:textId="26F7BF2C" w:rsidR="197DD8A1" w:rsidRDefault="197DD8A1" w:rsidP="197DD8A1">
      <w:pPr>
        <w:shd w:val="clear" w:color="auto" w:fill="FFFFFF" w:themeFill="background1"/>
        <w:spacing w:after="0"/>
      </w:pPr>
    </w:p>
    <w:p w14:paraId="1472BEB7" w14:textId="6FEB8A24" w:rsidR="197DD8A1" w:rsidRDefault="197DD8A1" w:rsidP="197DD8A1">
      <w:pPr>
        <w:shd w:val="clear" w:color="auto" w:fill="FFFFFF" w:themeFill="background1"/>
        <w:spacing w:after="0"/>
      </w:pPr>
    </w:p>
    <w:p w14:paraId="3FFF1053" w14:textId="1FC74BB3" w:rsidR="197DD8A1" w:rsidRDefault="197DD8A1" w:rsidP="197DD8A1">
      <w:pPr>
        <w:shd w:val="clear" w:color="auto" w:fill="FFFFFF" w:themeFill="background1"/>
        <w:spacing w:after="0"/>
      </w:pPr>
    </w:p>
    <w:p w14:paraId="2D838FC8" w14:textId="0AF8D1C7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08080" w:themeColor="background1" w:themeShade="80"/>
          <w:sz w:val="20"/>
          <w:szCs w:val="20"/>
        </w:rPr>
        <w:t>--Roll up</w:t>
      </w:r>
    </w:p>
    <w:p w14:paraId="5B20AB55" w14:textId="530388ED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3779F32A" w14:textId="7583E5A7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61003FB1" w14:textId="66C26AE3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6F9FC886" w14:textId="0DE98FA0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total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total_marks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A8DAC96" w14:textId="78C25C5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806408C" w14:textId="3801F524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58A1C580" w14:textId="3F21F660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05A95CDC" w14:textId="113350A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212286AA" w14:textId="43B199CF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4AAFA2F4" w14:textId="0595A3C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4B1F734B" w14:textId="27A30C0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D67C589" w14:textId="6937F47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department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department_id</w:t>
      </w:r>
      <w:proofErr w:type="spellEnd"/>
    </w:p>
    <w:p w14:paraId="39EAB982" w14:textId="13C4F7A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GROUP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79986BFB" w14:textId="2E452306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69413804" w14:textId="1FCD3FB2" w:rsidR="197DD8A1" w:rsidRDefault="197DD8A1" w:rsidP="197DD8A1">
      <w:pPr>
        <w:shd w:val="clear" w:color="auto" w:fill="FFFFFF" w:themeFill="background1"/>
        <w:spacing w:after="0"/>
      </w:pPr>
    </w:p>
    <w:p w14:paraId="005D5C0C" w14:textId="4F7AFFAA" w:rsidR="197DD8A1" w:rsidRDefault="197DD8A1" w:rsidP="197DD8A1">
      <w:pPr>
        <w:shd w:val="clear" w:color="auto" w:fill="FFFFFF" w:themeFill="background1"/>
        <w:spacing w:after="0"/>
      </w:pPr>
    </w:p>
    <w:p w14:paraId="757F4AB7" w14:textId="1858201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AE34E06" w14:textId="025A8DC6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0830313C" w14:textId="0AEE1C5A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742B3CF6" w14:textId="0F44B609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total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total_marks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FA9F312" w14:textId="1DF845BE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8A600F4" w14:textId="1A46877A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6EACD210" w14:textId="41458828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CB184B4" w14:textId="1CDE5C2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courses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course_id</w:t>
      </w:r>
      <w:proofErr w:type="spellEnd"/>
    </w:p>
    <w:p w14:paraId="0FCA3B3E" w14:textId="29CD860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E0C7B0B" w14:textId="5357FFF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1539F600" w14:textId="433D6FD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327286DE" w14:textId="2335330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department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department_id</w:t>
      </w:r>
      <w:proofErr w:type="spellEnd"/>
    </w:p>
    <w:p w14:paraId="0C9559C1" w14:textId="5BB6C7B7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GROUP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9C41BDC" w14:textId="7169E1E9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ROLLUP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spellStart"/>
      <w:proofErr w:type="gramEnd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department_name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c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semester_name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)</w:t>
      </w:r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2E16ACFD" w14:textId="68A2D06F" w:rsidR="197DD8A1" w:rsidRDefault="197DD8A1" w:rsidP="197DD8A1">
      <w:pPr>
        <w:shd w:val="clear" w:color="auto" w:fill="FFFFFF" w:themeFill="background1"/>
        <w:spacing w:after="0"/>
      </w:pPr>
    </w:p>
    <w:p w14:paraId="166AFB00" w14:textId="5BC4CE99" w:rsidR="197DD8A1" w:rsidRDefault="197DD8A1" w:rsidP="197DD8A1">
      <w:pPr>
        <w:shd w:val="clear" w:color="auto" w:fill="FFFFFF" w:themeFill="background1"/>
        <w:spacing w:after="0"/>
      </w:pPr>
    </w:p>
    <w:p w14:paraId="0802E513" w14:textId="2EE81EF9" w:rsidR="197DD8A1" w:rsidRDefault="197DD8A1" w:rsidP="197DD8A1">
      <w:pPr>
        <w:shd w:val="clear" w:color="auto" w:fill="FFFFFF" w:themeFill="background1"/>
        <w:spacing w:after="0"/>
      </w:pPr>
    </w:p>
    <w:p w14:paraId="23EEE9B0" w14:textId="774DEE1C" w:rsidR="197DD8A1" w:rsidRDefault="197DD8A1" w:rsidP="197DD8A1">
      <w:pPr>
        <w:shd w:val="clear" w:color="auto" w:fill="FFFFFF" w:themeFill="background1"/>
        <w:spacing w:after="0"/>
      </w:pPr>
    </w:p>
    <w:p w14:paraId="75088C8E" w14:textId="72F40693" w:rsidR="197DD8A1" w:rsidRDefault="197DD8A1" w:rsidP="197DD8A1">
      <w:pPr>
        <w:shd w:val="clear" w:color="auto" w:fill="FFFFFF" w:themeFill="background1"/>
        <w:spacing w:after="0"/>
      </w:pPr>
    </w:p>
    <w:p w14:paraId="32863B40" w14:textId="42DC8410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08080" w:themeColor="background1" w:themeShade="80"/>
          <w:sz w:val="20"/>
          <w:szCs w:val="20"/>
        </w:rPr>
        <w:t>--Pivot</w:t>
      </w:r>
    </w:p>
    <w:p w14:paraId="6BAE8283" w14:textId="41508F6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55ADD07A" w14:textId="1C16259E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4ACDA213" w14:textId="51400582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paper1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paper1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Paper1_Marks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1F856EAF" w14:textId="60B2994A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paper2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paper2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Paper2_Marks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55EFCA78" w14:textId="6EC1B73C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paper3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paper3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Paper3_Marks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0E70FD9F" w14:textId="055868BA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paper4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paper4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Paper4_Marks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42071BF7" w14:textId="748529A4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paper5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paper5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Paper5_Marks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37312197" w14:textId="06CAE24C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lastRenderedPageBreak/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paper6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paper6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Paper6_Marks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792A713A" w14:textId="193EA777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SUM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paper7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IS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NOT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NULL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paper7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ELSE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0000FF"/>
          <w:sz w:val="20"/>
          <w:szCs w:val="20"/>
        </w:rPr>
        <w:t>0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Paper7_Marks</w:t>
      </w:r>
    </w:p>
    <w:p w14:paraId="132D0DCA" w14:textId="4560881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0A798A6B" w14:textId="29679EB6" w:rsidR="0AC00E95" w:rsidRDefault="0AC00E95" w:rsidP="197DD8A1">
      <w:pPr>
        <w:shd w:val="clear" w:color="auto" w:fill="FFFFFF" w:themeFill="background1"/>
        <w:spacing w:after="0"/>
      </w:pP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</w:p>
    <w:p w14:paraId="243739E0" w14:textId="50C18CB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617EE1BD" w14:textId="234F1BB7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1714D7CB" w14:textId="042DB6B1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GROUP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2A204FB6" w14:textId="2425201F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</w:p>
    <w:p w14:paraId="09115ED2" w14:textId="6045919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ORDER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DD3AF72" w14:textId="078F5A2B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799985A4" w14:textId="12C4B5DA" w:rsidR="197DD8A1" w:rsidRDefault="197DD8A1" w:rsidP="197DD8A1">
      <w:pPr>
        <w:shd w:val="clear" w:color="auto" w:fill="FFFFFF" w:themeFill="background1"/>
        <w:spacing w:after="0"/>
      </w:pPr>
    </w:p>
    <w:p w14:paraId="507E2B48" w14:textId="338D548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4E702C61" w14:textId="18C0B138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0108D927" w14:textId="4BCC8D63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'James Taylor'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"James Taylor"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6EA8926E" w14:textId="119E9812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 xml:space="preserve">'Emily </w:t>
      </w:r>
      <w:proofErr w:type="spellStart"/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Davis'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"Emily Davis"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0E29C8E2" w14:textId="2EA1171C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'Michael Johnson'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"Michael Johnson"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795E8B3F" w14:textId="148009DB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'Daniel Brown'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"Daniel Brown"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7C3E09A4" w14:textId="563A4CE6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'Olivia Lee'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"Olivia Lee"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6CF5C3A1" w14:textId="5F3E63BA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'Emma Walker'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"Emma Walker"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52AB8050" w14:textId="332D2CE3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'John Doe'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"John Doe"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6E298A85" w14:textId="7CBE51E3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'Sophia Wilson'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"Sophia Wilson"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49275E04" w14:textId="2B6692CF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'Jane Smith'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"Jane Smith"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,</w:t>
      </w:r>
    </w:p>
    <w:p w14:paraId="7184308F" w14:textId="4DCE19BC" w:rsidR="0AC00E95" w:rsidRDefault="0AC00E95" w:rsidP="197DD8A1">
      <w:pPr>
        <w:shd w:val="clear" w:color="auto" w:fill="FFFFFF" w:themeFill="background1"/>
        <w:spacing w:after="0"/>
      </w:pPr>
      <w:proofErr w:type="gramStart"/>
      <w:r w:rsidRPr="197DD8A1">
        <w:rPr>
          <w:rFonts w:ascii="Monospace" w:eastAsia="Monospace" w:hAnsi="Monospace" w:cs="Monospace"/>
          <w:b/>
          <w:bCs/>
          <w:color w:val="000080"/>
          <w:sz w:val="20"/>
          <w:szCs w:val="20"/>
        </w:rPr>
        <w:t>MAX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(</w:t>
      </w:r>
      <w:proofErr w:type="gramEnd"/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CASE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WHEN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'Liam Harris'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THEN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END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"Liam Harris"</w:t>
      </w:r>
    </w:p>
    <w:p w14:paraId="6CFCC753" w14:textId="22FD4BA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(</w:t>
      </w:r>
    </w:p>
    <w:p w14:paraId="51CF9021" w14:textId="444D24E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35BBBA84" w14:textId="32B57C3C" w:rsidR="0AC00E95" w:rsidRDefault="0AC00E95" w:rsidP="197DD8A1">
      <w:pPr>
        <w:shd w:val="clear" w:color="auto" w:fill="FFFFFF" w:themeFill="background1"/>
        <w:spacing w:after="0"/>
      </w:pP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</w:p>
    <w:p w14:paraId="7E65F3AC" w14:textId="5BA79822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1'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1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1D5050D3" w14:textId="01B21533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</w:p>
    <w:p w14:paraId="515755B2" w14:textId="30F6691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26805297" w14:textId="4E4A5D3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UNION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ALL</w:t>
      </w:r>
    </w:p>
    <w:p w14:paraId="06FAD14E" w14:textId="121D064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2'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paper2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0B1073C2" w14:textId="0EF1129F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UNION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ALL</w:t>
      </w:r>
    </w:p>
    <w:p w14:paraId="0707F057" w14:textId="70640C35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3'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paper3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6280F6D6" w14:textId="4C26B8B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UNION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ALL</w:t>
      </w:r>
    </w:p>
    <w:p w14:paraId="58E34BB1" w14:textId="4922AED2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4'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paper4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4E1816A0" w14:textId="36ED792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UNION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ALL</w:t>
      </w:r>
    </w:p>
    <w:p w14:paraId="1C66D060" w14:textId="62AC34EC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5'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paper5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4471CB14" w14:textId="3A7F67DF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UNION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ALL</w:t>
      </w:r>
    </w:p>
    <w:p w14:paraId="617FE42A" w14:textId="185D25C4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6'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paper6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5F28494F" w14:textId="35561A69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UNION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ALL</w:t>
      </w:r>
    </w:p>
    <w:p w14:paraId="0A42F948" w14:textId="089C2137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SELECT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</w:t>
      </w:r>
      <w:proofErr w:type="gramEnd"/>
      <w:r w:rsidRPr="197DD8A1">
        <w:rPr>
          <w:rFonts w:ascii="Monospace" w:eastAsia="Monospace" w:hAnsi="Monospace" w:cs="Monospace"/>
          <w:color w:val="006464"/>
          <w:sz w:val="20"/>
          <w:szCs w:val="20"/>
        </w:rPr>
        <w:t>_name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b/>
          <w:bCs/>
          <w:color w:val="008000"/>
          <w:sz w:val="20"/>
          <w:szCs w:val="20"/>
        </w:rPr>
        <w:t>'Paper 7'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,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paper7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mark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FROM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color w:val="8E00C6"/>
          <w:sz w:val="20"/>
          <w:szCs w:val="20"/>
        </w:rPr>
        <w:t>Fact_Table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JOIN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color w:val="8E00C6"/>
          <w:sz w:val="20"/>
          <w:szCs w:val="20"/>
        </w:rPr>
        <w:t>Students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ON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f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= </w:t>
      </w:r>
      <w:proofErr w:type="spellStart"/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>.</w:t>
      </w:r>
      <w:r w:rsidRPr="197DD8A1">
        <w:rPr>
          <w:rFonts w:ascii="Monospace" w:eastAsia="Monospace" w:hAnsi="Monospace" w:cs="Monospace"/>
          <w:color w:val="006464"/>
          <w:sz w:val="20"/>
          <w:szCs w:val="20"/>
        </w:rPr>
        <w:t>student_id</w:t>
      </w:r>
      <w:proofErr w:type="spellEnd"/>
    </w:p>
    <w:p w14:paraId="50554061" w14:textId="088A039E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)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AS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8E00C6"/>
          <w:sz w:val="20"/>
          <w:szCs w:val="20"/>
        </w:rPr>
        <w:t>marks</w:t>
      </w:r>
    </w:p>
    <w:p w14:paraId="599E4B01" w14:textId="702F2B5A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GROUP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</w:p>
    <w:p w14:paraId="2509756D" w14:textId="73FF9C6B" w:rsidR="0AC00E95" w:rsidRDefault="0AC00E95" w:rsidP="197DD8A1">
      <w:pPr>
        <w:shd w:val="clear" w:color="auto" w:fill="FFFFFF" w:themeFill="background1"/>
        <w:spacing w:after="0"/>
      </w:pP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ORDER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b/>
          <w:bCs/>
          <w:color w:val="800000"/>
          <w:sz w:val="20"/>
          <w:szCs w:val="20"/>
        </w:rPr>
        <w:t>BY</w:t>
      </w:r>
      <w:r w:rsidRPr="197DD8A1">
        <w:rPr>
          <w:rFonts w:ascii="Monospace" w:eastAsia="Monospace" w:hAnsi="Monospace" w:cs="Monospace"/>
          <w:color w:val="000000" w:themeColor="text1"/>
          <w:sz w:val="20"/>
          <w:szCs w:val="20"/>
        </w:rPr>
        <w:t xml:space="preserve"> </w:t>
      </w:r>
      <w:r w:rsidRPr="197DD8A1">
        <w:rPr>
          <w:rFonts w:ascii="Monospace" w:eastAsia="Monospace" w:hAnsi="Monospace" w:cs="Monospace"/>
          <w:i/>
          <w:iCs/>
          <w:color w:val="006464"/>
          <w:sz w:val="20"/>
          <w:szCs w:val="20"/>
        </w:rPr>
        <w:t>paper</w:t>
      </w:r>
      <w:r w:rsidRPr="197DD8A1">
        <w:rPr>
          <w:rFonts w:ascii="Monospace" w:eastAsia="Monospace" w:hAnsi="Monospace" w:cs="Monospace"/>
          <w:color w:val="FF0000"/>
          <w:sz w:val="20"/>
          <w:szCs w:val="20"/>
        </w:rPr>
        <w:t>;</w:t>
      </w:r>
    </w:p>
    <w:p w14:paraId="06A6D3F4" w14:textId="68413F3A" w:rsidR="197DD8A1" w:rsidRDefault="197DD8A1" w:rsidP="197DD8A1">
      <w:pPr>
        <w:shd w:val="clear" w:color="auto" w:fill="FFFFFF" w:themeFill="background1"/>
        <w:spacing w:after="0"/>
      </w:pPr>
    </w:p>
    <w:p w14:paraId="22491FA8" w14:textId="23DF6B31" w:rsidR="197DD8A1" w:rsidRDefault="197DD8A1" w:rsidP="197DD8A1">
      <w:pPr>
        <w:shd w:val="clear" w:color="auto" w:fill="FFFFFF" w:themeFill="background1"/>
        <w:spacing w:after="0"/>
      </w:pPr>
    </w:p>
    <w:p w14:paraId="7F7C8412" w14:textId="77777777" w:rsidR="00BF24E7" w:rsidRDefault="00BF24E7" w:rsidP="197DD8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C994D" w14:textId="732221ED" w:rsidR="5C355335" w:rsidRDefault="5C355335" w:rsidP="197DD8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197DD8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Without </w:t>
      </w:r>
      <w:r w:rsidR="0AC00E95" w:rsidRPr="197DD8A1">
        <w:rPr>
          <w:rFonts w:ascii="Times New Roman" w:hAnsi="Times New Roman" w:cs="Times New Roman"/>
          <w:b/>
          <w:bCs/>
          <w:sz w:val="24"/>
          <w:szCs w:val="24"/>
        </w:rPr>
        <w:t>Slice:</w:t>
      </w:r>
    </w:p>
    <w:p w14:paraId="4982C2F0" w14:textId="1F7E1D42" w:rsidR="651E4600" w:rsidRDefault="651E4600" w:rsidP="197DD8A1">
      <w:r>
        <w:rPr>
          <w:noProof/>
        </w:rPr>
        <w:drawing>
          <wp:inline distT="0" distB="0" distL="0" distR="0" wp14:anchorId="07E96D8E" wp14:editId="539AC5D9">
            <wp:extent cx="5724524" cy="2105025"/>
            <wp:effectExtent l="0" t="0" r="0" b="0"/>
            <wp:docPr id="165560207" name="Picture 165560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50A6" w14:textId="7975BB7B" w:rsidR="09C1A4C2" w:rsidRDefault="09C1A4C2" w:rsidP="197DD8A1">
      <w:r>
        <w:t xml:space="preserve">With </w:t>
      </w:r>
      <w:proofErr w:type="gramStart"/>
      <w:r>
        <w:t>Slice</w:t>
      </w:r>
      <w:r w:rsidR="3897FE18">
        <w:t xml:space="preserve"> :</w:t>
      </w:r>
      <w:proofErr w:type="gramEnd"/>
    </w:p>
    <w:p w14:paraId="058A8B82" w14:textId="76553C7F" w:rsidR="651E4600" w:rsidRDefault="651E4600" w:rsidP="197DD8A1">
      <w:r>
        <w:rPr>
          <w:noProof/>
        </w:rPr>
        <w:drawing>
          <wp:inline distT="0" distB="0" distL="0" distR="0" wp14:anchorId="5BF11D9F" wp14:editId="112101E1">
            <wp:extent cx="5724524" cy="2105025"/>
            <wp:effectExtent l="0" t="0" r="0" b="0"/>
            <wp:docPr id="251231430" name="Picture 25123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75A3" w14:textId="19BF1EBF" w:rsidR="197DD8A1" w:rsidRDefault="197DD8A1" w:rsidP="197DD8A1"/>
    <w:p w14:paraId="43AC395C" w14:textId="77777777" w:rsidR="00BF24E7" w:rsidRDefault="00BF24E7">
      <w:r>
        <w:br w:type="page"/>
      </w:r>
    </w:p>
    <w:p w14:paraId="5CCC6D8B" w14:textId="66E393DB" w:rsidR="76DAA1B7" w:rsidRDefault="76DAA1B7" w:rsidP="197DD8A1">
      <w:r>
        <w:lastRenderedPageBreak/>
        <w:t xml:space="preserve">Without </w:t>
      </w:r>
      <w:r w:rsidR="015FA5F1">
        <w:t>D</w:t>
      </w:r>
      <w:r>
        <w:t>ice</w:t>
      </w:r>
      <w:r w:rsidR="0FE83BB5">
        <w:t>:</w:t>
      </w:r>
      <w:r>
        <w:br/>
      </w:r>
      <w:r w:rsidR="683FFB8B">
        <w:rPr>
          <w:noProof/>
        </w:rPr>
        <w:drawing>
          <wp:inline distT="0" distB="0" distL="0" distR="0" wp14:anchorId="431630A8" wp14:editId="4872E8BC">
            <wp:extent cx="3505200" cy="2571750"/>
            <wp:effectExtent l="0" t="0" r="0" b="0"/>
            <wp:docPr id="1317450153" name="Picture 131745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DEE2" w14:textId="72ADFDCE" w:rsidR="5EBD8D07" w:rsidRDefault="5EBD8D07" w:rsidP="197DD8A1">
      <w:r>
        <w:t>With Dice</w:t>
      </w:r>
      <w:r w:rsidR="683FFB8B">
        <w:t>:</w:t>
      </w:r>
      <w:r>
        <w:br/>
      </w:r>
      <w:r w:rsidR="4B9F9054">
        <w:rPr>
          <w:noProof/>
        </w:rPr>
        <w:drawing>
          <wp:inline distT="0" distB="0" distL="0" distR="0" wp14:anchorId="786089CC" wp14:editId="37A59C3B">
            <wp:extent cx="3505200" cy="2571750"/>
            <wp:effectExtent l="0" t="0" r="0" b="0"/>
            <wp:docPr id="1389349675" name="Picture 1389349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B68E" w14:textId="206AF456" w:rsidR="197DD8A1" w:rsidRDefault="197DD8A1" w:rsidP="197DD8A1"/>
    <w:p w14:paraId="208EBD55" w14:textId="25485E89" w:rsidR="197DD8A1" w:rsidRDefault="197DD8A1" w:rsidP="197DD8A1"/>
    <w:p w14:paraId="02C21B8C" w14:textId="511EF2C0" w:rsidR="3BD7E26F" w:rsidRDefault="3BD7E26F" w:rsidP="197DD8A1">
      <w:proofErr w:type="spellStart"/>
      <w:r>
        <w:lastRenderedPageBreak/>
        <w:t>WIthout</w:t>
      </w:r>
      <w:proofErr w:type="spellEnd"/>
      <w:r>
        <w:t xml:space="preserve"> Drill Down</w:t>
      </w:r>
      <w:r w:rsidR="4B9F9054">
        <w:t>:</w:t>
      </w:r>
      <w:r>
        <w:br/>
      </w:r>
      <w:r w:rsidR="00DC4BFE">
        <w:rPr>
          <w:noProof/>
        </w:rPr>
        <w:drawing>
          <wp:inline distT="0" distB="0" distL="0" distR="0" wp14:anchorId="2581F7CB" wp14:editId="76C2299D">
            <wp:extent cx="5524498" cy="2867025"/>
            <wp:effectExtent l="0" t="0" r="0" b="0"/>
            <wp:docPr id="1692139757" name="Picture 1692139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498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414F" w14:textId="77777777" w:rsidR="00BF24E7" w:rsidRDefault="3097BB9A" w:rsidP="197DD8A1">
      <w:r>
        <w:t>With Drill Down</w:t>
      </w:r>
      <w:r w:rsidR="00DC4BFE">
        <w:t>:</w:t>
      </w:r>
      <w:r>
        <w:br/>
      </w:r>
      <w:r w:rsidR="1B32627E">
        <w:rPr>
          <w:noProof/>
        </w:rPr>
        <w:drawing>
          <wp:inline distT="0" distB="0" distL="0" distR="0" wp14:anchorId="05602E2B" wp14:editId="6CE3A8C0">
            <wp:extent cx="5724524" cy="1600200"/>
            <wp:effectExtent l="0" t="0" r="0" b="0"/>
            <wp:docPr id="307237566" name="Picture 307237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8A5641B" w14:textId="77777777" w:rsidR="00BF24E7" w:rsidRDefault="00BF24E7">
      <w:r>
        <w:br w:type="page"/>
      </w:r>
    </w:p>
    <w:p w14:paraId="05FB980C" w14:textId="4121617A" w:rsidR="3097BB9A" w:rsidRDefault="2BE32A8B" w:rsidP="197DD8A1">
      <w:r>
        <w:lastRenderedPageBreak/>
        <w:t>Without Roll Up:</w:t>
      </w:r>
      <w:r w:rsidR="3097BB9A">
        <w:br/>
      </w:r>
      <w:r w:rsidR="3968DDE5">
        <w:rPr>
          <w:noProof/>
        </w:rPr>
        <w:drawing>
          <wp:inline distT="0" distB="0" distL="0" distR="0" wp14:anchorId="0C167B87" wp14:editId="248F8B05">
            <wp:extent cx="5724524" cy="2771775"/>
            <wp:effectExtent l="0" t="0" r="0" b="0"/>
            <wp:docPr id="1025904164" name="Picture 1025904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97BB9A">
        <w:br/>
      </w:r>
      <w:r w:rsidR="50BDDAFA">
        <w:t>With Roll Up:</w:t>
      </w:r>
      <w:r w:rsidR="3097BB9A">
        <w:br/>
      </w:r>
      <w:r w:rsidR="7163B5CC">
        <w:rPr>
          <w:noProof/>
        </w:rPr>
        <w:drawing>
          <wp:inline distT="0" distB="0" distL="0" distR="0" wp14:anchorId="4B9EF54B" wp14:editId="64016FE5">
            <wp:extent cx="5724524" cy="5495924"/>
            <wp:effectExtent l="0" t="0" r="0" b="0"/>
            <wp:docPr id="1670181455" name="Picture 167018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DB3E" w14:textId="2E59053E" w:rsidR="197DD8A1" w:rsidRDefault="197DD8A1" w:rsidP="197DD8A1"/>
    <w:p w14:paraId="7B8C7FAD" w14:textId="0FC04404" w:rsidR="74388182" w:rsidRDefault="74388182" w:rsidP="197DD8A1">
      <w:r>
        <w:t>Without Pivot:</w:t>
      </w:r>
      <w:r>
        <w:br/>
      </w:r>
      <w:r w:rsidR="7424C7A1">
        <w:rPr>
          <w:noProof/>
        </w:rPr>
        <w:drawing>
          <wp:inline distT="0" distB="0" distL="0" distR="0" wp14:anchorId="215B813D" wp14:editId="0117A389">
            <wp:extent cx="5724524" cy="1524000"/>
            <wp:effectExtent l="0" t="0" r="0" b="0"/>
            <wp:docPr id="1469852229" name="Picture 146985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8E022EB">
        <w:t>With Pivot:</w:t>
      </w:r>
      <w:r>
        <w:br/>
      </w:r>
      <w:r w:rsidR="5BA6E05B">
        <w:rPr>
          <w:noProof/>
        </w:rPr>
        <w:drawing>
          <wp:inline distT="0" distB="0" distL="0" distR="0" wp14:anchorId="3846E0AA" wp14:editId="3BFE3108">
            <wp:extent cx="5724524" cy="590550"/>
            <wp:effectExtent l="0" t="0" r="0" b="0"/>
            <wp:docPr id="1085301378" name="Picture 108530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4388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15522"/>
    <w:multiLevelType w:val="hybridMultilevel"/>
    <w:tmpl w:val="51F4565E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2BD82869"/>
    <w:multiLevelType w:val="hybridMultilevel"/>
    <w:tmpl w:val="C9EA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42704"/>
    <w:multiLevelType w:val="hybridMultilevel"/>
    <w:tmpl w:val="9C8C18C2"/>
    <w:lvl w:ilvl="0" w:tplc="40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3" w15:restartNumberingAfterBreak="0">
    <w:nsid w:val="6A5627E2"/>
    <w:multiLevelType w:val="hybridMultilevel"/>
    <w:tmpl w:val="91F01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B54A4"/>
    <w:multiLevelType w:val="hybridMultilevel"/>
    <w:tmpl w:val="D5825B20"/>
    <w:lvl w:ilvl="0" w:tplc="40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num w:numId="1" w16cid:durableId="184368164">
    <w:abstractNumId w:val="3"/>
  </w:num>
  <w:num w:numId="2" w16cid:durableId="1451977415">
    <w:abstractNumId w:val="1"/>
  </w:num>
  <w:num w:numId="3" w16cid:durableId="1250427015">
    <w:abstractNumId w:val="4"/>
  </w:num>
  <w:num w:numId="4" w16cid:durableId="849484693">
    <w:abstractNumId w:val="2"/>
  </w:num>
  <w:num w:numId="5" w16cid:durableId="174005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03"/>
    <w:rsid w:val="000064D4"/>
    <w:rsid w:val="002C4C03"/>
    <w:rsid w:val="003C78F9"/>
    <w:rsid w:val="00436F30"/>
    <w:rsid w:val="004613E2"/>
    <w:rsid w:val="006F4C07"/>
    <w:rsid w:val="00A53E39"/>
    <w:rsid w:val="00A66969"/>
    <w:rsid w:val="00AD3F7C"/>
    <w:rsid w:val="00B2494A"/>
    <w:rsid w:val="00B25B96"/>
    <w:rsid w:val="00BF24E7"/>
    <w:rsid w:val="00C034A7"/>
    <w:rsid w:val="00DC4BFE"/>
    <w:rsid w:val="00E054ED"/>
    <w:rsid w:val="00F606C3"/>
    <w:rsid w:val="015FA5F1"/>
    <w:rsid w:val="04B2BBA5"/>
    <w:rsid w:val="09C1A4C2"/>
    <w:rsid w:val="0AC00E95"/>
    <w:rsid w:val="0BA536E0"/>
    <w:rsid w:val="0FE83BB5"/>
    <w:rsid w:val="197DD8A1"/>
    <w:rsid w:val="1A3E5803"/>
    <w:rsid w:val="1B32627E"/>
    <w:rsid w:val="1BC2FB69"/>
    <w:rsid w:val="271577ED"/>
    <w:rsid w:val="298B27C8"/>
    <w:rsid w:val="2BE32A8B"/>
    <w:rsid w:val="2BFB181D"/>
    <w:rsid w:val="2DCBBEF6"/>
    <w:rsid w:val="2F255073"/>
    <w:rsid w:val="3097BB9A"/>
    <w:rsid w:val="3897FE18"/>
    <w:rsid w:val="3968DDE5"/>
    <w:rsid w:val="3BD7E26F"/>
    <w:rsid w:val="40ED4D5F"/>
    <w:rsid w:val="45ACB021"/>
    <w:rsid w:val="463A2141"/>
    <w:rsid w:val="48132368"/>
    <w:rsid w:val="4B9F9054"/>
    <w:rsid w:val="4D5947DA"/>
    <w:rsid w:val="509C0F5D"/>
    <w:rsid w:val="50BDDAFA"/>
    <w:rsid w:val="58E022EB"/>
    <w:rsid w:val="5BA6E05B"/>
    <w:rsid w:val="5C355335"/>
    <w:rsid w:val="5DF32C06"/>
    <w:rsid w:val="5EBD8D07"/>
    <w:rsid w:val="5EDC4EE8"/>
    <w:rsid w:val="6443A6AB"/>
    <w:rsid w:val="64E2BCBE"/>
    <w:rsid w:val="651E4600"/>
    <w:rsid w:val="683FFB8B"/>
    <w:rsid w:val="7163B5CC"/>
    <w:rsid w:val="7424C7A1"/>
    <w:rsid w:val="74388182"/>
    <w:rsid w:val="76DAA1B7"/>
    <w:rsid w:val="7982288B"/>
    <w:rsid w:val="7C46CF66"/>
    <w:rsid w:val="7C79428B"/>
    <w:rsid w:val="7E12F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483A"/>
  <w15:chartTrackingRefBased/>
  <w15:docId w15:val="{9042707C-0DC5-4AEB-9379-A90DF97E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9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FDC54-5DAE-4879-9E0C-FBC9164E8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2110</Words>
  <Characters>12031</Characters>
  <Application>Microsoft Office Word</Application>
  <DocSecurity>0</DocSecurity>
  <Lines>100</Lines>
  <Paragraphs>28</Paragraphs>
  <ScaleCrop>false</ScaleCrop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Siddhpura</dc:creator>
  <cp:keywords/>
  <dc:description/>
  <cp:lastModifiedBy>Ashmit Shelke</cp:lastModifiedBy>
  <cp:revision>3</cp:revision>
  <dcterms:created xsi:type="dcterms:W3CDTF">2024-10-14T19:06:00Z</dcterms:created>
  <dcterms:modified xsi:type="dcterms:W3CDTF">2024-10-15T03:46:00Z</dcterms:modified>
</cp:coreProperties>
</file>