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CB4C1" w14:textId="77777777" w:rsidR="009B7515" w:rsidRDefault="00000000">
      <w:pPr>
        <w:spacing w:before="120" w:after="120"/>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Mini Project Report on</w:t>
      </w:r>
    </w:p>
    <w:p w14:paraId="398EF4D4" w14:textId="77777777" w:rsidR="009B7515" w:rsidRDefault="00000000">
      <w:pPr>
        <w:spacing w:before="120" w:after="120" w:line="238" w:lineRule="auto"/>
        <w:jc w:val="center"/>
        <w:rPr>
          <w:rFonts w:ascii="Times New Roman" w:eastAsia="Times New Roman" w:hAnsi="Times New Roman" w:cs="Times New Roman"/>
          <w:sz w:val="24"/>
          <w:szCs w:val="24"/>
        </w:rPr>
      </w:pPr>
      <w:r>
        <w:rPr>
          <w:noProof/>
        </w:rPr>
        <w:drawing>
          <wp:anchor distT="0" distB="0" distL="0" distR="0" simplePos="0" relativeHeight="251658240" behindDoc="1" locked="0" layoutInCell="1" hidden="0" allowOverlap="1" wp14:anchorId="5BE5B755" wp14:editId="16B7153E">
            <wp:simplePos x="0" y="0"/>
            <wp:positionH relativeFrom="column">
              <wp:posOffset>-195579</wp:posOffset>
            </wp:positionH>
            <wp:positionV relativeFrom="paragraph">
              <wp:posOffset>19050</wp:posOffset>
            </wp:positionV>
            <wp:extent cx="5871845" cy="101600"/>
            <wp:effectExtent l="0" t="0" r="0" b="0"/>
            <wp:wrapNone/>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871845" cy="101600"/>
                    </a:xfrm>
                    <a:prstGeom prst="rect">
                      <a:avLst/>
                    </a:prstGeom>
                    <a:ln/>
                  </pic:spPr>
                </pic:pic>
              </a:graphicData>
            </a:graphic>
          </wp:anchor>
        </w:drawing>
      </w:r>
    </w:p>
    <w:p w14:paraId="3C534302" w14:textId="023AD46B" w:rsidR="009B7515" w:rsidRDefault="00403FE4">
      <w:pPr>
        <w:spacing w:before="120" w:after="120" w:line="288" w:lineRule="auto"/>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STOCK PRICE PREDICTION PROJECT</w:t>
      </w:r>
    </w:p>
    <w:p w14:paraId="613E73F9" w14:textId="77777777" w:rsidR="009B7515" w:rsidRDefault="00000000">
      <w:pPr>
        <w:spacing w:before="120" w:after="120" w:line="288" w:lineRule="auto"/>
        <w:jc w:val="center"/>
        <w:rPr>
          <w:rFonts w:ascii="Times New Roman" w:eastAsia="Times New Roman" w:hAnsi="Times New Roman" w:cs="Times New Roman"/>
          <w:sz w:val="24"/>
          <w:szCs w:val="24"/>
        </w:rPr>
      </w:pPr>
      <w:r>
        <w:rPr>
          <w:noProof/>
        </w:rPr>
        <w:drawing>
          <wp:anchor distT="0" distB="0" distL="0" distR="0" simplePos="0" relativeHeight="251659264" behindDoc="1" locked="0" layoutInCell="1" hidden="0" allowOverlap="1" wp14:anchorId="08B6AB71" wp14:editId="62DBBF34">
            <wp:simplePos x="0" y="0"/>
            <wp:positionH relativeFrom="column">
              <wp:posOffset>-195579</wp:posOffset>
            </wp:positionH>
            <wp:positionV relativeFrom="paragraph">
              <wp:posOffset>41910</wp:posOffset>
            </wp:positionV>
            <wp:extent cx="5871845" cy="101600"/>
            <wp:effectExtent l="0" t="0" r="0" b="0"/>
            <wp:wrapNone/>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871845" cy="101600"/>
                    </a:xfrm>
                    <a:prstGeom prst="rect">
                      <a:avLst/>
                    </a:prstGeom>
                    <a:ln/>
                  </pic:spPr>
                </pic:pic>
              </a:graphicData>
            </a:graphic>
          </wp:anchor>
        </w:drawing>
      </w:r>
    </w:p>
    <w:p w14:paraId="33F405E7" w14:textId="77777777" w:rsidR="009B7515" w:rsidRDefault="00000000">
      <w:pPr>
        <w:spacing w:before="120" w:after="120"/>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in partial fulfilment of the requirement for the award of the degree of</w:t>
      </w:r>
    </w:p>
    <w:p w14:paraId="33933EB8" w14:textId="77777777" w:rsidR="009B7515" w:rsidRDefault="009B7515">
      <w:pPr>
        <w:spacing w:line="199" w:lineRule="auto"/>
        <w:rPr>
          <w:rFonts w:ascii="Times New Roman" w:eastAsia="Times New Roman" w:hAnsi="Times New Roman" w:cs="Times New Roman"/>
          <w:sz w:val="24"/>
          <w:szCs w:val="24"/>
        </w:rPr>
      </w:pPr>
    </w:p>
    <w:p w14:paraId="32D9DD7B" w14:textId="77777777" w:rsidR="009B7515" w:rsidRDefault="00000000">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BACHELOR OF TECHNOLOGY</w:t>
      </w:r>
    </w:p>
    <w:p w14:paraId="6B1279D8" w14:textId="77777777" w:rsidR="009B7515" w:rsidRDefault="009B7515">
      <w:pPr>
        <w:spacing w:line="139" w:lineRule="auto"/>
        <w:jc w:val="center"/>
        <w:rPr>
          <w:rFonts w:ascii="Bookman Old Style" w:eastAsia="Bookman Old Style" w:hAnsi="Bookman Old Style" w:cs="Bookman Old Style"/>
          <w:sz w:val="24"/>
          <w:szCs w:val="24"/>
        </w:rPr>
      </w:pPr>
    </w:p>
    <w:p w14:paraId="3ED93C38" w14:textId="77777777" w:rsidR="009B7515" w:rsidRDefault="00000000">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IN</w:t>
      </w:r>
    </w:p>
    <w:p w14:paraId="2EE807C9" w14:textId="77777777" w:rsidR="009B7515" w:rsidRDefault="009B7515">
      <w:pPr>
        <w:spacing w:line="137" w:lineRule="auto"/>
        <w:jc w:val="center"/>
        <w:rPr>
          <w:rFonts w:ascii="Bookman Old Style" w:eastAsia="Bookman Old Style" w:hAnsi="Bookman Old Style" w:cs="Bookman Old Style"/>
          <w:sz w:val="24"/>
          <w:szCs w:val="24"/>
        </w:rPr>
      </w:pPr>
    </w:p>
    <w:p w14:paraId="167F82E3" w14:textId="77777777" w:rsidR="009B7515" w:rsidRDefault="00000000">
      <w:pPr>
        <w:jc w:val="center"/>
        <w:rPr>
          <w:rFonts w:ascii="Bookman Old Style" w:eastAsia="Bookman Old Style" w:hAnsi="Bookman Old Style" w:cs="Bookman Old Style"/>
          <w:b/>
          <w:color w:val="FF0000"/>
          <w:sz w:val="24"/>
          <w:szCs w:val="24"/>
        </w:rPr>
      </w:pPr>
      <w:r>
        <w:rPr>
          <w:rFonts w:ascii="Bookman Old Style" w:eastAsia="Bookman Old Style" w:hAnsi="Bookman Old Style" w:cs="Bookman Old Style"/>
          <w:b/>
          <w:sz w:val="24"/>
          <w:szCs w:val="24"/>
        </w:rPr>
        <w:t xml:space="preserve">COMPUTER SCIENCE &amp; ENGINEERING </w:t>
      </w:r>
    </w:p>
    <w:p w14:paraId="34CD0247" w14:textId="77777777" w:rsidR="009B7515" w:rsidRDefault="009B7515">
      <w:pPr>
        <w:jc w:val="center"/>
        <w:rPr>
          <w:rFonts w:ascii="Bookman Old Style" w:eastAsia="Bookman Old Style" w:hAnsi="Bookman Old Style" w:cs="Bookman Old Style"/>
          <w:b/>
          <w:color w:val="FF0000"/>
          <w:sz w:val="24"/>
          <w:szCs w:val="24"/>
        </w:rPr>
      </w:pPr>
    </w:p>
    <w:p w14:paraId="37DD2008" w14:textId="77777777" w:rsidR="009B7515" w:rsidRDefault="009B7515">
      <w:pPr>
        <w:jc w:val="center"/>
        <w:rPr>
          <w:rFonts w:ascii="Bookman Old Style" w:eastAsia="Bookman Old Style" w:hAnsi="Bookman Old Style" w:cs="Bookman Old Style"/>
          <w:b/>
          <w:sz w:val="24"/>
          <w:szCs w:val="24"/>
        </w:rPr>
      </w:pPr>
    </w:p>
    <w:p w14:paraId="39229C43" w14:textId="77777777" w:rsidR="009B7515" w:rsidRDefault="00000000">
      <w:pPr>
        <w:ind w:left="342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by:</w:t>
      </w:r>
    </w:p>
    <w:p w14:paraId="6CBA7403" w14:textId="77777777" w:rsidR="009A2E82" w:rsidRDefault="009A2E82" w:rsidP="009A2E82">
      <w:pPr>
        <w:tabs>
          <w:tab w:val="left" w:pos="5760"/>
        </w:tabs>
        <w:spacing w:line="360" w:lineRule="auto"/>
        <w:rPr>
          <w:rFonts w:ascii="Bookman Old Style" w:eastAsia="Bookman Old Style" w:hAnsi="Bookman Old Style" w:cs="Bookman Old Style"/>
          <w:sz w:val="24"/>
          <w:szCs w:val="24"/>
        </w:rPr>
      </w:pPr>
    </w:p>
    <w:p w14:paraId="249531E5" w14:textId="420006B4" w:rsidR="009B7515" w:rsidRDefault="00000000" w:rsidP="009A2E82">
      <w:pPr>
        <w:tabs>
          <w:tab w:val="left" w:pos="5760"/>
        </w:tabs>
        <w:spacing w:line="360" w:lineRule="auto"/>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Student Name</w:t>
      </w:r>
      <w:r w:rsidR="009A2E82">
        <w:rPr>
          <w:rFonts w:ascii="Bookman Old Style" w:eastAsia="Bookman Old Style" w:hAnsi="Bookman Old Style" w:cs="Bookman Old Style"/>
          <w:b/>
          <w:sz w:val="24"/>
          <w:szCs w:val="24"/>
        </w:rPr>
        <w:t>:</w:t>
      </w:r>
      <w:r w:rsidR="002F76CA">
        <w:rPr>
          <w:rFonts w:ascii="Bookman Old Style" w:eastAsia="Bookman Old Style" w:hAnsi="Bookman Old Style" w:cs="Bookman Old Style"/>
          <w:b/>
          <w:sz w:val="24"/>
          <w:szCs w:val="24"/>
        </w:rPr>
        <w:t xml:space="preserve"> Yash Singhal</w:t>
      </w:r>
      <w:r w:rsidR="009A2E82">
        <w:rPr>
          <w:rFonts w:ascii="Bookman Old Style" w:eastAsia="Bookman Old Style" w:hAnsi="Bookman Old Style" w:cs="Bookman Old Style"/>
          <w:b/>
          <w:sz w:val="24"/>
          <w:szCs w:val="24"/>
        </w:rPr>
        <w:t xml:space="preserve"> </w:t>
      </w:r>
      <w:r w:rsidR="009A2E82">
        <w:rPr>
          <w:rFonts w:ascii="Bookman Old Style" w:eastAsia="Bookman Old Style" w:hAnsi="Bookman Old Style" w:cs="Bookman Old Style"/>
          <w:sz w:val="24"/>
          <w:szCs w:val="24"/>
        </w:rPr>
        <w:t xml:space="preserve">                   </w:t>
      </w:r>
      <w:r>
        <w:rPr>
          <w:rFonts w:ascii="Bookman Old Style" w:eastAsia="Bookman Old Style" w:hAnsi="Bookman Old Style" w:cs="Bookman Old Style"/>
          <w:b/>
          <w:sz w:val="24"/>
          <w:szCs w:val="24"/>
        </w:rPr>
        <w:t>University Roll No.</w:t>
      </w:r>
      <w:r w:rsidR="009A2E82">
        <w:rPr>
          <w:rFonts w:ascii="Bookman Old Style" w:eastAsia="Bookman Old Style" w:hAnsi="Bookman Old Style" w:cs="Bookman Old Style"/>
          <w:b/>
          <w:sz w:val="24"/>
          <w:szCs w:val="24"/>
        </w:rPr>
        <w:t>: 2017</w:t>
      </w:r>
      <w:r w:rsidR="002F76CA">
        <w:rPr>
          <w:rFonts w:ascii="Bookman Old Style" w:eastAsia="Bookman Old Style" w:hAnsi="Bookman Old Style" w:cs="Bookman Old Style"/>
          <w:b/>
          <w:sz w:val="24"/>
          <w:szCs w:val="24"/>
        </w:rPr>
        <w:t>587</w:t>
      </w:r>
    </w:p>
    <w:p w14:paraId="0AA7E6CD" w14:textId="77777777" w:rsidR="009B7515" w:rsidRDefault="009B7515">
      <w:pPr>
        <w:jc w:val="center"/>
        <w:rPr>
          <w:rFonts w:ascii="Bookman Old Style" w:eastAsia="Bookman Old Style" w:hAnsi="Bookman Old Style" w:cs="Bookman Old Style"/>
          <w:b/>
          <w:sz w:val="24"/>
          <w:szCs w:val="24"/>
        </w:rPr>
      </w:pPr>
    </w:p>
    <w:p w14:paraId="664DFA52" w14:textId="77777777" w:rsidR="009B7515" w:rsidRDefault="009B7515">
      <w:pPr>
        <w:jc w:val="center"/>
        <w:rPr>
          <w:rFonts w:ascii="Bookman Old Style" w:eastAsia="Bookman Old Style" w:hAnsi="Bookman Old Style" w:cs="Bookman Old Style"/>
          <w:b/>
          <w:sz w:val="24"/>
          <w:szCs w:val="24"/>
        </w:rPr>
      </w:pPr>
    </w:p>
    <w:p w14:paraId="5889104D" w14:textId="77777777" w:rsidR="009B7515" w:rsidRDefault="009B7515">
      <w:pPr>
        <w:jc w:val="center"/>
        <w:rPr>
          <w:rFonts w:ascii="Bookman Old Style" w:eastAsia="Bookman Old Style" w:hAnsi="Bookman Old Style" w:cs="Bookman Old Style"/>
          <w:b/>
          <w:sz w:val="24"/>
          <w:szCs w:val="24"/>
        </w:rPr>
      </w:pPr>
    </w:p>
    <w:p w14:paraId="1D43451F" w14:textId="77777777" w:rsidR="009B7515" w:rsidRDefault="009B7515">
      <w:pPr>
        <w:jc w:val="center"/>
        <w:rPr>
          <w:rFonts w:ascii="Times New Roman" w:eastAsia="Times New Roman" w:hAnsi="Times New Roman" w:cs="Times New Roman"/>
          <w:b/>
          <w:i/>
          <w:sz w:val="24"/>
          <w:szCs w:val="24"/>
        </w:rPr>
      </w:pPr>
    </w:p>
    <w:p w14:paraId="38BF865C" w14:textId="77777777" w:rsidR="009B7515" w:rsidRDefault="00000000">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Under the Mentorship of</w:t>
      </w:r>
    </w:p>
    <w:p w14:paraId="269257EE" w14:textId="77777777" w:rsidR="009B7515" w:rsidRDefault="009B7515">
      <w:pPr>
        <w:spacing w:line="34" w:lineRule="auto"/>
        <w:jc w:val="center"/>
        <w:rPr>
          <w:rFonts w:ascii="Times New Roman" w:eastAsia="Times New Roman" w:hAnsi="Times New Roman" w:cs="Times New Roman"/>
          <w:sz w:val="24"/>
          <w:szCs w:val="24"/>
        </w:rPr>
      </w:pPr>
    </w:p>
    <w:p w14:paraId="57441D80" w14:textId="10A4EE46" w:rsidR="009B7515" w:rsidRDefault="009A2E8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Dr. Jyoti Agarwal</w:t>
      </w:r>
    </w:p>
    <w:p w14:paraId="6B2CA1BF" w14:textId="7F5C15C3" w:rsidR="009B7515" w:rsidRDefault="009A2E8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Assistant Professor</w:t>
      </w:r>
    </w:p>
    <w:p w14:paraId="2A460BF5" w14:textId="77777777" w:rsidR="009B7515" w:rsidRDefault="009B7515">
      <w:pPr>
        <w:jc w:val="center"/>
        <w:rPr>
          <w:rFonts w:ascii="Times New Roman" w:eastAsia="Times New Roman" w:hAnsi="Times New Roman" w:cs="Times New Roman"/>
          <w:b/>
          <w:sz w:val="24"/>
          <w:szCs w:val="24"/>
        </w:rPr>
      </w:pPr>
    </w:p>
    <w:p w14:paraId="5C457B50" w14:textId="77777777" w:rsidR="009B7515" w:rsidRDefault="009B7515">
      <w:pPr>
        <w:jc w:val="center"/>
        <w:rPr>
          <w:rFonts w:ascii="Times New Roman" w:eastAsia="Times New Roman" w:hAnsi="Times New Roman" w:cs="Times New Roman"/>
          <w:b/>
          <w:sz w:val="24"/>
          <w:szCs w:val="24"/>
        </w:rPr>
      </w:pPr>
    </w:p>
    <w:p w14:paraId="70988693" w14:textId="77777777" w:rsidR="009B7515" w:rsidRDefault="009B7515">
      <w:pPr>
        <w:jc w:val="center"/>
        <w:rPr>
          <w:rFonts w:ascii="Times New Roman" w:eastAsia="Times New Roman" w:hAnsi="Times New Roman" w:cs="Times New Roman"/>
          <w:b/>
          <w:sz w:val="24"/>
          <w:szCs w:val="24"/>
        </w:rPr>
      </w:pPr>
    </w:p>
    <w:p w14:paraId="266F9F6E" w14:textId="77777777" w:rsidR="009B7515" w:rsidRDefault="00000000">
      <w:pPr>
        <w:jc w:val="center"/>
        <w:rPr>
          <w:rFonts w:ascii="Times New Roman" w:eastAsia="Times New Roman" w:hAnsi="Times New Roman" w:cs="Times New Roman"/>
          <w:b/>
          <w:sz w:val="24"/>
          <w:szCs w:val="24"/>
        </w:rPr>
      </w:pPr>
      <w:r>
        <w:rPr>
          <w:noProof/>
        </w:rPr>
        <w:drawing>
          <wp:inline distT="0" distB="0" distL="0" distR="0" wp14:anchorId="23430DBA" wp14:editId="5E725842">
            <wp:extent cx="1219370" cy="1162212"/>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219370" cy="1162212"/>
                    </a:xfrm>
                    <a:prstGeom prst="rect">
                      <a:avLst/>
                    </a:prstGeom>
                    <a:ln/>
                  </pic:spPr>
                </pic:pic>
              </a:graphicData>
            </a:graphic>
          </wp:inline>
        </w:drawing>
      </w:r>
    </w:p>
    <w:p w14:paraId="2343F357" w14:textId="77777777" w:rsidR="009B7515" w:rsidRDefault="009B7515">
      <w:pPr>
        <w:jc w:val="center"/>
        <w:rPr>
          <w:rFonts w:ascii="Times New Roman" w:eastAsia="Times New Roman" w:hAnsi="Times New Roman" w:cs="Times New Roman"/>
          <w:b/>
          <w:sz w:val="24"/>
          <w:szCs w:val="24"/>
        </w:rPr>
      </w:pPr>
    </w:p>
    <w:p w14:paraId="00DB02D0" w14:textId="77777777" w:rsidR="009B7515" w:rsidRDefault="009B7515">
      <w:pPr>
        <w:jc w:val="center"/>
        <w:rPr>
          <w:rFonts w:ascii="Times New Roman" w:eastAsia="Times New Roman" w:hAnsi="Times New Roman" w:cs="Times New Roman"/>
          <w:b/>
          <w:sz w:val="24"/>
          <w:szCs w:val="24"/>
        </w:rPr>
      </w:pPr>
    </w:p>
    <w:p w14:paraId="6D078D7F" w14:textId="77777777" w:rsidR="009B7515"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Department of Computer Science and Engineering</w:t>
      </w:r>
    </w:p>
    <w:p w14:paraId="55CC3A39" w14:textId="77777777" w:rsidR="009B7515"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Graphic Era (Deemed to be University)</w:t>
      </w:r>
    </w:p>
    <w:p w14:paraId="16E2701B" w14:textId="77777777" w:rsidR="009B7515"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Dehradun, Uttarakhand</w:t>
      </w:r>
    </w:p>
    <w:p w14:paraId="07F375A8" w14:textId="77777777" w:rsidR="009B7515"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July-2023</w:t>
      </w:r>
    </w:p>
    <w:p w14:paraId="21F56A33" w14:textId="77777777" w:rsidR="009B7515" w:rsidRDefault="009B7515">
      <w:pPr>
        <w:jc w:val="center"/>
        <w:rPr>
          <w:rFonts w:ascii="Bookman Old Style" w:eastAsia="Bookman Old Style" w:hAnsi="Bookman Old Style" w:cs="Bookman Old Style"/>
          <w:b/>
          <w:sz w:val="32"/>
          <w:szCs w:val="32"/>
        </w:rPr>
      </w:pPr>
    </w:p>
    <w:p w14:paraId="5EF7FAE5" w14:textId="77777777" w:rsidR="009B7515" w:rsidRDefault="009B7515">
      <w:pPr>
        <w:jc w:val="center"/>
        <w:rPr>
          <w:rFonts w:ascii="Bookman Old Style" w:eastAsia="Bookman Old Style" w:hAnsi="Bookman Old Style" w:cs="Bookman Old Style"/>
          <w:b/>
          <w:sz w:val="32"/>
          <w:szCs w:val="32"/>
        </w:rPr>
      </w:pPr>
    </w:p>
    <w:p w14:paraId="6A611142" w14:textId="77777777" w:rsidR="009B7515" w:rsidRDefault="009B7515">
      <w:pPr>
        <w:jc w:val="center"/>
        <w:rPr>
          <w:rFonts w:ascii="Bookman Old Style" w:eastAsia="Bookman Old Style" w:hAnsi="Bookman Old Style" w:cs="Bookman Old Style"/>
          <w:b/>
          <w:sz w:val="32"/>
          <w:szCs w:val="32"/>
        </w:rPr>
      </w:pPr>
    </w:p>
    <w:p w14:paraId="28E00AA9" w14:textId="77777777" w:rsidR="009B7515"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mc:AlternateContent>
          <mc:Choice Requires="wps">
            <w:drawing>
              <wp:inline distT="0" distB="0" distL="0" distR="0" wp14:anchorId="63B0C4F3" wp14:editId="0F808A7A">
                <wp:extent cx="318135" cy="318135"/>
                <wp:effectExtent l="0" t="0" r="0" b="0"/>
                <wp:docPr id="7" name="Rectangle 7" descr="GEU logo"/>
                <wp:cNvGraphicFramePr/>
                <a:graphic xmlns:a="http://schemas.openxmlformats.org/drawingml/2006/main">
                  <a:graphicData uri="http://schemas.microsoft.com/office/word/2010/wordprocessingShape">
                    <wps:wsp>
                      <wps:cNvSpPr/>
                      <wps:spPr>
                        <a:xfrm>
                          <a:off x="5191695" y="3625695"/>
                          <a:ext cx="308610" cy="308610"/>
                        </a:xfrm>
                        <a:prstGeom prst="rect">
                          <a:avLst/>
                        </a:prstGeom>
                        <a:noFill/>
                        <a:ln>
                          <a:noFill/>
                        </a:ln>
                      </wps:spPr>
                      <wps:txbx>
                        <w:txbxContent>
                          <w:p w14:paraId="6F939F56" w14:textId="77777777" w:rsidR="009B7515" w:rsidRDefault="009B7515">
                            <w:pPr>
                              <w:textDirection w:val="btLr"/>
                            </w:pPr>
                          </w:p>
                        </w:txbxContent>
                      </wps:txbx>
                      <wps:bodyPr spcFirstLastPara="1" wrap="square" lIns="91425" tIns="91425" rIns="91425" bIns="91425" anchor="ctr" anchorCtr="0">
                        <a:noAutofit/>
                      </wps:bodyPr>
                    </wps:wsp>
                  </a:graphicData>
                </a:graphic>
              </wp:inline>
            </w:drawing>
          </mc:Choice>
          <mc:Fallback>
            <w:pict>
              <v:rect w14:anchorId="63B0C4F3" id="Rectangle 7" o:spid="_x0000_s1026" alt="GEU logo" style="width:25.05pt;height:2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" filled="f" stroked="f">
                <v:textbox inset="2.53958mm,2.53958mm,2.53958mm,2.53958mm">
                  <w:txbxContent>
                    <w:p w14:paraId="6F939F56" w14:textId="77777777" w:rsidR="009B7515" w:rsidRDefault="009B7515">
                      <w:pPr>
                        <w:textDirection w:val="btLr"/>
                      </w:pPr>
                    </w:p>
                  </w:txbxContent>
                </v:textbox>
                <w10:anchorlock/>
              </v:rect>
            </w:pict>
          </mc:Fallback>
        </mc:AlternateContent>
      </w:r>
      <w:r>
        <w:rPr>
          <w:rFonts w:ascii="Times New Roman" w:eastAsia="Times New Roman" w:hAnsi="Times New Roman" w:cs="Times New Roman"/>
          <w:noProof/>
          <w:color w:val="000000"/>
          <w:sz w:val="24"/>
          <w:szCs w:val="24"/>
        </w:rPr>
        <w:drawing>
          <wp:inline distT="0" distB="0" distL="0" distR="0" wp14:anchorId="514D28E2" wp14:editId="182659A5">
            <wp:extent cx="3452071" cy="1048891"/>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452071" cy="1048891"/>
                    </a:xfrm>
                    <a:prstGeom prst="rect">
                      <a:avLst/>
                    </a:prstGeom>
                    <a:ln/>
                  </pic:spPr>
                </pic:pic>
              </a:graphicData>
            </a:graphic>
          </wp:inline>
        </w:drawing>
      </w:r>
    </w:p>
    <w:p w14:paraId="3605CEA3" w14:textId="77777777" w:rsidR="009B7515"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                   </w:t>
      </w:r>
    </w:p>
    <w:p w14:paraId="17D50382" w14:textId="77777777" w:rsidR="009B7515" w:rsidRDefault="00000000">
      <w:pPr>
        <w:pBdr>
          <w:top w:val="nil"/>
          <w:left w:val="nil"/>
          <w:bottom w:val="nil"/>
          <w:right w:val="nil"/>
          <w:between w:val="nil"/>
        </w:pBd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CANDIDATE’S DECLARATION</w:t>
      </w:r>
    </w:p>
    <w:p w14:paraId="61F43FDB" w14:textId="77777777" w:rsidR="009B7515" w:rsidRDefault="009B7515">
      <w:pPr>
        <w:pBdr>
          <w:top w:val="nil"/>
          <w:left w:val="nil"/>
          <w:bottom w:val="nil"/>
          <w:right w:val="nil"/>
          <w:between w:val="nil"/>
        </w:pBdr>
        <w:jc w:val="center"/>
        <w:rPr>
          <w:rFonts w:ascii="Times New Roman" w:eastAsia="Times New Roman" w:hAnsi="Times New Roman" w:cs="Times New Roman"/>
          <w:b/>
          <w:color w:val="000000"/>
          <w:sz w:val="32"/>
          <w:szCs w:val="32"/>
        </w:rPr>
      </w:pPr>
    </w:p>
    <w:p w14:paraId="7242A626" w14:textId="77777777" w:rsidR="009B7515" w:rsidRDefault="009B7515">
      <w:pPr>
        <w:pBdr>
          <w:top w:val="nil"/>
          <w:left w:val="nil"/>
          <w:bottom w:val="nil"/>
          <w:right w:val="nil"/>
          <w:between w:val="nil"/>
        </w:pBdr>
        <w:jc w:val="both"/>
        <w:rPr>
          <w:rFonts w:ascii="Times New Roman" w:eastAsia="Times New Roman" w:hAnsi="Times New Roman" w:cs="Times New Roman"/>
          <w:color w:val="000000"/>
          <w:sz w:val="24"/>
          <w:szCs w:val="24"/>
        </w:rPr>
      </w:pPr>
    </w:p>
    <w:p w14:paraId="01ECE7BC" w14:textId="2255B60B" w:rsidR="009B7515" w:rsidRDefault="00000000">
      <w:pPr>
        <w:tabs>
          <w:tab w:val="left" w:pos="90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hereby certify that the work which is being presented in the project report entitled</w:t>
      </w:r>
      <w:r>
        <w:rPr>
          <w:rFonts w:ascii="Times New Roman" w:eastAsia="Times New Roman" w:hAnsi="Times New Roman" w:cs="Times New Roman"/>
          <w:b/>
          <w:sz w:val="24"/>
          <w:szCs w:val="24"/>
        </w:rPr>
        <w:t xml:space="preserve"> “</w:t>
      </w:r>
      <w:r w:rsidR="00173CE0">
        <w:rPr>
          <w:rFonts w:ascii="Times New Roman" w:eastAsia="Times New Roman" w:hAnsi="Times New Roman" w:cs="Times New Roman"/>
          <w:b/>
          <w:sz w:val="24"/>
          <w:szCs w:val="24"/>
        </w:rPr>
        <w:t>Stock Price Prediction</w:t>
      </w:r>
      <w:r>
        <w:rPr>
          <w:rFonts w:ascii="Times New Roman" w:eastAsia="Times New Roman" w:hAnsi="Times New Roman" w:cs="Times New Roman"/>
          <w:b/>
          <w:sz w:val="24"/>
          <w:szCs w:val="24"/>
        </w:rPr>
        <w:t xml:space="preserve"> </w:t>
      </w:r>
      <w:r w:rsidR="00173CE0">
        <w:rPr>
          <w:rFonts w:ascii="Times New Roman" w:eastAsia="Times New Roman" w:hAnsi="Times New Roman" w:cs="Times New Roman"/>
          <w:b/>
          <w:sz w:val="24"/>
          <w:szCs w:val="24"/>
        </w:rPr>
        <w:t>P</w:t>
      </w:r>
      <w:r>
        <w:rPr>
          <w:rFonts w:ascii="Times New Roman" w:eastAsia="Times New Roman" w:hAnsi="Times New Roman" w:cs="Times New Roman"/>
          <w:b/>
          <w:sz w:val="24"/>
          <w:szCs w:val="24"/>
        </w:rPr>
        <w:t>roject”</w:t>
      </w:r>
      <w:r>
        <w:rPr>
          <w:rFonts w:ascii="Times New Roman" w:eastAsia="Times New Roman" w:hAnsi="Times New Roman" w:cs="Times New Roman"/>
          <w:sz w:val="24"/>
          <w:szCs w:val="24"/>
        </w:rPr>
        <w:t xml:space="preserve"> in partial fulfillment of the requirements for the award of the Degree of Bachelor of Technology in Computer Science and Engineering</w:t>
      </w:r>
      <w:r>
        <w:rPr>
          <w:rFonts w:ascii="Times New Roman" w:eastAsia="Times New Roman" w:hAnsi="Times New Roman" w:cs="Times New Roman"/>
          <w:b/>
          <w:color w:val="FF0000"/>
          <w:sz w:val="24"/>
          <w:szCs w:val="24"/>
        </w:rPr>
        <w:t xml:space="preserve"> </w:t>
      </w:r>
      <w:r>
        <w:rPr>
          <w:rFonts w:ascii="Times New Roman" w:eastAsia="Times New Roman" w:hAnsi="Times New Roman" w:cs="Times New Roman"/>
          <w:sz w:val="24"/>
          <w:szCs w:val="24"/>
        </w:rPr>
        <w:t xml:space="preserve">of the Graphic Era (Deemed to be University), Dehradun shall be carried out by the under the mentorship of </w:t>
      </w:r>
      <w:r w:rsidR="00173CE0">
        <w:rPr>
          <w:rFonts w:ascii="Times New Roman" w:eastAsia="Times New Roman" w:hAnsi="Times New Roman" w:cs="Times New Roman"/>
          <w:b/>
          <w:sz w:val="24"/>
          <w:szCs w:val="24"/>
        </w:rPr>
        <w:t>Dr. Jyoti Agarwal</w:t>
      </w:r>
      <w:r>
        <w:rPr>
          <w:rFonts w:ascii="Times New Roman" w:eastAsia="Times New Roman" w:hAnsi="Times New Roman" w:cs="Times New Roman"/>
          <w:b/>
          <w:sz w:val="24"/>
          <w:szCs w:val="24"/>
        </w:rPr>
        <w:t xml:space="preserve">, </w:t>
      </w:r>
      <w:r w:rsidR="00173CE0">
        <w:rPr>
          <w:rFonts w:ascii="Times New Roman" w:eastAsia="Times New Roman" w:hAnsi="Times New Roman" w:cs="Times New Roman"/>
          <w:b/>
          <w:sz w:val="24"/>
          <w:szCs w:val="24"/>
        </w:rPr>
        <w:t>Assi</w:t>
      </w:r>
      <w:r w:rsidR="00310EC3">
        <w:rPr>
          <w:rFonts w:ascii="Times New Roman" w:eastAsia="Times New Roman" w:hAnsi="Times New Roman" w:cs="Times New Roman"/>
          <w:b/>
          <w:sz w:val="24"/>
          <w:szCs w:val="24"/>
        </w:rPr>
        <w:t>s</w:t>
      </w:r>
      <w:r w:rsidR="00173CE0">
        <w:rPr>
          <w:rFonts w:ascii="Times New Roman" w:eastAsia="Times New Roman" w:hAnsi="Times New Roman" w:cs="Times New Roman"/>
          <w:b/>
          <w:sz w:val="24"/>
          <w:szCs w:val="24"/>
        </w:rPr>
        <w:t>tant Professor</w:t>
      </w:r>
      <w:r>
        <w:rPr>
          <w:rFonts w:ascii="Times New Roman" w:eastAsia="Times New Roman" w:hAnsi="Times New Roman" w:cs="Times New Roman"/>
          <w:sz w:val="24"/>
          <w:szCs w:val="24"/>
        </w:rPr>
        <w:t>, Department of Computer Science and Engineering, Graphic Era (Deemed to be University), Dehradun.</w:t>
      </w:r>
    </w:p>
    <w:p w14:paraId="7882C85F" w14:textId="77777777" w:rsidR="009B7515" w:rsidRDefault="009B7515">
      <w:pPr>
        <w:spacing w:line="360" w:lineRule="auto"/>
        <w:jc w:val="both"/>
        <w:rPr>
          <w:rFonts w:ascii="Times New Roman" w:eastAsia="Times New Roman" w:hAnsi="Times New Roman" w:cs="Times New Roman"/>
          <w:sz w:val="24"/>
          <w:szCs w:val="24"/>
        </w:rPr>
      </w:pPr>
    </w:p>
    <w:p w14:paraId="4C4DE3BE" w14:textId="77777777" w:rsidR="009B751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6326CAE9" w14:textId="77777777" w:rsidR="009B7515" w:rsidRDefault="009B7515">
      <w:pPr>
        <w:spacing w:line="360" w:lineRule="auto"/>
        <w:ind w:left="720" w:firstLine="720"/>
        <w:jc w:val="both"/>
        <w:rPr>
          <w:rFonts w:ascii="Times New Roman" w:eastAsia="Times New Roman" w:hAnsi="Times New Roman" w:cs="Times New Roman"/>
          <w:sz w:val="24"/>
          <w:szCs w:val="24"/>
        </w:rPr>
      </w:pPr>
    </w:p>
    <w:p w14:paraId="62433325" w14:textId="01C4FDDF" w:rsidR="009B7515" w:rsidRDefault="00000000">
      <w:pPr>
        <w:spacing w:line="360" w:lineRule="auto"/>
        <w:ind w:left="720" w:firstLine="720"/>
        <w:jc w:val="both"/>
        <w:rPr>
          <w:rFonts w:ascii="Times New Roman" w:eastAsia="Times New Roman" w:hAnsi="Times New Roman" w:cs="Times New Roman"/>
          <w:b/>
          <w:color w:val="E7E6E6"/>
          <w:sz w:val="24"/>
          <w:szCs w:val="24"/>
        </w:rPr>
      </w:pPr>
      <w:r>
        <w:rPr>
          <w:rFonts w:ascii="Times New Roman" w:eastAsia="Times New Roman" w:hAnsi="Times New Roman" w:cs="Times New Roman"/>
          <w:sz w:val="24"/>
          <w:szCs w:val="24"/>
        </w:rPr>
        <w:t>Name</w:t>
      </w:r>
      <w:r w:rsidR="00310EC3">
        <w:rPr>
          <w:rFonts w:ascii="Times New Roman" w:eastAsia="Times New Roman" w:hAnsi="Times New Roman" w:cs="Times New Roman"/>
          <w:sz w:val="24"/>
          <w:szCs w:val="24"/>
        </w:rPr>
        <w:t xml:space="preserve">: </w:t>
      </w:r>
      <w:r w:rsidR="002F76CA">
        <w:rPr>
          <w:rFonts w:ascii="Times New Roman" w:eastAsia="Times New Roman" w:hAnsi="Times New Roman" w:cs="Times New Roman"/>
          <w:sz w:val="24"/>
          <w:szCs w:val="24"/>
        </w:rPr>
        <w:t>Yash Singhal</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University Roll no</w:t>
      </w:r>
      <w:r w:rsidR="00310EC3">
        <w:rPr>
          <w:rFonts w:ascii="Times New Roman" w:eastAsia="Times New Roman" w:hAnsi="Times New Roman" w:cs="Times New Roman"/>
          <w:sz w:val="24"/>
          <w:szCs w:val="24"/>
        </w:rPr>
        <w:t>.: 2017</w:t>
      </w:r>
      <w:r w:rsidR="002F76CA">
        <w:rPr>
          <w:rFonts w:ascii="Times New Roman" w:eastAsia="Times New Roman" w:hAnsi="Times New Roman" w:cs="Times New Roman"/>
          <w:sz w:val="24"/>
          <w:szCs w:val="24"/>
        </w:rPr>
        <w:t>587</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470DFEDD" w14:textId="77777777" w:rsidR="009B7515" w:rsidRDefault="009B7515">
      <w:pPr>
        <w:spacing w:line="360" w:lineRule="auto"/>
        <w:jc w:val="both"/>
        <w:rPr>
          <w:rFonts w:ascii="Bookman Old Style" w:eastAsia="Bookman Old Style" w:hAnsi="Bookman Old Style" w:cs="Bookman Old Style"/>
          <w:sz w:val="24"/>
          <w:szCs w:val="24"/>
        </w:rPr>
      </w:pPr>
    </w:p>
    <w:p w14:paraId="7EF737C0" w14:textId="77777777" w:rsidR="009B7515" w:rsidRDefault="009B7515">
      <w:pPr>
        <w:pBdr>
          <w:bottom w:val="single" w:sz="12" w:space="1" w:color="000000"/>
        </w:pBdr>
        <w:spacing w:line="480" w:lineRule="auto"/>
        <w:jc w:val="center"/>
        <w:rPr>
          <w:rFonts w:ascii="Times New Roman" w:eastAsia="Times New Roman" w:hAnsi="Times New Roman" w:cs="Times New Roman"/>
          <w:b/>
          <w:sz w:val="36"/>
          <w:szCs w:val="36"/>
        </w:rPr>
      </w:pPr>
    </w:p>
    <w:p w14:paraId="6D22CE4A" w14:textId="77777777" w:rsidR="009B7515" w:rsidRDefault="009B7515">
      <w:pPr>
        <w:pBdr>
          <w:bottom w:val="single" w:sz="12" w:space="1" w:color="000000"/>
        </w:pBdr>
        <w:spacing w:line="480" w:lineRule="auto"/>
        <w:jc w:val="center"/>
        <w:rPr>
          <w:rFonts w:ascii="Times New Roman" w:eastAsia="Times New Roman" w:hAnsi="Times New Roman" w:cs="Times New Roman"/>
          <w:b/>
          <w:sz w:val="36"/>
          <w:szCs w:val="36"/>
        </w:rPr>
      </w:pPr>
    </w:p>
    <w:p w14:paraId="6B50CB5D" w14:textId="77777777" w:rsidR="009B7515" w:rsidRDefault="009B7515">
      <w:pPr>
        <w:pBdr>
          <w:bottom w:val="single" w:sz="12" w:space="1" w:color="000000"/>
        </w:pBdr>
        <w:spacing w:line="480" w:lineRule="auto"/>
        <w:jc w:val="center"/>
        <w:rPr>
          <w:rFonts w:ascii="Times New Roman" w:eastAsia="Times New Roman" w:hAnsi="Times New Roman" w:cs="Times New Roman"/>
          <w:b/>
          <w:sz w:val="36"/>
          <w:szCs w:val="36"/>
        </w:rPr>
      </w:pPr>
    </w:p>
    <w:p w14:paraId="1596B0F0" w14:textId="77777777" w:rsidR="009B7515" w:rsidRDefault="009B7515">
      <w:pPr>
        <w:pBdr>
          <w:bottom w:val="single" w:sz="12" w:space="1" w:color="000000"/>
        </w:pBdr>
        <w:spacing w:line="480" w:lineRule="auto"/>
        <w:jc w:val="center"/>
        <w:rPr>
          <w:rFonts w:ascii="Times New Roman" w:eastAsia="Times New Roman" w:hAnsi="Times New Roman" w:cs="Times New Roman"/>
          <w:b/>
          <w:sz w:val="36"/>
          <w:szCs w:val="36"/>
        </w:rPr>
      </w:pPr>
    </w:p>
    <w:p w14:paraId="510EAE4B" w14:textId="77777777" w:rsidR="009B7515" w:rsidRDefault="009B7515">
      <w:pPr>
        <w:pBdr>
          <w:bottom w:val="single" w:sz="12" w:space="1" w:color="000000"/>
        </w:pBdr>
        <w:spacing w:line="480" w:lineRule="auto"/>
        <w:jc w:val="center"/>
        <w:rPr>
          <w:rFonts w:ascii="Times New Roman" w:eastAsia="Times New Roman" w:hAnsi="Times New Roman" w:cs="Times New Roman"/>
          <w:b/>
          <w:sz w:val="36"/>
          <w:szCs w:val="36"/>
        </w:rPr>
      </w:pPr>
    </w:p>
    <w:p w14:paraId="3B415B8C" w14:textId="77777777" w:rsidR="009B7515" w:rsidRDefault="009B7515">
      <w:pPr>
        <w:pBdr>
          <w:bottom w:val="single" w:sz="12" w:space="1" w:color="000000"/>
        </w:pBdr>
        <w:spacing w:line="480" w:lineRule="auto"/>
        <w:jc w:val="center"/>
        <w:rPr>
          <w:rFonts w:ascii="Times New Roman" w:eastAsia="Times New Roman" w:hAnsi="Times New Roman" w:cs="Times New Roman"/>
          <w:b/>
          <w:sz w:val="36"/>
          <w:szCs w:val="36"/>
        </w:rPr>
      </w:pPr>
    </w:p>
    <w:p w14:paraId="5561DDB4" w14:textId="77777777" w:rsidR="009B7515" w:rsidRDefault="009B7515">
      <w:pPr>
        <w:pBdr>
          <w:bottom w:val="single" w:sz="12" w:space="1" w:color="000000"/>
        </w:pBdr>
        <w:spacing w:line="480" w:lineRule="auto"/>
        <w:jc w:val="center"/>
        <w:rPr>
          <w:rFonts w:ascii="Times New Roman" w:eastAsia="Times New Roman" w:hAnsi="Times New Roman" w:cs="Times New Roman"/>
          <w:b/>
          <w:sz w:val="36"/>
          <w:szCs w:val="36"/>
        </w:rPr>
      </w:pPr>
    </w:p>
    <w:p w14:paraId="2683260C" w14:textId="77777777" w:rsidR="009B7515" w:rsidRDefault="009B7515">
      <w:pPr>
        <w:pBdr>
          <w:bottom w:val="single" w:sz="12" w:space="1" w:color="000000"/>
        </w:pBdr>
        <w:spacing w:line="480" w:lineRule="auto"/>
        <w:jc w:val="center"/>
        <w:rPr>
          <w:rFonts w:ascii="Times New Roman" w:eastAsia="Times New Roman" w:hAnsi="Times New Roman" w:cs="Times New Roman"/>
          <w:b/>
          <w:sz w:val="36"/>
          <w:szCs w:val="36"/>
        </w:rPr>
      </w:pPr>
    </w:p>
    <w:p w14:paraId="1057642B" w14:textId="77777777" w:rsidR="009B7515" w:rsidRDefault="009B7515">
      <w:pPr>
        <w:pBdr>
          <w:bottom w:val="single" w:sz="12" w:space="1" w:color="000000"/>
        </w:pBdr>
        <w:spacing w:line="480" w:lineRule="auto"/>
        <w:jc w:val="center"/>
        <w:rPr>
          <w:rFonts w:ascii="Times New Roman" w:eastAsia="Times New Roman" w:hAnsi="Times New Roman" w:cs="Times New Roman"/>
          <w:b/>
          <w:sz w:val="36"/>
          <w:szCs w:val="36"/>
        </w:rPr>
      </w:pPr>
    </w:p>
    <w:p w14:paraId="03AA75E1" w14:textId="77777777" w:rsidR="009B7515" w:rsidRDefault="00000000">
      <w:pPr>
        <w:pBdr>
          <w:bottom w:val="single" w:sz="12" w:space="1" w:color="000000"/>
        </w:pBd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Table of Contents</w:t>
      </w:r>
    </w:p>
    <w:p w14:paraId="3D78EB51" w14:textId="77777777" w:rsidR="009B7515" w:rsidRDefault="009B7515">
      <w:pPr>
        <w:jc w:val="center"/>
        <w:rPr>
          <w:b/>
        </w:rPr>
      </w:pPr>
    </w:p>
    <w:tbl>
      <w:tblPr>
        <w:tblStyle w:val="a"/>
        <w:tblW w:w="7373" w:type="dxa"/>
        <w:jc w:val="center"/>
        <w:tblBorders>
          <w:top w:val="nil"/>
          <w:left w:val="nil"/>
          <w:bottom w:val="nil"/>
          <w:right w:val="nil"/>
          <w:insideH w:val="nil"/>
          <w:insideV w:val="nil"/>
        </w:tblBorders>
        <w:tblLayout w:type="fixed"/>
        <w:tblLook w:val="0400" w:firstRow="0" w:lastRow="0" w:firstColumn="0" w:lastColumn="0" w:noHBand="0" w:noVBand="1"/>
      </w:tblPr>
      <w:tblGrid>
        <w:gridCol w:w="1634"/>
        <w:gridCol w:w="4449"/>
        <w:gridCol w:w="1290"/>
      </w:tblGrid>
      <w:tr w:rsidR="009B7515" w14:paraId="71ED302B" w14:textId="77777777">
        <w:trPr>
          <w:trHeight w:val="449"/>
          <w:jc w:val="center"/>
        </w:trPr>
        <w:tc>
          <w:tcPr>
            <w:tcW w:w="1634" w:type="dxa"/>
          </w:tcPr>
          <w:p w14:paraId="62E84D34" w14:textId="77777777" w:rsidR="009B7515"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p>
        </w:tc>
        <w:tc>
          <w:tcPr>
            <w:tcW w:w="4449" w:type="dxa"/>
          </w:tcPr>
          <w:p w14:paraId="04E6A860" w14:textId="77777777" w:rsidR="009B7515"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290" w:type="dxa"/>
          </w:tcPr>
          <w:p w14:paraId="1FD60E3E" w14:textId="77777777" w:rsidR="009B7515"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9B7515" w14:paraId="1EB6C939" w14:textId="77777777">
        <w:trPr>
          <w:trHeight w:val="433"/>
          <w:jc w:val="center"/>
        </w:trPr>
        <w:tc>
          <w:tcPr>
            <w:tcW w:w="1634" w:type="dxa"/>
          </w:tcPr>
          <w:p w14:paraId="335DE50C" w14:textId="77777777" w:rsidR="009B751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1</w:t>
            </w:r>
          </w:p>
        </w:tc>
        <w:tc>
          <w:tcPr>
            <w:tcW w:w="4449" w:type="dxa"/>
          </w:tcPr>
          <w:p w14:paraId="3428C7EA" w14:textId="77777777" w:rsidR="009B751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Introduction </w:t>
            </w:r>
          </w:p>
        </w:tc>
        <w:tc>
          <w:tcPr>
            <w:tcW w:w="1290" w:type="dxa"/>
          </w:tcPr>
          <w:p w14:paraId="1B8A2B96" w14:textId="0E9EC239" w:rsidR="009B7515" w:rsidRPr="001F284B" w:rsidRDefault="001F284B">
            <w:pPr>
              <w:jc w:val="center"/>
              <w:rPr>
                <w:rFonts w:ascii="Times New Roman" w:eastAsia="Times New Roman" w:hAnsi="Times New Roman" w:cs="Times New Roman"/>
                <w:bCs/>
                <w:sz w:val="24"/>
                <w:szCs w:val="24"/>
              </w:rPr>
            </w:pPr>
            <w:r w:rsidRPr="001F284B">
              <w:rPr>
                <w:rFonts w:ascii="Times New Roman" w:eastAsia="Times New Roman" w:hAnsi="Times New Roman" w:cs="Times New Roman"/>
                <w:bCs/>
                <w:sz w:val="24"/>
                <w:szCs w:val="24"/>
              </w:rPr>
              <w:t>1</w:t>
            </w:r>
            <w:r w:rsidR="00F73F3D">
              <w:rPr>
                <w:rFonts w:ascii="Times New Roman" w:eastAsia="Times New Roman" w:hAnsi="Times New Roman" w:cs="Times New Roman"/>
                <w:bCs/>
                <w:sz w:val="24"/>
                <w:szCs w:val="24"/>
              </w:rPr>
              <w:t>-3</w:t>
            </w:r>
          </w:p>
        </w:tc>
      </w:tr>
      <w:tr w:rsidR="009B7515" w14:paraId="4F9F5CB7" w14:textId="77777777">
        <w:trPr>
          <w:trHeight w:val="433"/>
          <w:jc w:val="center"/>
        </w:trPr>
        <w:tc>
          <w:tcPr>
            <w:tcW w:w="1634" w:type="dxa"/>
          </w:tcPr>
          <w:p w14:paraId="65525E3B" w14:textId="77777777" w:rsidR="009B751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2</w:t>
            </w:r>
          </w:p>
        </w:tc>
        <w:tc>
          <w:tcPr>
            <w:tcW w:w="4449" w:type="dxa"/>
          </w:tcPr>
          <w:p w14:paraId="23F5E510" w14:textId="77777777" w:rsidR="009B751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Survey</w:t>
            </w:r>
          </w:p>
        </w:tc>
        <w:tc>
          <w:tcPr>
            <w:tcW w:w="1290" w:type="dxa"/>
          </w:tcPr>
          <w:p w14:paraId="2B61524F" w14:textId="06641A50" w:rsidR="009B7515" w:rsidRPr="001F284B" w:rsidRDefault="001F284B">
            <w:pPr>
              <w:jc w:val="center"/>
              <w:rPr>
                <w:rFonts w:ascii="Times New Roman" w:eastAsia="Times New Roman" w:hAnsi="Times New Roman" w:cs="Times New Roman"/>
                <w:bCs/>
                <w:sz w:val="24"/>
                <w:szCs w:val="24"/>
              </w:rPr>
            </w:pPr>
            <w:r w:rsidRPr="001F284B">
              <w:rPr>
                <w:rFonts w:ascii="Times New Roman" w:eastAsia="Times New Roman" w:hAnsi="Times New Roman" w:cs="Times New Roman"/>
                <w:bCs/>
                <w:sz w:val="24"/>
                <w:szCs w:val="24"/>
              </w:rPr>
              <w:t>4</w:t>
            </w:r>
            <w:r w:rsidR="00F73F3D">
              <w:rPr>
                <w:rFonts w:ascii="Times New Roman" w:eastAsia="Times New Roman" w:hAnsi="Times New Roman" w:cs="Times New Roman"/>
                <w:bCs/>
                <w:sz w:val="24"/>
                <w:szCs w:val="24"/>
              </w:rPr>
              <w:t>-6</w:t>
            </w:r>
          </w:p>
        </w:tc>
      </w:tr>
      <w:tr w:rsidR="009B7515" w14:paraId="04060A81" w14:textId="77777777">
        <w:trPr>
          <w:trHeight w:val="433"/>
          <w:jc w:val="center"/>
        </w:trPr>
        <w:tc>
          <w:tcPr>
            <w:tcW w:w="1634" w:type="dxa"/>
          </w:tcPr>
          <w:p w14:paraId="2FB4C547" w14:textId="77777777" w:rsidR="009B751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3</w:t>
            </w:r>
          </w:p>
        </w:tc>
        <w:tc>
          <w:tcPr>
            <w:tcW w:w="4449" w:type="dxa"/>
          </w:tcPr>
          <w:p w14:paraId="450104BE" w14:textId="77777777" w:rsidR="009B751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Methodology</w:t>
            </w:r>
          </w:p>
        </w:tc>
        <w:tc>
          <w:tcPr>
            <w:tcW w:w="1290" w:type="dxa"/>
          </w:tcPr>
          <w:p w14:paraId="531FBF98" w14:textId="6CC4F3AB" w:rsidR="009B7515" w:rsidRPr="001F284B" w:rsidRDefault="001F284B">
            <w:pPr>
              <w:jc w:val="center"/>
              <w:rPr>
                <w:rFonts w:ascii="Times New Roman" w:eastAsia="Times New Roman" w:hAnsi="Times New Roman" w:cs="Times New Roman"/>
                <w:bCs/>
                <w:sz w:val="24"/>
                <w:szCs w:val="24"/>
              </w:rPr>
            </w:pPr>
            <w:r w:rsidRPr="001F284B">
              <w:rPr>
                <w:rFonts w:ascii="Times New Roman" w:eastAsia="Times New Roman" w:hAnsi="Times New Roman" w:cs="Times New Roman"/>
                <w:bCs/>
                <w:sz w:val="24"/>
                <w:szCs w:val="24"/>
              </w:rPr>
              <w:t>7</w:t>
            </w:r>
            <w:r w:rsidR="00F73F3D">
              <w:rPr>
                <w:rFonts w:ascii="Times New Roman" w:eastAsia="Times New Roman" w:hAnsi="Times New Roman" w:cs="Times New Roman"/>
                <w:bCs/>
                <w:sz w:val="24"/>
                <w:szCs w:val="24"/>
              </w:rPr>
              <w:t>-9</w:t>
            </w:r>
          </w:p>
        </w:tc>
      </w:tr>
      <w:tr w:rsidR="009B7515" w14:paraId="004AE18D" w14:textId="77777777">
        <w:trPr>
          <w:trHeight w:val="449"/>
          <w:jc w:val="center"/>
        </w:trPr>
        <w:tc>
          <w:tcPr>
            <w:tcW w:w="1634" w:type="dxa"/>
          </w:tcPr>
          <w:p w14:paraId="76CDB9FF" w14:textId="77777777" w:rsidR="009B751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4</w:t>
            </w:r>
          </w:p>
        </w:tc>
        <w:tc>
          <w:tcPr>
            <w:tcW w:w="4449" w:type="dxa"/>
          </w:tcPr>
          <w:p w14:paraId="4D65623F" w14:textId="77777777" w:rsidR="009B751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Result and Discussion</w:t>
            </w:r>
          </w:p>
        </w:tc>
        <w:tc>
          <w:tcPr>
            <w:tcW w:w="1290" w:type="dxa"/>
          </w:tcPr>
          <w:p w14:paraId="4576F968" w14:textId="60E2A56F" w:rsidR="009B7515" w:rsidRPr="001F284B" w:rsidRDefault="001F284B">
            <w:pPr>
              <w:jc w:val="center"/>
              <w:rPr>
                <w:rFonts w:ascii="Times New Roman" w:eastAsia="Times New Roman" w:hAnsi="Times New Roman" w:cs="Times New Roman"/>
                <w:bCs/>
                <w:sz w:val="24"/>
                <w:szCs w:val="24"/>
              </w:rPr>
            </w:pPr>
            <w:r w:rsidRPr="001F284B">
              <w:rPr>
                <w:rFonts w:ascii="Times New Roman" w:eastAsia="Times New Roman" w:hAnsi="Times New Roman" w:cs="Times New Roman"/>
                <w:bCs/>
                <w:sz w:val="24"/>
                <w:szCs w:val="24"/>
              </w:rPr>
              <w:t>10</w:t>
            </w:r>
            <w:r w:rsidR="00F73F3D">
              <w:rPr>
                <w:rFonts w:ascii="Times New Roman" w:eastAsia="Times New Roman" w:hAnsi="Times New Roman" w:cs="Times New Roman"/>
                <w:bCs/>
                <w:sz w:val="24"/>
                <w:szCs w:val="24"/>
              </w:rPr>
              <w:t>-11</w:t>
            </w:r>
          </w:p>
        </w:tc>
      </w:tr>
      <w:tr w:rsidR="009B7515" w14:paraId="3D3A568C" w14:textId="77777777">
        <w:trPr>
          <w:trHeight w:val="449"/>
          <w:jc w:val="center"/>
        </w:trPr>
        <w:tc>
          <w:tcPr>
            <w:tcW w:w="1634" w:type="dxa"/>
          </w:tcPr>
          <w:p w14:paraId="53BB9EBC" w14:textId="77777777" w:rsidR="009B751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5</w:t>
            </w:r>
          </w:p>
        </w:tc>
        <w:tc>
          <w:tcPr>
            <w:tcW w:w="4449" w:type="dxa"/>
          </w:tcPr>
          <w:p w14:paraId="5FC57B32" w14:textId="77777777" w:rsidR="009B751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 and Future Work</w:t>
            </w:r>
          </w:p>
        </w:tc>
        <w:tc>
          <w:tcPr>
            <w:tcW w:w="1290" w:type="dxa"/>
          </w:tcPr>
          <w:p w14:paraId="361420C8" w14:textId="77B7579F" w:rsidR="009B7515" w:rsidRPr="001F284B" w:rsidRDefault="001F284B">
            <w:pPr>
              <w:jc w:val="center"/>
              <w:rPr>
                <w:rFonts w:ascii="Times New Roman" w:eastAsia="Times New Roman" w:hAnsi="Times New Roman" w:cs="Times New Roman"/>
                <w:bCs/>
                <w:sz w:val="24"/>
                <w:szCs w:val="24"/>
              </w:rPr>
            </w:pPr>
            <w:r w:rsidRPr="001F284B">
              <w:rPr>
                <w:rFonts w:ascii="Times New Roman" w:eastAsia="Times New Roman" w:hAnsi="Times New Roman" w:cs="Times New Roman"/>
                <w:bCs/>
                <w:sz w:val="24"/>
                <w:szCs w:val="24"/>
              </w:rPr>
              <w:t>12</w:t>
            </w:r>
            <w:r w:rsidR="00F73F3D">
              <w:rPr>
                <w:rFonts w:ascii="Times New Roman" w:eastAsia="Times New Roman" w:hAnsi="Times New Roman" w:cs="Times New Roman"/>
                <w:bCs/>
                <w:sz w:val="24"/>
                <w:szCs w:val="24"/>
              </w:rPr>
              <w:t>-13</w:t>
            </w:r>
          </w:p>
        </w:tc>
      </w:tr>
      <w:tr w:rsidR="009B7515" w14:paraId="70232BBF" w14:textId="77777777">
        <w:trPr>
          <w:trHeight w:val="433"/>
          <w:jc w:val="center"/>
        </w:trPr>
        <w:tc>
          <w:tcPr>
            <w:tcW w:w="1634" w:type="dxa"/>
          </w:tcPr>
          <w:p w14:paraId="0217140D" w14:textId="77777777" w:rsidR="009B7515" w:rsidRDefault="009B7515">
            <w:pPr>
              <w:jc w:val="center"/>
              <w:rPr>
                <w:rFonts w:ascii="Times New Roman" w:eastAsia="Times New Roman" w:hAnsi="Times New Roman" w:cs="Times New Roman"/>
                <w:sz w:val="24"/>
                <w:szCs w:val="24"/>
              </w:rPr>
            </w:pPr>
          </w:p>
        </w:tc>
        <w:tc>
          <w:tcPr>
            <w:tcW w:w="4449" w:type="dxa"/>
          </w:tcPr>
          <w:p w14:paraId="4A68EC5F" w14:textId="77777777" w:rsidR="009B751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tc>
        <w:tc>
          <w:tcPr>
            <w:tcW w:w="1290" w:type="dxa"/>
          </w:tcPr>
          <w:p w14:paraId="3640D474" w14:textId="630F960F" w:rsidR="009B7515" w:rsidRPr="001F284B" w:rsidRDefault="001F284B">
            <w:pPr>
              <w:jc w:val="center"/>
              <w:rPr>
                <w:rFonts w:ascii="Times New Roman" w:eastAsia="Times New Roman" w:hAnsi="Times New Roman" w:cs="Times New Roman"/>
                <w:bCs/>
                <w:sz w:val="24"/>
                <w:szCs w:val="24"/>
              </w:rPr>
            </w:pPr>
            <w:r w:rsidRPr="001F284B">
              <w:rPr>
                <w:rFonts w:ascii="Times New Roman" w:eastAsia="Times New Roman" w:hAnsi="Times New Roman" w:cs="Times New Roman"/>
                <w:bCs/>
                <w:sz w:val="24"/>
                <w:szCs w:val="24"/>
              </w:rPr>
              <w:t>14</w:t>
            </w:r>
          </w:p>
        </w:tc>
      </w:tr>
    </w:tbl>
    <w:p w14:paraId="105234C7" w14:textId="77777777" w:rsidR="009B7515" w:rsidRDefault="009B7515">
      <w:pPr>
        <w:jc w:val="center"/>
        <w:rPr>
          <w:b/>
        </w:rPr>
      </w:pPr>
    </w:p>
    <w:p w14:paraId="3CBF6978" w14:textId="77777777" w:rsidR="009B7515" w:rsidRDefault="009B7515">
      <w:pPr>
        <w:spacing w:line="480" w:lineRule="auto"/>
        <w:jc w:val="center"/>
        <w:rPr>
          <w:rFonts w:ascii="Bookman Old Style" w:eastAsia="Bookman Old Style" w:hAnsi="Bookman Old Style" w:cs="Bookman Old Style"/>
          <w:sz w:val="32"/>
          <w:szCs w:val="32"/>
        </w:rPr>
      </w:pPr>
    </w:p>
    <w:p w14:paraId="163DFCC2" w14:textId="77777777" w:rsidR="009B7515" w:rsidRDefault="009B7515">
      <w:pPr>
        <w:spacing w:line="480" w:lineRule="auto"/>
        <w:jc w:val="center"/>
        <w:rPr>
          <w:rFonts w:ascii="Bookman Old Style" w:eastAsia="Bookman Old Style" w:hAnsi="Bookman Old Style" w:cs="Bookman Old Style"/>
          <w:sz w:val="32"/>
          <w:szCs w:val="32"/>
        </w:rPr>
      </w:pPr>
    </w:p>
    <w:p w14:paraId="631661FC" w14:textId="77777777" w:rsidR="009B7515" w:rsidRDefault="009B7515">
      <w:pPr>
        <w:spacing w:line="480" w:lineRule="auto"/>
        <w:jc w:val="center"/>
        <w:rPr>
          <w:rFonts w:ascii="Bookman Old Style" w:eastAsia="Bookman Old Style" w:hAnsi="Bookman Old Style" w:cs="Bookman Old Style"/>
          <w:sz w:val="32"/>
          <w:szCs w:val="32"/>
        </w:rPr>
      </w:pPr>
    </w:p>
    <w:p w14:paraId="6CB9F3A2" w14:textId="77777777" w:rsidR="009B7515" w:rsidRDefault="009B7515">
      <w:pPr>
        <w:spacing w:line="480" w:lineRule="auto"/>
        <w:jc w:val="center"/>
        <w:rPr>
          <w:rFonts w:ascii="Bookman Old Style" w:eastAsia="Bookman Old Style" w:hAnsi="Bookman Old Style" w:cs="Bookman Old Style"/>
          <w:sz w:val="32"/>
          <w:szCs w:val="32"/>
        </w:rPr>
      </w:pPr>
    </w:p>
    <w:p w14:paraId="34C48E0E" w14:textId="77777777" w:rsidR="009B7515" w:rsidRDefault="009B7515">
      <w:pPr>
        <w:spacing w:line="480" w:lineRule="auto"/>
        <w:jc w:val="center"/>
        <w:rPr>
          <w:rFonts w:ascii="Bookman Old Style" w:eastAsia="Bookman Old Style" w:hAnsi="Bookman Old Style" w:cs="Bookman Old Style"/>
          <w:sz w:val="32"/>
          <w:szCs w:val="32"/>
        </w:rPr>
      </w:pPr>
    </w:p>
    <w:p w14:paraId="738A80D4" w14:textId="77777777" w:rsidR="009B7515" w:rsidRDefault="009B7515">
      <w:pPr>
        <w:spacing w:line="480" w:lineRule="auto"/>
        <w:jc w:val="center"/>
        <w:rPr>
          <w:rFonts w:ascii="Bookman Old Style" w:eastAsia="Bookman Old Style" w:hAnsi="Bookman Old Style" w:cs="Bookman Old Style"/>
          <w:sz w:val="32"/>
          <w:szCs w:val="32"/>
        </w:rPr>
      </w:pPr>
    </w:p>
    <w:p w14:paraId="237D4BBD" w14:textId="77777777" w:rsidR="009B7515" w:rsidRDefault="009B7515">
      <w:pPr>
        <w:spacing w:line="480" w:lineRule="auto"/>
        <w:jc w:val="center"/>
        <w:rPr>
          <w:rFonts w:ascii="Bookman Old Style" w:eastAsia="Bookman Old Style" w:hAnsi="Bookman Old Style" w:cs="Bookman Old Style"/>
          <w:sz w:val="32"/>
          <w:szCs w:val="32"/>
        </w:rPr>
      </w:pPr>
    </w:p>
    <w:p w14:paraId="18CF5BEB" w14:textId="77777777" w:rsidR="009B7515" w:rsidRDefault="009B7515">
      <w:pPr>
        <w:spacing w:line="480" w:lineRule="auto"/>
        <w:jc w:val="center"/>
        <w:rPr>
          <w:rFonts w:ascii="Bookman Old Style" w:eastAsia="Bookman Old Style" w:hAnsi="Bookman Old Style" w:cs="Bookman Old Style"/>
          <w:sz w:val="32"/>
          <w:szCs w:val="32"/>
        </w:rPr>
      </w:pPr>
    </w:p>
    <w:p w14:paraId="6605FA12" w14:textId="77777777" w:rsidR="009B7515" w:rsidRDefault="009B7515">
      <w:pPr>
        <w:spacing w:line="480" w:lineRule="auto"/>
        <w:jc w:val="center"/>
        <w:rPr>
          <w:rFonts w:ascii="Bookman Old Style" w:eastAsia="Bookman Old Style" w:hAnsi="Bookman Old Style" w:cs="Bookman Old Style"/>
          <w:sz w:val="32"/>
          <w:szCs w:val="32"/>
        </w:rPr>
      </w:pPr>
    </w:p>
    <w:p w14:paraId="0E576B1F" w14:textId="77777777" w:rsidR="009B7515" w:rsidRDefault="009B7515">
      <w:pPr>
        <w:spacing w:line="480" w:lineRule="auto"/>
        <w:jc w:val="center"/>
        <w:rPr>
          <w:rFonts w:ascii="Bookman Old Style" w:eastAsia="Bookman Old Style" w:hAnsi="Bookman Old Style" w:cs="Bookman Old Style"/>
          <w:sz w:val="32"/>
          <w:szCs w:val="32"/>
        </w:rPr>
      </w:pPr>
    </w:p>
    <w:p w14:paraId="4AB52AED" w14:textId="77777777" w:rsidR="009B7515" w:rsidRDefault="009B7515">
      <w:pPr>
        <w:spacing w:line="480" w:lineRule="auto"/>
        <w:jc w:val="center"/>
        <w:rPr>
          <w:rFonts w:ascii="Bookman Old Style" w:eastAsia="Bookman Old Style" w:hAnsi="Bookman Old Style" w:cs="Bookman Old Style"/>
          <w:sz w:val="32"/>
          <w:szCs w:val="32"/>
        </w:rPr>
        <w:sectPr w:rsidR="009B7515">
          <w:footerReference w:type="default" r:id="rId11"/>
          <w:pgSz w:w="11906" w:h="16838"/>
          <w:pgMar w:top="1440" w:right="1440" w:bottom="1440" w:left="1440" w:header="720" w:footer="720" w:gutter="0"/>
          <w:pgNumType w:start="1"/>
          <w:cols w:space="720"/>
        </w:sectPr>
      </w:pPr>
    </w:p>
    <w:p w14:paraId="233C9573" w14:textId="77777777" w:rsidR="009B7515"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1</w:t>
      </w:r>
    </w:p>
    <w:p w14:paraId="663E1DF7" w14:textId="77777777" w:rsidR="009B7515" w:rsidRDefault="00000000">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Introduction </w:t>
      </w:r>
    </w:p>
    <w:p w14:paraId="092AB908" w14:textId="42617E0E" w:rsidR="00687437" w:rsidRDefault="00DB6008" w:rsidP="0064563C">
      <w:pPr>
        <w:spacing w:line="480" w:lineRule="auto"/>
        <w:rPr>
          <w:rFonts w:ascii="Times New Roman" w:eastAsia="Times New Roman" w:hAnsi="Times New Roman" w:cs="Times New Roman"/>
          <w:bCs/>
          <w:sz w:val="24"/>
          <w:szCs w:val="24"/>
        </w:rPr>
      </w:pPr>
      <w:r w:rsidRPr="00DB6008">
        <w:rPr>
          <w:rFonts w:ascii="Times New Roman" w:eastAsia="Times New Roman" w:hAnsi="Times New Roman" w:cs="Times New Roman"/>
          <w:bCs/>
          <w:sz w:val="24"/>
          <w:szCs w:val="24"/>
        </w:rPr>
        <w:t>Stock price forecasting has been a key area of research for a very long time. Although proponents of the efficient market hypothesis claim that it is impossible to predict stock prices with any degree of accuracy, there are formal arguments that suggest accurate modelling and the design of relevant variables may lead to models that can be used to predict stock prices and stock price movement patterns with a high degree of accuracy.</w:t>
      </w:r>
    </w:p>
    <w:p w14:paraId="41477757" w14:textId="77777777" w:rsidR="00DB6008" w:rsidRPr="0064563C" w:rsidRDefault="00DB6008" w:rsidP="0064563C">
      <w:pPr>
        <w:spacing w:line="480" w:lineRule="auto"/>
        <w:rPr>
          <w:rFonts w:ascii="Times New Roman" w:eastAsia="Times New Roman" w:hAnsi="Times New Roman" w:cs="Times New Roman"/>
          <w:bCs/>
          <w:sz w:val="24"/>
          <w:szCs w:val="24"/>
        </w:rPr>
      </w:pPr>
    </w:p>
    <w:p w14:paraId="52B941DA" w14:textId="77777777" w:rsidR="0064563C" w:rsidRPr="005D53B6" w:rsidRDefault="0064563C" w:rsidP="0064563C">
      <w:pPr>
        <w:spacing w:line="480" w:lineRule="auto"/>
        <w:rPr>
          <w:rFonts w:ascii="Times New Roman" w:eastAsia="Times New Roman" w:hAnsi="Times New Roman" w:cs="Times New Roman"/>
          <w:b/>
          <w:sz w:val="24"/>
          <w:szCs w:val="24"/>
        </w:rPr>
      </w:pPr>
      <w:r w:rsidRPr="005D53B6">
        <w:rPr>
          <w:rFonts w:ascii="Times New Roman" w:eastAsia="Times New Roman" w:hAnsi="Times New Roman" w:cs="Times New Roman"/>
          <w:b/>
          <w:sz w:val="24"/>
          <w:szCs w:val="24"/>
        </w:rPr>
        <w:t>What exactly is a stock market?</w:t>
      </w:r>
    </w:p>
    <w:p w14:paraId="64EF9347" w14:textId="55F1F125" w:rsidR="00DB6008" w:rsidRDefault="00DB6008" w:rsidP="0064563C">
      <w:pPr>
        <w:spacing w:line="480" w:lineRule="auto"/>
        <w:rPr>
          <w:rFonts w:ascii="Times New Roman" w:eastAsia="Times New Roman" w:hAnsi="Times New Roman" w:cs="Times New Roman"/>
          <w:bCs/>
          <w:sz w:val="24"/>
          <w:szCs w:val="24"/>
        </w:rPr>
      </w:pPr>
      <w:r w:rsidRPr="00DB6008">
        <w:rPr>
          <w:rFonts w:ascii="Times New Roman" w:eastAsia="Times New Roman" w:hAnsi="Times New Roman" w:cs="Times New Roman"/>
          <w:bCs/>
          <w:sz w:val="24"/>
          <w:szCs w:val="24"/>
        </w:rPr>
        <w:t>A stock market is a public market where you may buy and sell shares of companies that are traded openly. The stocks, also known as equities, represent ownership in the company. The stock exchange serves as the middleman that enables the buying and selling of shares.</w:t>
      </w:r>
    </w:p>
    <w:p w14:paraId="44E955DC" w14:textId="77777777" w:rsidR="00DB6008" w:rsidRDefault="00DB6008" w:rsidP="0064563C">
      <w:pPr>
        <w:pStyle w:val="ListParagraph"/>
        <w:numPr>
          <w:ilvl w:val="0"/>
          <w:numId w:val="2"/>
        </w:numPr>
        <w:spacing w:line="480" w:lineRule="auto"/>
        <w:rPr>
          <w:rFonts w:eastAsia="Times New Roman"/>
        </w:rPr>
      </w:pPr>
      <w:r w:rsidRPr="00DB6008">
        <w:rPr>
          <w:rFonts w:eastAsia="Times New Roman"/>
        </w:rPr>
        <w:t>Stock markets encourage individual wealth and help firms raise capital.</w:t>
      </w:r>
    </w:p>
    <w:p w14:paraId="5AD8C33F" w14:textId="747C8A11" w:rsidR="0064563C" w:rsidRDefault="0064563C" w:rsidP="0064563C">
      <w:pPr>
        <w:pStyle w:val="ListParagraph"/>
        <w:numPr>
          <w:ilvl w:val="0"/>
          <w:numId w:val="2"/>
        </w:numPr>
        <w:spacing w:line="480" w:lineRule="auto"/>
        <w:rPr>
          <w:rFonts w:eastAsia="Times New Roman"/>
        </w:rPr>
      </w:pPr>
      <w:r w:rsidRPr="0064563C">
        <w:rPr>
          <w:rFonts w:eastAsia="Times New Roman"/>
        </w:rPr>
        <w:t>It promotes individual pro</w:t>
      </w:r>
      <w:r w:rsidR="00DB6008">
        <w:rPr>
          <w:rFonts w:eastAsia="Times New Roman"/>
        </w:rPr>
        <w:t>gress</w:t>
      </w:r>
      <w:r w:rsidRPr="0064563C">
        <w:rPr>
          <w:rFonts w:eastAsia="Times New Roman"/>
        </w:rPr>
        <w:t>.</w:t>
      </w:r>
    </w:p>
    <w:p w14:paraId="1B0ABADD" w14:textId="424CFCB6" w:rsidR="0064563C" w:rsidRDefault="0064563C" w:rsidP="0064563C">
      <w:pPr>
        <w:pStyle w:val="ListParagraph"/>
        <w:numPr>
          <w:ilvl w:val="0"/>
          <w:numId w:val="2"/>
        </w:numPr>
        <w:spacing w:line="480" w:lineRule="auto"/>
        <w:rPr>
          <w:rFonts w:eastAsia="Times New Roman"/>
        </w:rPr>
      </w:pPr>
      <w:r w:rsidRPr="0064563C">
        <w:rPr>
          <w:rFonts w:eastAsia="Times New Roman"/>
        </w:rPr>
        <w:t xml:space="preserve">An economic indicator </w:t>
      </w:r>
      <w:r w:rsidR="00DB6008">
        <w:rPr>
          <w:rFonts w:eastAsia="Times New Roman"/>
        </w:rPr>
        <w:t xml:space="preserve">of </w:t>
      </w:r>
      <w:r w:rsidR="002F76CA">
        <w:rPr>
          <w:rFonts w:eastAsia="Times New Roman"/>
        </w:rPr>
        <w:t>a country</w:t>
      </w:r>
      <w:r w:rsidR="00DB6008">
        <w:rPr>
          <w:rFonts w:eastAsia="Times New Roman"/>
        </w:rPr>
        <w:t xml:space="preserve"> </w:t>
      </w:r>
      <w:r w:rsidRPr="0064563C">
        <w:rPr>
          <w:rFonts w:eastAsia="Times New Roman"/>
        </w:rPr>
        <w:t>is the state of the stock markets.</w:t>
      </w:r>
    </w:p>
    <w:p w14:paraId="1AF6173F" w14:textId="254B1385" w:rsidR="00BA3040" w:rsidRPr="00BA3040" w:rsidRDefault="0064563C" w:rsidP="00BA3040">
      <w:pPr>
        <w:pStyle w:val="ListParagraph"/>
        <w:numPr>
          <w:ilvl w:val="0"/>
          <w:numId w:val="2"/>
        </w:numPr>
        <w:spacing w:line="480" w:lineRule="auto"/>
        <w:rPr>
          <w:rFonts w:eastAsia="Times New Roman"/>
        </w:rPr>
      </w:pPr>
      <w:r w:rsidRPr="0064563C">
        <w:rPr>
          <w:rFonts w:eastAsia="Times New Roman"/>
        </w:rPr>
        <w:t xml:space="preserve">People frequently </w:t>
      </w:r>
      <w:r w:rsidR="00DB6008" w:rsidRPr="0064563C">
        <w:rPr>
          <w:rFonts w:eastAsia="Times New Roman"/>
        </w:rPr>
        <w:t>utilize</w:t>
      </w:r>
      <w:r w:rsidRPr="0064563C">
        <w:rPr>
          <w:rFonts w:eastAsia="Times New Roman"/>
        </w:rPr>
        <w:t xml:space="preserve"> it as a source when investing in businesses with strong growth prospects.</w:t>
      </w:r>
    </w:p>
    <w:p w14:paraId="15C02EAB" w14:textId="0DFDCA39" w:rsidR="009B7515" w:rsidRDefault="00A84F47">
      <w:pPr>
        <w:spacing w:line="480" w:lineRule="auto"/>
        <w:jc w:val="both"/>
        <w:rPr>
          <w:rFonts w:ascii="Times New Roman" w:eastAsia="Times New Roman" w:hAnsi="Times New Roman" w:cs="Times New Roman"/>
          <w:sz w:val="24"/>
          <w:szCs w:val="24"/>
        </w:rPr>
      </w:pPr>
      <w:r w:rsidRPr="00A84F47">
        <w:rPr>
          <w:rFonts w:ascii="Times New Roman" w:eastAsia="Times New Roman" w:hAnsi="Times New Roman" w:cs="Times New Roman"/>
          <w:sz w:val="24"/>
          <w:szCs w:val="24"/>
        </w:rPr>
        <w:t xml:space="preserve">The stock market is known for being unexpected, non-linear, and dynamic. It can be difficult to predict stock values since they depend on a variety of variables, such as the political climate, the state of the global economy, the financial success of the firm, and more. Therefore, methods to anticipate stock values by looking at the pattern over the last several years could prove to be quite helpful for making stock market moves, </w:t>
      </w:r>
      <w:r w:rsidR="002F76CA" w:rsidRPr="00A84F47">
        <w:rPr>
          <w:rFonts w:ascii="Times New Roman" w:eastAsia="Times New Roman" w:hAnsi="Times New Roman" w:cs="Times New Roman"/>
          <w:sz w:val="24"/>
          <w:szCs w:val="24"/>
        </w:rPr>
        <w:t>maximizing</w:t>
      </w:r>
      <w:r w:rsidRPr="00A84F47">
        <w:rPr>
          <w:rFonts w:ascii="Times New Roman" w:eastAsia="Times New Roman" w:hAnsi="Times New Roman" w:cs="Times New Roman"/>
          <w:sz w:val="24"/>
          <w:szCs w:val="24"/>
        </w:rPr>
        <w:t xml:space="preserve"> profit and </w:t>
      </w:r>
      <w:r w:rsidR="002F76CA" w:rsidRPr="00A84F47">
        <w:rPr>
          <w:rFonts w:ascii="Times New Roman" w:eastAsia="Times New Roman" w:hAnsi="Times New Roman" w:cs="Times New Roman"/>
          <w:sz w:val="24"/>
          <w:szCs w:val="24"/>
        </w:rPr>
        <w:t>minimizing</w:t>
      </w:r>
      <w:r w:rsidRPr="00A84F47">
        <w:rPr>
          <w:rFonts w:ascii="Times New Roman" w:eastAsia="Times New Roman" w:hAnsi="Times New Roman" w:cs="Times New Roman"/>
          <w:sz w:val="24"/>
          <w:szCs w:val="24"/>
        </w:rPr>
        <w:t xml:space="preserve"> losses. The stock price of an </w:t>
      </w:r>
      <w:r w:rsidR="002F76CA" w:rsidRPr="00A84F47">
        <w:rPr>
          <w:rFonts w:ascii="Times New Roman" w:eastAsia="Times New Roman" w:hAnsi="Times New Roman" w:cs="Times New Roman"/>
          <w:sz w:val="24"/>
          <w:szCs w:val="24"/>
        </w:rPr>
        <w:t>organization</w:t>
      </w:r>
      <w:r w:rsidRPr="00A84F47">
        <w:rPr>
          <w:rFonts w:ascii="Times New Roman" w:eastAsia="Times New Roman" w:hAnsi="Times New Roman" w:cs="Times New Roman"/>
          <w:sz w:val="24"/>
          <w:szCs w:val="24"/>
        </w:rPr>
        <w:t xml:space="preserve"> has traditionally been predicted using two major methods. In </w:t>
      </w:r>
      <w:r w:rsidRPr="00A84F47">
        <w:rPr>
          <w:rFonts w:ascii="Times New Roman" w:eastAsia="Times New Roman" w:hAnsi="Times New Roman" w:cs="Times New Roman"/>
          <w:sz w:val="24"/>
          <w:szCs w:val="24"/>
        </w:rPr>
        <w:lastRenderedPageBreak/>
        <w:t>order to forecast the future price of a stock, technical analysis examines previous stock prices, such as closing and opening prices, volume traded, adjacent close values, etc.</w:t>
      </w:r>
    </w:p>
    <w:p w14:paraId="5D1F7B05" w14:textId="28C1241F" w:rsidR="00A84F47" w:rsidRDefault="00A84F47" w:rsidP="00A84F47">
      <w:pPr>
        <w:spacing w:line="480" w:lineRule="auto"/>
        <w:jc w:val="both"/>
        <w:rPr>
          <w:rFonts w:ascii="Times New Roman" w:eastAsia="Times New Roman" w:hAnsi="Times New Roman" w:cs="Times New Roman"/>
          <w:sz w:val="24"/>
          <w:szCs w:val="24"/>
        </w:rPr>
      </w:pPr>
      <w:r w:rsidRPr="00A84F47">
        <w:rPr>
          <w:rFonts w:ascii="Times New Roman" w:eastAsia="Times New Roman" w:hAnsi="Times New Roman" w:cs="Times New Roman"/>
          <w:sz w:val="24"/>
          <w:szCs w:val="24"/>
        </w:rPr>
        <w:t>The second sort of analysis is qualitative, which is carried out using outside variables such as the firm profile, the market environment, political and economic issues, textual data in the form of financial news stories, social media, and even blogs written by economic analysts.  Modern stock price forecasting methods involve sophisticated intelligent methodologies based on either technical or fundamental analysis. In particular, the data size is enormous and non-linear for stock market analysis.</w:t>
      </w:r>
      <w:r>
        <w:rPr>
          <w:rFonts w:ascii="Times New Roman" w:eastAsia="Times New Roman" w:hAnsi="Times New Roman" w:cs="Times New Roman"/>
          <w:sz w:val="24"/>
          <w:szCs w:val="24"/>
        </w:rPr>
        <w:t xml:space="preserve"> </w:t>
      </w:r>
      <w:r w:rsidRPr="00A84F47">
        <w:rPr>
          <w:rFonts w:ascii="Times New Roman" w:eastAsia="Times New Roman" w:hAnsi="Times New Roman" w:cs="Times New Roman"/>
          <w:sz w:val="24"/>
          <w:szCs w:val="24"/>
        </w:rPr>
        <w:t>An effective model that can find the hidden patterns and intricate relationships in this massive data collection is required to handle this diversity of data. Compared to previous methodologies, machine learning techniques in this field have shown to increase efficiency by 60–8</w:t>
      </w:r>
      <w:r w:rsidR="002F76CA">
        <w:rPr>
          <w:rFonts w:ascii="Times New Roman" w:eastAsia="Times New Roman" w:hAnsi="Times New Roman" w:cs="Times New Roman"/>
          <w:sz w:val="24"/>
          <w:szCs w:val="24"/>
        </w:rPr>
        <w:t>5</w:t>
      </w:r>
      <w:r w:rsidRPr="00A84F47">
        <w:rPr>
          <w:rFonts w:ascii="Times New Roman" w:eastAsia="Times New Roman" w:hAnsi="Times New Roman" w:cs="Times New Roman"/>
          <w:sz w:val="24"/>
          <w:szCs w:val="24"/>
        </w:rPr>
        <w:t>%.</w:t>
      </w:r>
    </w:p>
    <w:p w14:paraId="4C81D139" w14:textId="77777777" w:rsidR="0028117E" w:rsidRDefault="0028117E" w:rsidP="0028117E">
      <w:pPr>
        <w:spacing w:line="480" w:lineRule="auto"/>
        <w:jc w:val="both"/>
        <w:rPr>
          <w:rFonts w:ascii="Times New Roman" w:eastAsia="Times New Roman" w:hAnsi="Times New Roman" w:cs="Times New Roman"/>
          <w:sz w:val="24"/>
          <w:szCs w:val="24"/>
        </w:rPr>
      </w:pPr>
    </w:p>
    <w:p w14:paraId="5059BDA1" w14:textId="4C468C90" w:rsidR="005D53B6" w:rsidRPr="005D53B6" w:rsidRDefault="005D53B6" w:rsidP="0028117E">
      <w:pPr>
        <w:spacing w:line="480" w:lineRule="auto"/>
        <w:jc w:val="both"/>
        <w:rPr>
          <w:rFonts w:ascii="Times New Roman" w:eastAsia="Times New Roman" w:hAnsi="Times New Roman" w:cs="Times New Roman"/>
          <w:b/>
          <w:bCs/>
          <w:sz w:val="24"/>
          <w:szCs w:val="24"/>
        </w:rPr>
      </w:pPr>
      <w:r w:rsidRPr="005D53B6">
        <w:rPr>
          <w:rFonts w:ascii="Times New Roman" w:eastAsia="Times New Roman" w:hAnsi="Times New Roman" w:cs="Times New Roman"/>
          <w:b/>
          <w:bCs/>
          <w:sz w:val="24"/>
          <w:szCs w:val="24"/>
        </w:rPr>
        <w:t>Understanding Stock Price Prediction</w:t>
      </w:r>
    </w:p>
    <w:p w14:paraId="164B8AD2" w14:textId="7339C3D4" w:rsidR="005D53B6" w:rsidRDefault="0028117E" w:rsidP="00A84F4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Pr="0028117E">
        <w:rPr>
          <w:rFonts w:ascii="Times New Roman" w:eastAsia="Times New Roman" w:hAnsi="Times New Roman" w:cs="Times New Roman"/>
          <w:sz w:val="24"/>
          <w:szCs w:val="24"/>
        </w:rPr>
        <w:t xml:space="preserve">tock </w:t>
      </w:r>
      <w:r>
        <w:rPr>
          <w:rFonts w:ascii="Times New Roman" w:eastAsia="Times New Roman" w:hAnsi="Times New Roman" w:cs="Times New Roman"/>
          <w:sz w:val="24"/>
          <w:szCs w:val="24"/>
        </w:rPr>
        <w:t>P</w:t>
      </w:r>
      <w:r w:rsidRPr="0028117E">
        <w:rPr>
          <w:rFonts w:ascii="Times New Roman" w:eastAsia="Times New Roman" w:hAnsi="Times New Roman" w:cs="Times New Roman"/>
          <w:sz w:val="24"/>
          <w:szCs w:val="24"/>
        </w:rPr>
        <w:t xml:space="preserve">rice </w:t>
      </w:r>
      <w:r>
        <w:rPr>
          <w:rFonts w:ascii="Times New Roman" w:eastAsia="Times New Roman" w:hAnsi="Times New Roman" w:cs="Times New Roman"/>
          <w:sz w:val="24"/>
          <w:szCs w:val="24"/>
        </w:rPr>
        <w:t>P</w:t>
      </w:r>
      <w:r w:rsidRPr="0028117E">
        <w:rPr>
          <w:rFonts w:ascii="Times New Roman" w:eastAsia="Times New Roman" w:hAnsi="Times New Roman" w:cs="Times New Roman"/>
          <w:sz w:val="24"/>
          <w:szCs w:val="24"/>
        </w:rPr>
        <w:t xml:space="preserve">rediction </w:t>
      </w:r>
      <w:r>
        <w:rPr>
          <w:rFonts w:ascii="Times New Roman" w:eastAsia="Times New Roman" w:hAnsi="Times New Roman" w:cs="Times New Roman"/>
          <w:sz w:val="24"/>
          <w:szCs w:val="24"/>
        </w:rPr>
        <w:t>U</w:t>
      </w:r>
      <w:r w:rsidRPr="0028117E">
        <w:rPr>
          <w:rFonts w:ascii="Times New Roman" w:eastAsia="Times New Roman" w:hAnsi="Times New Roman" w:cs="Times New Roman"/>
          <w:sz w:val="24"/>
          <w:szCs w:val="24"/>
        </w:rPr>
        <w:t xml:space="preserve">sing </w:t>
      </w:r>
      <w:r>
        <w:rPr>
          <w:rFonts w:ascii="Times New Roman" w:eastAsia="Times New Roman" w:hAnsi="Times New Roman" w:cs="Times New Roman"/>
          <w:sz w:val="24"/>
          <w:szCs w:val="24"/>
        </w:rPr>
        <w:t>M</w:t>
      </w:r>
      <w:r w:rsidRPr="0028117E">
        <w:rPr>
          <w:rFonts w:ascii="Times New Roman" w:eastAsia="Times New Roman" w:hAnsi="Times New Roman" w:cs="Times New Roman"/>
          <w:sz w:val="24"/>
          <w:szCs w:val="24"/>
        </w:rPr>
        <w:t xml:space="preserve">achine </w:t>
      </w:r>
      <w:r>
        <w:rPr>
          <w:rFonts w:ascii="Times New Roman" w:eastAsia="Times New Roman" w:hAnsi="Times New Roman" w:cs="Times New Roman"/>
          <w:sz w:val="24"/>
          <w:szCs w:val="24"/>
        </w:rPr>
        <w:t>L</w:t>
      </w:r>
      <w:r w:rsidRPr="0028117E">
        <w:rPr>
          <w:rFonts w:ascii="Times New Roman" w:eastAsia="Times New Roman" w:hAnsi="Times New Roman" w:cs="Times New Roman"/>
          <w:sz w:val="24"/>
          <w:szCs w:val="24"/>
        </w:rPr>
        <w:t>earning</w:t>
      </w:r>
      <w:r>
        <w:rPr>
          <w:rFonts w:ascii="Times New Roman" w:eastAsia="Times New Roman" w:hAnsi="Times New Roman" w:cs="Times New Roman"/>
          <w:sz w:val="24"/>
          <w:szCs w:val="24"/>
        </w:rPr>
        <w:t xml:space="preserve"> is</w:t>
      </w:r>
      <w:r w:rsidR="00174AE6">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t>
      </w:r>
      <w:r w:rsidR="00174AE6" w:rsidRPr="00174AE6">
        <w:rPr>
          <w:rFonts w:ascii="Times New Roman" w:eastAsia="Times New Roman" w:hAnsi="Times New Roman" w:cs="Times New Roman"/>
          <w:sz w:val="24"/>
          <w:szCs w:val="24"/>
        </w:rPr>
        <w:t>practice of predicting the future value of a stock traded on a stock market in order to generate money</w:t>
      </w:r>
      <w:r w:rsidRPr="0028117E">
        <w:rPr>
          <w:rFonts w:ascii="Times New Roman" w:eastAsia="Times New Roman" w:hAnsi="Times New Roman" w:cs="Times New Roman"/>
          <w:sz w:val="24"/>
          <w:szCs w:val="24"/>
        </w:rPr>
        <w:t xml:space="preserve">. </w:t>
      </w:r>
      <w:r w:rsidR="00174AE6" w:rsidRPr="00174AE6">
        <w:rPr>
          <w:rFonts w:ascii="Times New Roman" w:eastAsia="Times New Roman" w:hAnsi="Times New Roman" w:cs="Times New Roman"/>
          <w:sz w:val="24"/>
          <w:szCs w:val="24"/>
        </w:rPr>
        <w:t xml:space="preserve">Because there are so many factors to consider, it is challenging to anticipate stock values with high accuracy, which is why machine learning is so crucial.   </w:t>
      </w:r>
      <w:r w:rsidR="005D53B6">
        <w:rPr>
          <w:rFonts w:ascii="Times New Roman" w:eastAsia="Times New Roman" w:hAnsi="Times New Roman" w:cs="Times New Roman"/>
          <w:sz w:val="24"/>
          <w:szCs w:val="24"/>
        </w:rPr>
        <w:t xml:space="preserve">     </w:t>
      </w:r>
    </w:p>
    <w:p w14:paraId="1A0886EF" w14:textId="11486F9A" w:rsidR="002D579D" w:rsidRDefault="002D579D" w:rsidP="00A84F4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w:t>
      </w:r>
      <w:r w:rsidRPr="002D579D">
        <w:rPr>
          <w:rFonts w:ascii="Times New Roman" w:eastAsia="Times New Roman" w:hAnsi="Times New Roman" w:cs="Times New Roman"/>
          <w:sz w:val="24"/>
          <w:szCs w:val="24"/>
        </w:rPr>
        <w:t xml:space="preserve">helps you determine the potential worth of stock in a </w:t>
      </w:r>
      <w:r w:rsidR="000A0020" w:rsidRPr="002D579D">
        <w:rPr>
          <w:rFonts w:ascii="Times New Roman" w:eastAsia="Times New Roman" w:hAnsi="Times New Roman" w:cs="Times New Roman"/>
          <w:sz w:val="24"/>
          <w:szCs w:val="24"/>
        </w:rPr>
        <w:t>firm and other financial asset</w:t>
      </w:r>
      <w:r w:rsidRPr="002D579D">
        <w:rPr>
          <w:rFonts w:ascii="Times New Roman" w:eastAsia="Times New Roman" w:hAnsi="Times New Roman" w:cs="Times New Roman"/>
          <w:sz w:val="24"/>
          <w:szCs w:val="24"/>
        </w:rPr>
        <w:t xml:space="preserve"> traded on a market. Gaining significant profits is the whole point of making stock price predictions. It's challenging to forecast how the stock market will fare. Other variables, including biological and psychological ones, as well as rational and irrational </w:t>
      </w:r>
      <w:r w:rsidR="000A0020" w:rsidRPr="002D579D">
        <w:rPr>
          <w:rFonts w:ascii="Times New Roman" w:eastAsia="Times New Roman" w:hAnsi="Times New Roman" w:cs="Times New Roman"/>
          <w:sz w:val="24"/>
          <w:szCs w:val="24"/>
        </w:rPr>
        <w:t>behavior</w:t>
      </w:r>
      <w:r w:rsidRPr="002D579D">
        <w:rPr>
          <w:rFonts w:ascii="Times New Roman" w:eastAsia="Times New Roman" w:hAnsi="Times New Roman" w:cs="Times New Roman"/>
          <w:sz w:val="24"/>
          <w:szCs w:val="24"/>
        </w:rPr>
        <w:t>, are included in the prediction. These forces work together to create a volatile and dynamic market for shares. Because of this, it is quite challenging to create precise stock price predictions.</w:t>
      </w:r>
    </w:p>
    <w:p w14:paraId="383C175A" w14:textId="77777777" w:rsidR="0064563C" w:rsidRDefault="0064563C" w:rsidP="00A84F47">
      <w:pPr>
        <w:spacing w:line="480" w:lineRule="auto"/>
        <w:jc w:val="both"/>
        <w:rPr>
          <w:rFonts w:ascii="Times New Roman" w:eastAsia="Times New Roman" w:hAnsi="Times New Roman" w:cs="Times New Roman"/>
          <w:sz w:val="24"/>
          <w:szCs w:val="24"/>
        </w:rPr>
      </w:pPr>
    </w:p>
    <w:p w14:paraId="0971A884" w14:textId="3DEA1C8A" w:rsidR="0064563C" w:rsidRDefault="0064563C" w:rsidP="00A84F47">
      <w:pPr>
        <w:spacing w:line="480" w:lineRule="auto"/>
        <w:jc w:val="both"/>
        <w:rPr>
          <w:rFonts w:ascii="Times New Roman" w:eastAsia="Times New Roman" w:hAnsi="Times New Roman" w:cs="Times New Roman"/>
          <w:sz w:val="24"/>
          <w:szCs w:val="24"/>
        </w:rPr>
      </w:pPr>
      <w:r w:rsidRPr="0064563C">
        <w:rPr>
          <w:rFonts w:ascii="Times New Roman" w:eastAsia="Times New Roman" w:hAnsi="Times New Roman" w:cs="Times New Roman"/>
          <w:sz w:val="24"/>
          <w:szCs w:val="24"/>
        </w:rPr>
        <w:lastRenderedPageBreak/>
        <w:t xml:space="preserve">Discovering the future worth of business stock and other financial assets traded on an exchange is made possible with the aid of stock price prediction </w:t>
      </w:r>
      <w:r w:rsidR="000A0020" w:rsidRPr="0064563C">
        <w:rPr>
          <w:rFonts w:ascii="Times New Roman" w:eastAsia="Times New Roman" w:hAnsi="Times New Roman" w:cs="Times New Roman"/>
          <w:sz w:val="24"/>
          <w:szCs w:val="24"/>
        </w:rPr>
        <w:t>utilizing</w:t>
      </w:r>
      <w:r w:rsidRPr="0064563C">
        <w:rPr>
          <w:rFonts w:ascii="Times New Roman" w:eastAsia="Times New Roman" w:hAnsi="Times New Roman" w:cs="Times New Roman"/>
          <w:sz w:val="24"/>
          <w:szCs w:val="24"/>
        </w:rPr>
        <w:t xml:space="preserve"> machine learning. Gaining significant profits is the whole point of making stock price predictions. It's challenging to forecast how the stock market will fare. Other variables, including biological and psychological ones, as well as rational and irrational </w:t>
      </w:r>
      <w:r w:rsidR="000A0020" w:rsidRPr="0064563C">
        <w:rPr>
          <w:rFonts w:ascii="Times New Roman" w:eastAsia="Times New Roman" w:hAnsi="Times New Roman" w:cs="Times New Roman"/>
          <w:sz w:val="24"/>
          <w:szCs w:val="24"/>
        </w:rPr>
        <w:t>behavior</w:t>
      </w:r>
      <w:r w:rsidRPr="0064563C">
        <w:rPr>
          <w:rFonts w:ascii="Times New Roman" w:eastAsia="Times New Roman" w:hAnsi="Times New Roman" w:cs="Times New Roman"/>
          <w:sz w:val="24"/>
          <w:szCs w:val="24"/>
        </w:rPr>
        <w:t>, are included in the prediction. These forces work together to create a volatile and dynamic market for shares. Because of this, it is quite challenging to create precise stock price predictions.</w:t>
      </w:r>
    </w:p>
    <w:p w14:paraId="4023D703" w14:textId="77777777" w:rsidR="00127EA6" w:rsidRDefault="00127EA6" w:rsidP="00A84F47">
      <w:pPr>
        <w:spacing w:line="480" w:lineRule="auto"/>
        <w:jc w:val="both"/>
        <w:rPr>
          <w:rFonts w:ascii="Times New Roman" w:eastAsia="Times New Roman" w:hAnsi="Times New Roman" w:cs="Times New Roman"/>
          <w:sz w:val="24"/>
          <w:szCs w:val="24"/>
        </w:rPr>
      </w:pPr>
    </w:p>
    <w:p w14:paraId="08CB1A4F" w14:textId="77777777" w:rsidR="009B7515" w:rsidRPr="00A84F47" w:rsidRDefault="009B7515">
      <w:pPr>
        <w:spacing w:line="480" w:lineRule="auto"/>
        <w:jc w:val="both"/>
        <w:rPr>
          <w:rFonts w:ascii="Times New Roman" w:eastAsia="Times New Roman" w:hAnsi="Times New Roman" w:cs="Times New Roman"/>
          <w:sz w:val="24"/>
          <w:szCs w:val="24"/>
        </w:rPr>
      </w:pPr>
    </w:p>
    <w:p w14:paraId="72BD0769" w14:textId="77777777" w:rsidR="009B7515" w:rsidRDefault="009B7515">
      <w:pPr>
        <w:spacing w:line="480" w:lineRule="auto"/>
        <w:jc w:val="both"/>
        <w:rPr>
          <w:rFonts w:ascii="Times New Roman" w:eastAsia="Times New Roman" w:hAnsi="Times New Roman" w:cs="Times New Roman"/>
        </w:rPr>
      </w:pPr>
    </w:p>
    <w:p w14:paraId="08C42CA7" w14:textId="77777777" w:rsidR="005D53B6" w:rsidRDefault="005D53B6">
      <w:pPr>
        <w:spacing w:line="480" w:lineRule="auto"/>
        <w:jc w:val="both"/>
        <w:rPr>
          <w:rFonts w:ascii="Bookman Old Style" w:eastAsia="Bookman Old Style" w:hAnsi="Bookman Old Style" w:cs="Bookman Old Style"/>
          <w:sz w:val="32"/>
          <w:szCs w:val="32"/>
        </w:rPr>
      </w:pPr>
    </w:p>
    <w:p w14:paraId="71A9ECED" w14:textId="77777777" w:rsidR="00687437" w:rsidRDefault="00687437">
      <w:pPr>
        <w:spacing w:line="480" w:lineRule="auto"/>
        <w:jc w:val="both"/>
        <w:rPr>
          <w:rFonts w:ascii="Times New Roman" w:eastAsia="Times New Roman" w:hAnsi="Times New Roman" w:cs="Times New Roman"/>
          <w:b/>
          <w:sz w:val="32"/>
          <w:szCs w:val="32"/>
        </w:rPr>
      </w:pPr>
    </w:p>
    <w:p w14:paraId="74F69BB7" w14:textId="77777777" w:rsidR="00687437" w:rsidRDefault="00687437">
      <w:pPr>
        <w:spacing w:line="480" w:lineRule="auto"/>
        <w:jc w:val="both"/>
        <w:rPr>
          <w:rFonts w:ascii="Times New Roman" w:eastAsia="Times New Roman" w:hAnsi="Times New Roman" w:cs="Times New Roman"/>
          <w:b/>
          <w:sz w:val="32"/>
          <w:szCs w:val="32"/>
        </w:rPr>
      </w:pPr>
    </w:p>
    <w:p w14:paraId="04E70F26" w14:textId="77777777" w:rsidR="00687437" w:rsidRDefault="00687437">
      <w:pPr>
        <w:spacing w:line="480" w:lineRule="auto"/>
        <w:jc w:val="both"/>
        <w:rPr>
          <w:rFonts w:ascii="Times New Roman" w:eastAsia="Times New Roman" w:hAnsi="Times New Roman" w:cs="Times New Roman"/>
          <w:b/>
          <w:sz w:val="32"/>
          <w:szCs w:val="32"/>
        </w:rPr>
      </w:pPr>
    </w:p>
    <w:p w14:paraId="4C4AB371" w14:textId="77777777" w:rsidR="00687437" w:rsidRDefault="00687437">
      <w:pPr>
        <w:spacing w:line="480" w:lineRule="auto"/>
        <w:jc w:val="both"/>
        <w:rPr>
          <w:rFonts w:ascii="Times New Roman" w:eastAsia="Times New Roman" w:hAnsi="Times New Roman" w:cs="Times New Roman"/>
          <w:b/>
          <w:sz w:val="32"/>
          <w:szCs w:val="32"/>
        </w:rPr>
      </w:pPr>
    </w:p>
    <w:p w14:paraId="7892A59D" w14:textId="77777777" w:rsidR="00687437" w:rsidRDefault="00687437">
      <w:pPr>
        <w:spacing w:line="480" w:lineRule="auto"/>
        <w:jc w:val="both"/>
        <w:rPr>
          <w:rFonts w:ascii="Times New Roman" w:eastAsia="Times New Roman" w:hAnsi="Times New Roman" w:cs="Times New Roman"/>
          <w:b/>
          <w:sz w:val="32"/>
          <w:szCs w:val="32"/>
        </w:rPr>
      </w:pPr>
    </w:p>
    <w:p w14:paraId="430C0AB6" w14:textId="77777777" w:rsidR="00687437" w:rsidRDefault="00687437">
      <w:pPr>
        <w:spacing w:line="480" w:lineRule="auto"/>
        <w:jc w:val="both"/>
        <w:rPr>
          <w:rFonts w:ascii="Times New Roman" w:eastAsia="Times New Roman" w:hAnsi="Times New Roman" w:cs="Times New Roman"/>
          <w:b/>
          <w:sz w:val="32"/>
          <w:szCs w:val="32"/>
        </w:rPr>
      </w:pPr>
    </w:p>
    <w:p w14:paraId="6A826DB1" w14:textId="77777777" w:rsidR="00687437" w:rsidRDefault="00687437">
      <w:pPr>
        <w:spacing w:line="480" w:lineRule="auto"/>
        <w:jc w:val="both"/>
        <w:rPr>
          <w:rFonts w:ascii="Times New Roman" w:eastAsia="Times New Roman" w:hAnsi="Times New Roman" w:cs="Times New Roman"/>
          <w:b/>
          <w:sz w:val="32"/>
          <w:szCs w:val="32"/>
        </w:rPr>
      </w:pPr>
    </w:p>
    <w:p w14:paraId="123B00D1" w14:textId="77777777" w:rsidR="00687437" w:rsidRDefault="00687437">
      <w:pPr>
        <w:spacing w:line="480" w:lineRule="auto"/>
        <w:jc w:val="both"/>
        <w:rPr>
          <w:rFonts w:ascii="Times New Roman" w:eastAsia="Times New Roman" w:hAnsi="Times New Roman" w:cs="Times New Roman"/>
          <w:b/>
          <w:sz w:val="32"/>
          <w:szCs w:val="32"/>
        </w:rPr>
      </w:pPr>
    </w:p>
    <w:p w14:paraId="64083C9F" w14:textId="77777777" w:rsidR="00687437" w:rsidRDefault="00687437">
      <w:pPr>
        <w:spacing w:line="480" w:lineRule="auto"/>
        <w:jc w:val="both"/>
        <w:rPr>
          <w:rFonts w:ascii="Times New Roman" w:eastAsia="Times New Roman" w:hAnsi="Times New Roman" w:cs="Times New Roman"/>
          <w:b/>
          <w:sz w:val="32"/>
          <w:szCs w:val="32"/>
        </w:rPr>
      </w:pPr>
    </w:p>
    <w:p w14:paraId="4CCDD045" w14:textId="77777777" w:rsidR="00687437" w:rsidRDefault="00687437">
      <w:pPr>
        <w:spacing w:line="480" w:lineRule="auto"/>
        <w:jc w:val="both"/>
        <w:rPr>
          <w:rFonts w:ascii="Times New Roman" w:eastAsia="Times New Roman" w:hAnsi="Times New Roman" w:cs="Times New Roman"/>
          <w:b/>
          <w:sz w:val="32"/>
          <w:szCs w:val="32"/>
        </w:rPr>
      </w:pPr>
    </w:p>
    <w:p w14:paraId="406B50EE" w14:textId="77777777" w:rsidR="002730A3" w:rsidRDefault="002730A3">
      <w:pPr>
        <w:spacing w:line="480" w:lineRule="auto"/>
        <w:jc w:val="both"/>
        <w:rPr>
          <w:rFonts w:ascii="Times New Roman" w:eastAsia="Times New Roman" w:hAnsi="Times New Roman" w:cs="Times New Roman"/>
          <w:b/>
          <w:sz w:val="32"/>
          <w:szCs w:val="32"/>
        </w:rPr>
      </w:pPr>
    </w:p>
    <w:p w14:paraId="5BF21290" w14:textId="20282DA2" w:rsidR="009B7515"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2</w:t>
      </w:r>
    </w:p>
    <w:p w14:paraId="2D539737" w14:textId="3E2414CB" w:rsidR="009B7515" w:rsidRDefault="00000000" w:rsidP="0068743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6"/>
          <w:szCs w:val="36"/>
        </w:rPr>
        <w:t>Literature Survey</w:t>
      </w:r>
    </w:p>
    <w:p w14:paraId="7ADCF271" w14:textId="77777777" w:rsidR="009B7515" w:rsidRDefault="009B7515">
      <w:pPr>
        <w:spacing w:line="480" w:lineRule="auto"/>
        <w:jc w:val="both"/>
        <w:rPr>
          <w:rFonts w:ascii="Times New Roman" w:eastAsia="Times New Roman" w:hAnsi="Times New Roman" w:cs="Times New Roman"/>
          <w:b/>
          <w:sz w:val="32"/>
          <w:szCs w:val="32"/>
        </w:rPr>
      </w:pPr>
    </w:p>
    <w:p w14:paraId="0D399B4C" w14:textId="6258D725" w:rsidR="009239CF" w:rsidRDefault="009239CF">
      <w:pPr>
        <w:spacing w:line="480" w:lineRule="auto"/>
        <w:jc w:val="both"/>
        <w:rPr>
          <w:rFonts w:ascii="Times New Roman" w:eastAsia="Times New Roman" w:hAnsi="Times New Roman" w:cs="Times New Roman"/>
          <w:bCs/>
          <w:sz w:val="24"/>
          <w:szCs w:val="24"/>
        </w:rPr>
      </w:pPr>
      <w:r w:rsidRPr="009239CF">
        <w:rPr>
          <w:rFonts w:ascii="Times New Roman" w:eastAsia="Times New Roman" w:hAnsi="Times New Roman" w:cs="Times New Roman"/>
          <w:bCs/>
          <w:sz w:val="24"/>
          <w:szCs w:val="24"/>
        </w:rPr>
        <w:t>Based on the usage of variables and the method used to represent the problem, the current research on time series forecasting and stock price prediction may be roughly divided into three clusters. The models that use bivariate or multivariate regression on cross-sectional data make up the majority of the first type of work. These models frequently fail to yield extremely accurate findings due to their intrinsic simplicity and the falsity of the linearity assumptions they make. The hypotheses in the second category forecast stock prices using time series theory as well as other econometric tools like the Granger Causality Test, autoregressive distributed lag (ARDL), vector autoregression (VAR), and quantile regression.</w:t>
      </w:r>
    </w:p>
    <w:p w14:paraId="3C59D1E2" w14:textId="77777777" w:rsidR="00687437" w:rsidRPr="009239CF" w:rsidRDefault="00687437">
      <w:pPr>
        <w:spacing w:line="480" w:lineRule="auto"/>
        <w:jc w:val="both"/>
        <w:rPr>
          <w:rFonts w:ascii="Times New Roman" w:eastAsia="Times New Roman" w:hAnsi="Times New Roman" w:cs="Times New Roman"/>
          <w:bCs/>
          <w:sz w:val="24"/>
          <w:szCs w:val="24"/>
        </w:rPr>
      </w:pPr>
    </w:p>
    <w:p w14:paraId="772180A2" w14:textId="63117EA3" w:rsidR="009239CF" w:rsidRPr="009239CF" w:rsidRDefault="009239CF" w:rsidP="009239CF">
      <w:pPr>
        <w:spacing w:line="480" w:lineRule="auto"/>
        <w:jc w:val="both"/>
        <w:rPr>
          <w:rFonts w:ascii="Times New Roman" w:eastAsia="Times New Roman" w:hAnsi="Times New Roman" w:cs="Times New Roman"/>
          <w:bCs/>
          <w:sz w:val="24"/>
          <w:szCs w:val="24"/>
        </w:rPr>
      </w:pPr>
      <w:r w:rsidRPr="009239CF">
        <w:rPr>
          <w:rFonts w:ascii="Times New Roman" w:eastAsia="Times New Roman" w:hAnsi="Times New Roman" w:cs="Times New Roman"/>
          <w:bCs/>
          <w:sz w:val="24"/>
          <w:szCs w:val="24"/>
        </w:rPr>
        <w:t>Machine learning, deep learning, and natural language processing are all used in the third category of work, which contains assertions based on learning.</w:t>
      </w:r>
    </w:p>
    <w:p w14:paraId="64A48BCA" w14:textId="3324089F" w:rsidR="009239CF" w:rsidRPr="009239CF" w:rsidRDefault="009239CF" w:rsidP="009239CF">
      <w:pPr>
        <w:spacing w:line="480" w:lineRule="auto"/>
        <w:jc w:val="both"/>
        <w:rPr>
          <w:rFonts w:ascii="Times New Roman" w:eastAsia="Times New Roman" w:hAnsi="Times New Roman" w:cs="Times New Roman"/>
          <w:bCs/>
          <w:sz w:val="24"/>
          <w:szCs w:val="24"/>
        </w:rPr>
      </w:pPr>
      <w:r w:rsidRPr="009239CF">
        <w:rPr>
          <w:rFonts w:ascii="Times New Roman" w:eastAsia="Times New Roman" w:hAnsi="Times New Roman" w:cs="Times New Roman"/>
          <w:bCs/>
          <w:sz w:val="24"/>
          <w:szCs w:val="24"/>
        </w:rPr>
        <w:t xml:space="preserve">One of the primary flaws of the present theories proposed in the literature for stock price prediction, </w:t>
      </w:r>
      <w:r w:rsidR="007F03E1" w:rsidRPr="009239CF">
        <w:rPr>
          <w:rFonts w:ascii="Times New Roman" w:eastAsia="Times New Roman" w:hAnsi="Times New Roman" w:cs="Times New Roman"/>
          <w:bCs/>
          <w:sz w:val="24"/>
          <w:szCs w:val="24"/>
        </w:rPr>
        <w:t>except for</w:t>
      </w:r>
      <w:r w:rsidRPr="009239CF">
        <w:rPr>
          <w:rFonts w:ascii="Times New Roman" w:eastAsia="Times New Roman" w:hAnsi="Times New Roman" w:cs="Times New Roman"/>
          <w:bCs/>
          <w:sz w:val="24"/>
          <w:szCs w:val="24"/>
        </w:rPr>
        <w:t xml:space="preserve"> the category of work that makes use of learning-based approaches, is their inability to correctly forecast extremely dynamic and swiftly changing patterns in stock price movement. By </w:t>
      </w:r>
      <w:r w:rsidR="007F03E1" w:rsidRPr="009239CF">
        <w:rPr>
          <w:rFonts w:ascii="Times New Roman" w:eastAsia="Times New Roman" w:hAnsi="Times New Roman" w:cs="Times New Roman"/>
          <w:bCs/>
          <w:sz w:val="24"/>
          <w:szCs w:val="24"/>
        </w:rPr>
        <w:t>utilizing</w:t>
      </w:r>
      <w:r w:rsidRPr="009239CF">
        <w:rPr>
          <w:rFonts w:ascii="Times New Roman" w:eastAsia="Times New Roman" w:hAnsi="Times New Roman" w:cs="Times New Roman"/>
          <w:bCs/>
          <w:sz w:val="24"/>
          <w:szCs w:val="24"/>
        </w:rPr>
        <w:t xml:space="preserve"> the strength of machine learning and deep learning-based models to create a very solid, dependable, and accurate framework for stock index prediction, we aim to solve the issue in this study. We have specifically deployed an LSTM network-based deep learning model and evaluated how well it performs in forecasting future stock index values.</w:t>
      </w:r>
    </w:p>
    <w:p w14:paraId="094DD49C" w14:textId="77777777" w:rsidR="009B7515" w:rsidRDefault="009B7515">
      <w:pPr>
        <w:spacing w:line="480" w:lineRule="auto"/>
        <w:jc w:val="both"/>
        <w:rPr>
          <w:rFonts w:ascii="Times New Roman" w:eastAsia="Times New Roman" w:hAnsi="Times New Roman" w:cs="Times New Roman"/>
          <w:b/>
          <w:sz w:val="32"/>
          <w:szCs w:val="32"/>
        </w:rPr>
      </w:pPr>
    </w:p>
    <w:p w14:paraId="3DD3C335" w14:textId="77777777" w:rsidR="009239CF" w:rsidRPr="009239CF" w:rsidRDefault="009239CF" w:rsidP="009239CF">
      <w:pPr>
        <w:spacing w:line="480" w:lineRule="auto"/>
        <w:jc w:val="both"/>
        <w:rPr>
          <w:rFonts w:ascii="Times New Roman" w:eastAsia="Times New Roman" w:hAnsi="Times New Roman" w:cs="Times New Roman"/>
          <w:bCs/>
          <w:sz w:val="24"/>
          <w:szCs w:val="24"/>
        </w:rPr>
      </w:pPr>
      <w:r w:rsidRPr="009239CF">
        <w:rPr>
          <w:rFonts w:ascii="Times New Roman" w:eastAsia="Times New Roman" w:hAnsi="Times New Roman" w:cs="Times New Roman"/>
          <w:bCs/>
          <w:sz w:val="24"/>
          <w:szCs w:val="24"/>
        </w:rPr>
        <w:t xml:space="preserve">The use of machine learning techniques in finance is the subject of numerous studies at the moment. Some of these studies used tree-based models to forecast portfolio returns, while </w:t>
      </w:r>
      <w:r w:rsidRPr="009239CF">
        <w:rPr>
          <w:rFonts w:ascii="Times New Roman" w:eastAsia="Times New Roman" w:hAnsi="Times New Roman" w:cs="Times New Roman"/>
          <w:bCs/>
          <w:sz w:val="24"/>
          <w:szCs w:val="24"/>
        </w:rPr>
        <w:lastRenderedPageBreak/>
        <w:t xml:space="preserve">others employed deep learning to predict the future prices of financial assets. Additionally, various scholars reviewed the </w:t>
      </w:r>
      <w:proofErr w:type="spellStart"/>
      <w:r w:rsidRPr="009239CF">
        <w:rPr>
          <w:rFonts w:ascii="Times New Roman" w:eastAsia="Times New Roman" w:hAnsi="Times New Roman" w:cs="Times New Roman"/>
          <w:bCs/>
          <w:sz w:val="24"/>
          <w:szCs w:val="24"/>
        </w:rPr>
        <w:t>ADaBoost</w:t>
      </w:r>
      <w:proofErr w:type="spellEnd"/>
      <w:r w:rsidRPr="009239CF">
        <w:rPr>
          <w:rFonts w:ascii="Times New Roman" w:eastAsia="Times New Roman" w:hAnsi="Times New Roman" w:cs="Times New Roman"/>
          <w:bCs/>
          <w:sz w:val="24"/>
          <w:szCs w:val="24"/>
        </w:rPr>
        <w:t xml:space="preserve"> algorithm's predicting of returns.</w:t>
      </w:r>
    </w:p>
    <w:p w14:paraId="09E22C62" w14:textId="086B9BD3" w:rsidR="009B7515" w:rsidRDefault="009239CF" w:rsidP="009239CF">
      <w:pPr>
        <w:spacing w:line="480" w:lineRule="auto"/>
        <w:jc w:val="both"/>
        <w:rPr>
          <w:rFonts w:ascii="Times New Roman" w:eastAsia="Times New Roman" w:hAnsi="Times New Roman" w:cs="Times New Roman"/>
          <w:bCs/>
          <w:sz w:val="24"/>
          <w:szCs w:val="24"/>
        </w:rPr>
      </w:pPr>
      <w:r w:rsidRPr="009239CF">
        <w:rPr>
          <w:rFonts w:ascii="Times New Roman" w:eastAsia="Times New Roman" w:hAnsi="Times New Roman" w:cs="Times New Roman"/>
          <w:bCs/>
          <w:sz w:val="24"/>
          <w:szCs w:val="24"/>
        </w:rPr>
        <w:t>Others continue to predict stock returns using a special decision-making model for day trading investments on the stock market that was established by the authors. In this model, portfolio selection is done using the mean</w:t>
      </w:r>
      <w:r w:rsidR="007F03E1">
        <w:rPr>
          <w:rFonts w:ascii="Times New Roman" w:eastAsia="Times New Roman" w:hAnsi="Times New Roman" w:cs="Times New Roman"/>
          <w:bCs/>
          <w:sz w:val="24"/>
          <w:szCs w:val="24"/>
        </w:rPr>
        <w:t xml:space="preserve"> </w:t>
      </w:r>
      <w:r w:rsidRPr="009239CF">
        <w:rPr>
          <w:rFonts w:ascii="Times New Roman" w:eastAsia="Times New Roman" w:hAnsi="Times New Roman" w:cs="Times New Roman"/>
          <w:bCs/>
          <w:sz w:val="24"/>
          <w:szCs w:val="24"/>
        </w:rPr>
        <w:t>variance (MV) approach and the support vector machine (SVM) method, respectively. In another work, deep learning algorithms for smart indexing were discussed.</w:t>
      </w:r>
    </w:p>
    <w:p w14:paraId="2A3A02C1" w14:textId="77777777" w:rsidR="00BA3040" w:rsidRDefault="00BA3040" w:rsidP="009239CF">
      <w:pPr>
        <w:spacing w:line="480" w:lineRule="auto"/>
        <w:jc w:val="both"/>
        <w:rPr>
          <w:rFonts w:ascii="Times New Roman" w:eastAsia="Times New Roman" w:hAnsi="Times New Roman" w:cs="Times New Roman"/>
          <w:bCs/>
          <w:sz w:val="24"/>
          <w:szCs w:val="24"/>
        </w:rPr>
      </w:pPr>
    </w:p>
    <w:p w14:paraId="223E1FA1" w14:textId="43D7185D" w:rsidR="009239CF" w:rsidRDefault="00BA3040" w:rsidP="009239CF">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Applications of LSTM </w:t>
      </w:r>
      <w:r w:rsidR="009239CF" w:rsidRPr="009239CF">
        <w:rPr>
          <w:rFonts w:ascii="Times New Roman" w:eastAsia="Times New Roman" w:hAnsi="Times New Roman" w:cs="Times New Roman"/>
          <w:bCs/>
          <w:sz w:val="24"/>
          <w:szCs w:val="24"/>
        </w:rPr>
        <w:t>includes return forecasting, portfolio construction, ethics, fraud detection, decision making, language processing, and sentiment analysis. Additionally, some studies have covered a wide range of trends and Applications of Machine Learning in Quantitative Finance. Due to the fact that these models don't rely on long-term memory (past sequences of data), a class of machine learning algorithms based on recurrent neural networks has proven to be particularly effective in forecasting and price prediction in the financial market. In a paper, the accuracy of the illustrative time series data forecasting methods, the LSTM and the autoregressive integrated moving average (ARIMA), is compared. These methods were applied to a collection of financial data, and the findings revealed that LSTM outperformed ARIMA by a wide margin.</w:t>
      </w:r>
    </w:p>
    <w:p w14:paraId="4349EF99" w14:textId="77777777" w:rsidR="0028117E" w:rsidRDefault="0028117E" w:rsidP="009239CF">
      <w:pPr>
        <w:spacing w:line="480" w:lineRule="auto"/>
        <w:jc w:val="both"/>
        <w:rPr>
          <w:rFonts w:ascii="Times New Roman" w:eastAsia="Times New Roman" w:hAnsi="Times New Roman" w:cs="Times New Roman"/>
          <w:bCs/>
          <w:sz w:val="24"/>
          <w:szCs w:val="24"/>
        </w:rPr>
      </w:pPr>
    </w:p>
    <w:p w14:paraId="426788E5" w14:textId="29FE5133" w:rsidR="0028117E" w:rsidRPr="00A84F47" w:rsidRDefault="0028117E" w:rsidP="0028117E">
      <w:pPr>
        <w:spacing w:line="480" w:lineRule="auto"/>
        <w:jc w:val="both"/>
        <w:rPr>
          <w:rFonts w:ascii="Times New Roman" w:eastAsia="Times New Roman" w:hAnsi="Times New Roman" w:cs="Times New Roman"/>
          <w:sz w:val="24"/>
          <w:szCs w:val="24"/>
        </w:rPr>
      </w:pPr>
      <w:r w:rsidRPr="00127EA6">
        <w:rPr>
          <w:rFonts w:ascii="Times New Roman" w:eastAsia="Times New Roman" w:hAnsi="Times New Roman" w:cs="Times New Roman"/>
          <w:sz w:val="24"/>
          <w:szCs w:val="24"/>
        </w:rPr>
        <w:t>The majority of earlier research in this field has used traditional algorithms to predict stock prices, including linear regression, Random Walk Theory (RWT), Moving Average Convergence/Divergence (MACD), and autoregressive moving average (ARMA) and autoregressive integrated moving average (ARIMA). Recent research demonstrates that machine learning can improve stock market prediction. methods like Random Forest (RF) and Support Vector Machine (SVM). Some neural network-based techniques, including</w:t>
      </w:r>
      <w:r>
        <w:rPr>
          <w:rFonts w:ascii="Times New Roman" w:eastAsia="Times New Roman" w:hAnsi="Times New Roman" w:cs="Times New Roman"/>
          <w:sz w:val="24"/>
          <w:szCs w:val="24"/>
        </w:rPr>
        <w:t xml:space="preserve"> </w:t>
      </w:r>
      <w:r w:rsidRPr="00127EA6">
        <w:rPr>
          <w:rFonts w:ascii="Times New Roman" w:eastAsia="Times New Roman" w:hAnsi="Times New Roman" w:cs="Times New Roman"/>
          <w:sz w:val="24"/>
          <w:szCs w:val="24"/>
        </w:rPr>
        <w:t xml:space="preserve">Recurrent </w:t>
      </w:r>
      <w:r w:rsidRPr="00127EA6">
        <w:rPr>
          <w:rFonts w:ascii="Times New Roman" w:eastAsia="Times New Roman" w:hAnsi="Times New Roman" w:cs="Times New Roman"/>
          <w:sz w:val="24"/>
          <w:szCs w:val="24"/>
        </w:rPr>
        <w:lastRenderedPageBreak/>
        <w:t>Neural Networks (RNN), and Artificial Neural Networks (ANN</w:t>
      </w:r>
      <w:r w:rsidR="000A0020" w:rsidRPr="00127EA6">
        <w:rPr>
          <w:rFonts w:ascii="Times New Roman" w:eastAsia="Times New Roman" w:hAnsi="Times New Roman" w:cs="Times New Roman"/>
          <w:sz w:val="24"/>
          <w:szCs w:val="24"/>
        </w:rPr>
        <w:t>), Convolutional</w:t>
      </w:r>
      <w:r w:rsidRPr="00127EA6">
        <w:rPr>
          <w:rFonts w:ascii="Times New Roman" w:eastAsia="Times New Roman" w:hAnsi="Times New Roman" w:cs="Times New Roman"/>
          <w:sz w:val="24"/>
          <w:szCs w:val="24"/>
        </w:rPr>
        <w:t xml:space="preserve"> Neural Networks (CNN)</w:t>
      </w:r>
      <w:r>
        <w:rPr>
          <w:rFonts w:ascii="Times New Roman" w:eastAsia="Times New Roman" w:hAnsi="Times New Roman" w:cs="Times New Roman"/>
          <w:sz w:val="24"/>
          <w:szCs w:val="24"/>
        </w:rPr>
        <w:t xml:space="preserve"> and </w:t>
      </w:r>
      <w:r w:rsidRPr="00127EA6">
        <w:rPr>
          <w:rFonts w:ascii="Times New Roman" w:eastAsia="Times New Roman" w:hAnsi="Times New Roman" w:cs="Times New Roman"/>
          <w:sz w:val="24"/>
          <w:szCs w:val="24"/>
        </w:rPr>
        <w:t xml:space="preserve">Long </w:t>
      </w:r>
      <w:r w:rsidR="000A0020" w:rsidRPr="00127EA6">
        <w:rPr>
          <w:rFonts w:ascii="Times New Roman" w:eastAsia="Times New Roman" w:hAnsi="Times New Roman" w:cs="Times New Roman"/>
          <w:sz w:val="24"/>
          <w:szCs w:val="24"/>
        </w:rPr>
        <w:t>Short-Term</w:t>
      </w:r>
      <w:r w:rsidRPr="00127EA6">
        <w:rPr>
          <w:rFonts w:ascii="Times New Roman" w:eastAsia="Times New Roman" w:hAnsi="Times New Roman" w:cs="Times New Roman"/>
          <w:sz w:val="24"/>
          <w:szCs w:val="24"/>
        </w:rPr>
        <w:t xml:space="preserve"> Memory (LSTM), have also demonstrated promising outcomes.</w:t>
      </w:r>
    </w:p>
    <w:p w14:paraId="7F5A331B" w14:textId="77777777" w:rsidR="0028117E" w:rsidRPr="009239CF" w:rsidRDefault="0028117E" w:rsidP="009239CF">
      <w:pPr>
        <w:spacing w:line="480" w:lineRule="auto"/>
        <w:jc w:val="both"/>
        <w:rPr>
          <w:rFonts w:ascii="Times New Roman" w:eastAsia="Times New Roman" w:hAnsi="Times New Roman" w:cs="Times New Roman"/>
          <w:bCs/>
          <w:sz w:val="24"/>
          <w:szCs w:val="24"/>
        </w:rPr>
      </w:pPr>
    </w:p>
    <w:p w14:paraId="7BE79D96" w14:textId="77777777" w:rsidR="009239CF" w:rsidRDefault="009239CF" w:rsidP="009239CF">
      <w:pPr>
        <w:spacing w:line="480" w:lineRule="auto"/>
        <w:jc w:val="both"/>
        <w:rPr>
          <w:rFonts w:ascii="Times New Roman" w:eastAsia="Times New Roman" w:hAnsi="Times New Roman" w:cs="Times New Roman"/>
          <w:b/>
          <w:sz w:val="32"/>
          <w:szCs w:val="32"/>
        </w:rPr>
      </w:pPr>
    </w:p>
    <w:p w14:paraId="44CD588F" w14:textId="77777777" w:rsidR="009B7515" w:rsidRDefault="009B7515">
      <w:pPr>
        <w:spacing w:line="480" w:lineRule="auto"/>
        <w:jc w:val="both"/>
        <w:rPr>
          <w:rFonts w:ascii="Times New Roman" w:eastAsia="Times New Roman" w:hAnsi="Times New Roman" w:cs="Times New Roman"/>
          <w:b/>
          <w:sz w:val="32"/>
          <w:szCs w:val="32"/>
        </w:rPr>
      </w:pPr>
    </w:p>
    <w:p w14:paraId="14CB3F31" w14:textId="77777777" w:rsidR="009B7515" w:rsidRDefault="009B7515">
      <w:pPr>
        <w:spacing w:line="480" w:lineRule="auto"/>
        <w:jc w:val="both"/>
        <w:rPr>
          <w:rFonts w:ascii="Times New Roman" w:eastAsia="Times New Roman" w:hAnsi="Times New Roman" w:cs="Times New Roman"/>
          <w:b/>
          <w:sz w:val="32"/>
          <w:szCs w:val="32"/>
        </w:rPr>
      </w:pPr>
    </w:p>
    <w:p w14:paraId="5443FB17" w14:textId="77777777" w:rsidR="009B7515" w:rsidRDefault="009B7515">
      <w:pPr>
        <w:spacing w:line="480" w:lineRule="auto"/>
        <w:jc w:val="both"/>
        <w:rPr>
          <w:rFonts w:ascii="Times New Roman" w:eastAsia="Times New Roman" w:hAnsi="Times New Roman" w:cs="Times New Roman"/>
          <w:b/>
          <w:sz w:val="32"/>
          <w:szCs w:val="32"/>
        </w:rPr>
      </w:pPr>
    </w:p>
    <w:p w14:paraId="4F047559" w14:textId="77777777" w:rsidR="009B7515" w:rsidRDefault="009B7515">
      <w:pPr>
        <w:spacing w:line="480" w:lineRule="auto"/>
        <w:jc w:val="both"/>
        <w:rPr>
          <w:rFonts w:ascii="Times New Roman" w:eastAsia="Times New Roman" w:hAnsi="Times New Roman" w:cs="Times New Roman"/>
          <w:b/>
          <w:sz w:val="32"/>
          <w:szCs w:val="32"/>
        </w:rPr>
      </w:pPr>
    </w:p>
    <w:p w14:paraId="7916C8EC" w14:textId="77777777" w:rsidR="009B7515" w:rsidRDefault="009B7515">
      <w:pPr>
        <w:spacing w:line="480" w:lineRule="auto"/>
        <w:jc w:val="both"/>
        <w:rPr>
          <w:rFonts w:ascii="Times New Roman" w:eastAsia="Times New Roman" w:hAnsi="Times New Roman" w:cs="Times New Roman"/>
          <w:b/>
          <w:sz w:val="32"/>
          <w:szCs w:val="32"/>
        </w:rPr>
      </w:pPr>
    </w:p>
    <w:p w14:paraId="7A26EDA8" w14:textId="77777777" w:rsidR="009B7515" w:rsidRDefault="009B7515">
      <w:pPr>
        <w:spacing w:line="480" w:lineRule="auto"/>
        <w:jc w:val="both"/>
        <w:rPr>
          <w:rFonts w:ascii="Times New Roman" w:eastAsia="Times New Roman" w:hAnsi="Times New Roman" w:cs="Times New Roman"/>
          <w:b/>
          <w:sz w:val="32"/>
          <w:szCs w:val="32"/>
        </w:rPr>
      </w:pPr>
    </w:p>
    <w:p w14:paraId="427843D6" w14:textId="77777777" w:rsidR="009B7515" w:rsidRDefault="009B7515">
      <w:pPr>
        <w:spacing w:line="480" w:lineRule="auto"/>
        <w:jc w:val="both"/>
        <w:rPr>
          <w:rFonts w:ascii="Times New Roman" w:eastAsia="Times New Roman" w:hAnsi="Times New Roman" w:cs="Times New Roman"/>
          <w:b/>
          <w:sz w:val="32"/>
          <w:szCs w:val="32"/>
        </w:rPr>
      </w:pPr>
    </w:p>
    <w:p w14:paraId="1ACF41AF" w14:textId="77777777" w:rsidR="009B7515" w:rsidRDefault="009B7515">
      <w:pPr>
        <w:spacing w:line="480" w:lineRule="auto"/>
        <w:jc w:val="both"/>
        <w:rPr>
          <w:rFonts w:ascii="Times New Roman" w:eastAsia="Times New Roman" w:hAnsi="Times New Roman" w:cs="Times New Roman"/>
          <w:b/>
          <w:sz w:val="32"/>
          <w:szCs w:val="32"/>
        </w:rPr>
      </w:pPr>
    </w:p>
    <w:p w14:paraId="1C17A15B" w14:textId="77777777" w:rsidR="009B7515" w:rsidRDefault="009B7515">
      <w:pPr>
        <w:spacing w:line="480" w:lineRule="auto"/>
        <w:jc w:val="both"/>
        <w:rPr>
          <w:rFonts w:ascii="Times New Roman" w:eastAsia="Times New Roman" w:hAnsi="Times New Roman" w:cs="Times New Roman"/>
          <w:b/>
          <w:sz w:val="32"/>
          <w:szCs w:val="32"/>
        </w:rPr>
      </w:pPr>
    </w:p>
    <w:p w14:paraId="5195DE2C" w14:textId="77777777" w:rsidR="009B7515" w:rsidRDefault="009B7515">
      <w:pPr>
        <w:spacing w:line="480" w:lineRule="auto"/>
        <w:jc w:val="both"/>
        <w:rPr>
          <w:rFonts w:ascii="Times New Roman" w:eastAsia="Times New Roman" w:hAnsi="Times New Roman" w:cs="Times New Roman"/>
          <w:b/>
          <w:sz w:val="32"/>
          <w:szCs w:val="32"/>
        </w:rPr>
      </w:pPr>
    </w:p>
    <w:p w14:paraId="7D792E13" w14:textId="77777777" w:rsidR="009B7515" w:rsidRDefault="009B7515">
      <w:pPr>
        <w:spacing w:line="480" w:lineRule="auto"/>
        <w:jc w:val="both"/>
        <w:rPr>
          <w:rFonts w:ascii="Times New Roman" w:eastAsia="Times New Roman" w:hAnsi="Times New Roman" w:cs="Times New Roman"/>
          <w:b/>
          <w:sz w:val="32"/>
          <w:szCs w:val="32"/>
        </w:rPr>
      </w:pPr>
    </w:p>
    <w:p w14:paraId="2CE984EA" w14:textId="77777777" w:rsidR="009B7515" w:rsidRDefault="009B7515">
      <w:pPr>
        <w:spacing w:line="480" w:lineRule="auto"/>
        <w:jc w:val="both"/>
        <w:rPr>
          <w:rFonts w:ascii="Times New Roman" w:eastAsia="Times New Roman" w:hAnsi="Times New Roman" w:cs="Times New Roman"/>
          <w:b/>
          <w:sz w:val="32"/>
          <w:szCs w:val="32"/>
        </w:rPr>
      </w:pPr>
    </w:p>
    <w:p w14:paraId="55000B27" w14:textId="77777777" w:rsidR="002D579D" w:rsidRDefault="002D579D">
      <w:pPr>
        <w:spacing w:line="480" w:lineRule="auto"/>
        <w:jc w:val="both"/>
        <w:rPr>
          <w:rFonts w:ascii="Times New Roman" w:eastAsia="Times New Roman" w:hAnsi="Times New Roman" w:cs="Times New Roman"/>
          <w:b/>
          <w:sz w:val="32"/>
          <w:szCs w:val="32"/>
        </w:rPr>
      </w:pPr>
    </w:p>
    <w:p w14:paraId="407A09B7" w14:textId="77777777" w:rsidR="007F03E1" w:rsidRDefault="007F03E1">
      <w:pPr>
        <w:spacing w:line="480" w:lineRule="auto"/>
        <w:jc w:val="both"/>
        <w:rPr>
          <w:rFonts w:ascii="Times New Roman" w:eastAsia="Times New Roman" w:hAnsi="Times New Roman" w:cs="Times New Roman"/>
          <w:b/>
          <w:sz w:val="32"/>
          <w:szCs w:val="32"/>
        </w:rPr>
      </w:pPr>
    </w:p>
    <w:p w14:paraId="4C52DBBE" w14:textId="77777777" w:rsidR="00BE1458" w:rsidRDefault="00BE1458">
      <w:pPr>
        <w:spacing w:line="480" w:lineRule="auto"/>
        <w:jc w:val="both"/>
        <w:rPr>
          <w:rFonts w:ascii="Times New Roman" w:eastAsia="Times New Roman" w:hAnsi="Times New Roman" w:cs="Times New Roman"/>
          <w:b/>
          <w:sz w:val="32"/>
          <w:szCs w:val="32"/>
        </w:rPr>
      </w:pPr>
    </w:p>
    <w:p w14:paraId="159CE226" w14:textId="4A7A2E66" w:rsidR="009B7515"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3</w:t>
      </w:r>
    </w:p>
    <w:p w14:paraId="3E9C76D0" w14:textId="034CCB68" w:rsidR="009B7515" w:rsidRDefault="00EC3525" w:rsidP="00EC3525">
      <w:pPr>
        <w:spacing w:line="480" w:lineRule="auto"/>
        <w:ind w:left="2160" w:firstLine="720"/>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r w:rsidR="00000000">
        <w:rPr>
          <w:rFonts w:ascii="Times New Roman" w:eastAsia="Times New Roman" w:hAnsi="Times New Roman" w:cs="Times New Roman"/>
          <w:b/>
          <w:sz w:val="36"/>
          <w:szCs w:val="36"/>
        </w:rPr>
        <w:t xml:space="preserve">Methodology </w:t>
      </w:r>
    </w:p>
    <w:p w14:paraId="4AFCCD83" w14:textId="1051DF04" w:rsidR="00BA6F7A" w:rsidRDefault="00BA6F7A" w:rsidP="00BA6F7A">
      <w:pPr>
        <w:spacing w:line="480" w:lineRule="auto"/>
        <w:rPr>
          <w:rFonts w:ascii="Times New Roman" w:eastAsia="Times New Roman" w:hAnsi="Times New Roman" w:cs="Times New Roman"/>
          <w:bCs/>
          <w:sz w:val="24"/>
          <w:szCs w:val="24"/>
        </w:rPr>
      </w:pPr>
      <w:r w:rsidRPr="00BA6F7A">
        <w:rPr>
          <w:rFonts w:ascii="Times New Roman" w:eastAsia="Times New Roman" w:hAnsi="Times New Roman" w:cs="Times New Roman"/>
          <w:bCs/>
          <w:sz w:val="24"/>
          <w:szCs w:val="24"/>
        </w:rPr>
        <w:t>The</w:t>
      </w:r>
      <w:r>
        <w:rPr>
          <w:rFonts w:ascii="Times New Roman" w:eastAsia="Times New Roman" w:hAnsi="Times New Roman" w:cs="Times New Roman"/>
          <w:bCs/>
          <w:sz w:val="24"/>
          <w:szCs w:val="24"/>
        </w:rPr>
        <w:t xml:space="preserve"> following steps are included in Stock Price Prediction using LSTM –</w:t>
      </w:r>
    </w:p>
    <w:p w14:paraId="6D9D4772" w14:textId="36001DE3" w:rsidR="00BA6F7A" w:rsidRPr="00615B73" w:rsidRDefault="00961BDE" w:rsidP="00615B73">
      <w:pPr>
        <w:pStyle w:val="ListParagraph"/>
        <w:numPr>
          <w:ilvl w:val="0"/>
          <w:numId w:val="6"/>
        </w:numPr>
        <w:spacing w:line="480" w:lineRule="auto"/>
        <w:rPr>
          <w:rFonts w:eastAsia="Times New Roman"/>
        </w:rPr>
      </w:pPr>
      <w:r>
        <w:rPr>
          <w:rFonts w:eastAsia="Times New Roman"/>
        </w:rPr>
        <w:t>I</w:t>
      </w:r>
      <w:r w:rsidR="00615B73" w:rsidRPr="00615B73">
        <w:rPr>
          <w:rFonts w:eastAsia="Times New Roman"/>
        </w:rPr>
        <w:t>mporting the required libraries</w:t>
      </w:r>
    </w:p>
    <w:p w14:paraId="7B66380A" w14:textId="3DEB30C2" w:rsidR="00615B73" w:rsidRDefault="00615B73" w:rsidP="00961BDE">
      <w:pPr>
        <w:spacing w:line="480" w:lineRule="auto"/>
        <w:rPr>
          <w:rFonts w:eastAsia="Times New Roman"/>
        </w:rPr>
      </w:pPr>
      <w:r w:rsidRPr="00615B73">
        <w:rPr>
          <w:noProof/>
        </w:rPr>
        <w:drawing>
          <wp:inline distT="0" distB="0" distL="0" distR="0" wp14:anchorId="75032381" wp14:editId="147607B9">
            <wp:extent cx="2197213" cy="997001"/>
            <wp:effectExtent l="0" t="0" r="0" b="0"/>
            <wp:docPr id="1961392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392315" name=""/>
                    <pic:cNvPicPr/>
                  </pic:nvPicPr>
                  <pic:blipFill>
                    <a:blip r:embed="rId12"/>
                    <a:stretch>
                      <a:fillRect/>
                    </a:stretch>
                  </pic:blipFill>
                  <pic:spPr>
                    <a:xfrm>
                      <a:off x="0" y="0"/>
                      <a:ext cx="2197213" cy="997001"/>
                    </a:xfrm>
                    <a:prstGeom prst="rect">
                      <a:avLst/>
                    </a:prstGeom>
                  </pic:spPr>
                </pic:pic>
              </a:graphicData>
            </a:graphic>
          </wp:inline>
        </w:drawing>
      </w:r>
      <w:r w:rsidRPr="00615B73">
        <w:rPr>
          <w:rFonts w:eastAsia="Times New Roman"/>
        </w:rPr>
        <w:t xml:space="preserve"> </w:t>
      </w:r>
      <w:r>
        <w:rPr>
          <w:rFonts w:eastAsia="Times New Roman"/>
        </w:rPr>
        <w:t xml:space="preserve">         </w:t>
      </w:r>
      <w:r w:rsidRPr="00615B73">
        <w:rPr>
          <w:noProof/>
        </w:rPr>
        <w:drawing>
          <wp:inline distT="0" distB="0" distL="0" distR="0" wp14:anchorId="19443368" wp14:editId="6874DA4C">
            <wp:extent cx="2883048" cy="1111307"/>
            <wp:effectExtent l="0" t="0" r="0" b="0"/>
            <wp:docPr id="1111988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988935" name=""/>
                    <pic:cNvPicPr/>
                  </pic:nvPicPr>
                  <pic:blipFill>
                    <a:blip r:embed="rId13"/>
                    <a:stretch>
                      <a:fillRect/>
                    </a:stretch>
                  </pic:blipFill>
                  <pic:spPr>
                    <a:xfrm>
                      <a:off x="0" y="0"/>
                      <a:ext cx="2883048" cy="1111307"/>
                    </a:xfrm>
                    <a:prstGeom prst="rect">
                      <a:avLst/>
                    </a:prstGeom>
                  </pic:spPr>
                </pic:pic>
              </a:graphicData>
            </a:graphic>
          </wp:inline>
        </w:drawing>
      </w:r>
      <w:r w:rsidRPr="00615B73">
        <w:rPr>
          <w:rFonts w:eastAsia="Times New Roman"/>
          <w:noProof/>
        </w:rPr>
        <w:drawing>
          <wp:inline distT="0" distB="0" distL="0" distR="0" wp14:anchorId="2F9CEFEC" wp14:editId="32ACF166">
            <wp:extent cx="3626036" cy="711237"/>
            <wp:effectExtent l="0" t="0" r="0" b="0"/>
            <wp:docPr id="753681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81981" name=""/>
                    <pic:cNvPicPr/>
                  </pic:nvPicPr>
                  <pic:blipFill>
                    <a:blip r:embed="rId14"/>
                    <a:stretch>
                      <a:fillRect/>
                    </a:stretch>
                  </pic:blipFill>
                  <pic:spPr>
                    <a:xfrm>
                      <a:off x="0" y="0"/>
                      <a:ext cx="3626036" cy="711237"/>
                    </a:xfrm>
                    <a:prstGeom prst="rect">
                      <a:avLst/>
                    </a:prstGeom>
                  </pic:spPr>
                </pic:pic>
              </a:graphicData>
            </a:graphic>
          </wp:inline>
        </w:drawing>
      </w:r>
    </w:p>
    <w:p w14:paraId="1F7EA78D" w14:textId="331E3BC3" w:rsidR="00615B73" w:rsidRDefault="00615B73" w:rsidP="00615B73">
      <w:pPr>
        <w:pStyle w:val="ListParagraph"/>
        <w:numPr>
          <w:ilvl w:val="0"/>
          <w:numId w:val="6"/>
        </w:numPr>
        <w:spacing w:line="480" w:lineRule="auto"/>
        <w:rPr>
          <w:rFonts w:eastAsia="Times New Roman"/>
        </w:rPr>
      </w:pPr>
      <w:r>
        <w:rPr>
          <w:rFonts w:eastAsia="Times New Roman"/>
        </w:rPr>
        <w:t>Preprocessing the Data</w:t>
      </w:r>
    </w:p>
    <w:p w14:paraId="2F6FB884" w14:textId="4DE2DABC" w:rsidR="00615B73" w:rsidRDefault="00615B73" w:rsidP="00961BDE">
      <w:pPr>
        <w:spacing w:line="480" w:lineRule="auto"/>
        <w:rPr>
          <w:rFonts w:eastAsia="Times New Roman"/>
        </w:rPr>
      </w:pPr>
      <w:r w:rsidRPr="00615B73">
        <w:rPr>
          <w:rFonts w:eastAsia="Times New Roman"/>
          <w:noProof/>
        </w:rPr>
        <w:drawing>
          <wp:inline distT="0" distB="0" distL="0" distR="0" wp14:anchorId="373F9B03" wp14:editId="1E2A9470">
            <wp:extent cx="2635385" cy="952549"/>
            <wp:effectExtent l="0" t="0" r="0" b="0"/>
            <wp:docPr id="2034612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612941" name=""/>
                    <pic:cNvPicPr/>
                  </pic:nvPicPr>
                  <pic:blipFill>
                    <a:blip r:embed="rId15"/>
                    <a:stretch>
                      <a:fillRect/>
                    </a:stretch>
                  </pic:blipFill>
                  <pic:spPr>
                    <a:xfrm>
                      <a:off x="0" y="0"/>
                      <a:ext cx="2635385" cy="952549"/>
                    </a:xfrm>
                    <a:prstGeom prst="rect">
                      <a:avLst/>
                    </a:prstGeom>
                  </pic:spPr>
                </pic:pic>
              </a:graphicData>
            </a:graphic>
          </wp:inline>
        </w:drawing>
      </w:r>
      <w:r>
        <w:rPr>
          <w:rFonts w:eastAsia="Times New Roman"/>
        </w:rPr>
        <w:t xml:space="preserve"> </w:t>
      </w:r>
      <w:r w:rsidR="00961BDE">
        <w:rPr>
          <w:rFonts w:eastAsia="Times New Roman"/>
        </w:rPr>
        <w:t xml:space="preserve"> </w:t>
      </w:r>
      <w:r w:rsidR="00961BDE" w:rsidRPr="00961BDE">
        <w:rPr>
          <w:rFonts w:eastAsia="Times New Roman"/>
          <w:noProof/>
        </w:rPr>
        <w:drawing>
          <wp:inline distT="0" distB="0" distL="0" distR="0" wp14:anchorId="12EE3824" wp14:editId="57EC6863">
            <wp:extent cx="3581584" cy="349268"/>
            <wp:effectExtent l="0" t="0" r="0" b="0"/>
            <wp:docPr id="1350148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48509" name=""/>
                    <pic:cNvPicPr/>
                  </pic:nvPicPr>
                  <pic:blipFill>
                    <a:blip r:embed="rId16"/>
                    <a:stretch>
                      <a:fillRect/>
                    </a:stretch>
                  </pic:blipFill>
                  <pic:spPr>
                    <a:xfrm>
                      <a:off x="0" y="0"/>
                      <a:ext cx="3581584" cy="349268"/>
                    </a:xfrm>
                    <a:prstGeom prst="rect">
                      <a:avLst/>
                    </a:prstGeom>
                  </pic:spPr>
                </pic:pic>
              </a:graphicData>
            </a:graphic>
          </wp:inline>
        </w:drawing>
      </w:r>
    </w:p>
    <w:p w14:paraId="1766014C" w14:textId="6E969FD8" w:rsidR="002D579D" w:rsidRPr="00961BDE" w:rsidRDefault="00687437" w:rsidP="002D579D">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w:t>
      </w:r>
      <w:r w:rsidR="00961BDE" w:rsidRPr="00961BDE">
        <w:rPr>
          <w:rFonts w:ascii="Times New Roman" w:eastAsia="Times New Roman" w:hAnsi="Times New Roman" w:cs="Times New Roman"/>
          <w:bCs/>
          <w:sz w:val="24"/>
          <w:szCs w:val="24"/>
        </w:rPr>
        <w:t>ith real data, it is always a good to normalize or rescale the data within a given range. This help</w:t>
      </w:r>
      <w:r w:rsidR="00961BDE">
        <w:rPr>
          <w:rFonts w:ascii="Times New Roman" w:eastAsia="Times New Roman" w:hAnsi="Times New Roman" w:cs="Times New Roman"/>
          <w:bCs/>
          <w:sz w:val="24"/>
          <w:szCs w:val="24"/>
        </w:rPr>
        <w:t>s</w:t>
      </w:r>
      <w:r w:rsidR="00961BDE" w:rsidRPr="00961BDE">
        <w:rPr>
          <w:rFonts w:ascii="Times New Roman" w:eastAsia="Times New Roman" w:hAnsi="Times New Roman" w:cs="Times New Roman"/>
          <w:bCs/>
          <w:sz w:val="24"/>
          <w:szCs w:val="24"/>
        </w:rPr>
        <w:t xml:space="preserve"> the model to rapid convergence by preventing characteristics with higher numeric values from unfairly interfering with and biassing the model.</w:t>
      </w:r>
    </w:p>
    <w:p w14:paraId="70F80E9A" w14:textId="44003FC6" w:rsidR="00BA6F7A" w:rsidRDefault="00961BDE" w:rsidP="002D579D">
      <w:pPr>
        <w:spacing w:line="480" w:lineRule="auto"/>
        <w:rPr>
          <w:rFonts w:ascii="Times New Roman" w:hAnsi="Times New Roman" w:cs="Times New Roman"/>
          <w:color w:val="272C37"/>
          <w:sz w:val="24"/>
          <w:szCs w:val="24"/>
        </w:rPr>
      </w:pPr>
      <w:proofErr w:type="spellStart"/>
      <w:r w:rsidRPr="00961BDE">
        <w:rPr>
          <w:rFonts w:ascii="Times New Roman" w:hAnsi="Times New Roman" w:cs="Times New Roman"/>
          <w:color w:val="272C37"/>
          <w:sz w:val="24"/>
          <w:szCs w:val="24"/>
        </w:rPr>
        <w:t>MinMaxScaler</w:t>
      </w:r>
      <w:proofErr w:type="spellEnd"/>
      <w:r w:rsidRPr="00961BDE">
        <w:rPr>
          <w:rFonts w:ascii="Times New Roman" w:hAnsi="Times New Roman" w:cs="Times New Roman"/>
          <w:color w:val="272C37"/>
          <w:sz w:val="24"/>
          <w:szCs w:val="24"/>
        </w:rPr>
        <w:t xml:space="preserve"> preprocessing package is also available through Scikit-learn. However, taking the surrounding circumstances into account, stock prices may peak or trough on various days, making it risky to use those numbers to sway others. Since neither of these solutions would significantly alter the values, we continue to use </w:t>
      </w:r>
      <w:proofErr w:type="spellStart"/>
      <w:r w:rsidRPr="00961BDE">
        <w:rPr>
          <w:rFonts w:ascii="Times New Roman" w:hAnsi="Times New Roman" w:cs="Times New Roman"/>
          <w:color w:val="272C37"/>
          <w:sz w:val="24"/>
          <w:szCs w:val="24"/>
        </w:rPr>
        <w:t>StandardScaler</w:t>
      </w:r>
      <w:proofErr w:type="spellEnd"/>
      <w:r w:rsidRPr="00961BDE">
        <w:rPr>
          <w:rFonts w:ascii="Times New Roman" w:hAnsi="Times New Roman" w:cs="Times New Roman"/>
          <w:color w:val="272C37"/>
          <w:sz w:val="24"/>
          <w:szCs w:val="24"/>
        </w:rPr>
        <w:t>.</w:t>
      </w:r>
    </w:p>
    <w:p w14:paraId="0EDAB084" w14:textId="77777777" w:rsidR="007F03E1" w:rsidRDefault="007F03E1" w:rsidP="002D579D">
      <w:pPr>
        <w:spacing w:line="480" w:lineRule="auto"/>
        <w:rPr>
          <w:rFonts w:ascii="Times New Roman" w:hAnsi="Times New Roman" w:cs="Times New Roman"/>
          <w:color w:val="272C37"/>
          <w:sz w:val="24"/>
          <w:szCs w:val="24"/>
        </w:rPr>
      </w:pPr>
    </w:p>
    <w:p w14:paraId="5D489CA6" w14:textId="3BB8A29A" w:rsidR="00961BDE" w:rsidRDefault="00961BDE" w:rsidP="00961BDE">
      <w:pPr>
        <w:pStyle w:val="ListParagraph"/>
        <w:numPr>
          <w:ilvl w:val="0"/>
          <w:numId w:val="6"/>
        </w:numPr>
        <w:spacing w:line="480" w:lineRule="auto"/>
        <w:rPr>
          <w:color w:val="272C37"/>
        </w:rPr>
      </w:pPr>
      <w:r>
        <w:rPr>
          <w:color w:val="272C37"/>
        </w:rPr>
        <w:lastRenderedPageBreak/>
        <w:t>Create Training and Testing Sets (80:20 ratio)</w:t>
      </w:r>
    </w:p>
    <w:p w14:paraId="4B463846" w14:textId="41403CE7" w:rsidR="00961BDE" w:rsidRDefault="00961BDE" w:rsidP="00961BDE">
      <w:pPr>
        <w:spacing w:line="480" w:lineRule="auto"/>
        <w:ind w:left="360"/>
        <w:rPr>
          <w:color w:val="272C37"/>
        </w:rPr>
      </w:pPr>
      <w:r w:rsidRPr="00961BDE">
        <w:rPr>
          <w:noProof/>
          <w:color w:val="272C37"/>
        </w:rPr>
        <w:drawing>
          <wp:inline distT="0" distB="0" distL="0" distR="0" wp14:anchorId="586D2E2D" wp14:editId="6F916064">
            <wp:extent cx="4705592" cy="1092256"/>
            <wp:effectExtent l="0" t="0" r="0" b="0"/>
            <wp:docPr id="2143673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73740" name=""/>
                    <pic:cNvPicPr/>
                  </pic:nvPicPr>
                  <pic:blipFill>
                    <a:blip r:embed="rId17"/>
                    <a:stretch>
                      <a:fillRect/>
                    </a:stretch>
                  </pic:blipFill>
                  <pic:spPr>
                    <a:xfrm>
                      <a:off x="0" y="0"/>
                      <a:ext cx="4705592" cy="1092256"/>
                    </a:xfrm>
                    <a:prstGeom prst="rect">
                      <a:avLst/>
                    </a:prstGeom>
                  </pic:spPr>
                </pic:pic>
              </a:graphicData>
            </a:graphic>
          </wp:inline>
        </w:drawing>
      </w:r>
    </w:p>
    <w:p w14:paraId="5D4AC373" w14:textId="616B2410" w:rsidR="00961BDE" w:rsidRDefault="00961BDE" w:rsidP="00961BDE">
      <w:pPr>
        <w:pStyle w:val="ListParagraph"/>
        <w:numPr>
          <w:ilvl w:val="0"/>
          <w:numId w:val="6"/>
        </w:numPr>
        <w:spacing w:line="480" w:lineRule="auto"/>
        <w:rPr>
          <w:color w:val="272C37"/>
        </w:rPr>
      </w:pPr>
      <w:r>
        <w:rPr>
          <w:color w:val="272C37"/>
        </w:rPr>
        <w:t>Building the LSTM Model</w:t>
      </w:r>
    </w:p>
    <w:p w14:paraId="17CBDEFC" w14:textId="7406C636" w:rsidR="006A0EC5" w:rsidRPr="006A0EC5" w:rsidRDefault="006A0EC5" w:rsidP="006A0EC5">
      <w:pPr>
        <w:spacing w:line="480" w:lineRule="auto"/>
        <w:ind w:left="360"/>
        <w:rPr>
          <w:rFonts w:ascii="Times New Roman" w:hAnsi="Times New Roman" w:cs="Times New Roman"/>
          <w:color w:val="272C37"/>
        </w:rPr>
      </w:pPr>
      <w:r w:rsidRPr="006A0EC5">
        <w:rPr>
          <w:rFonts w:ascii="Times New Roman" w:hAnsi="Times New Roman" w:cs="Times New Roman"/>
          <w:color w:val="272C37"/>
        </w:rPr>
        <w:t xml:space="preserve">We will create a basic, single-unit LSTM model using the Sequential and LSTM modules offered by </w:t>
      </w:r>
      <w:proofErr w:type="spellStart"/>
      <w:r w:rsidRPr="006A0EC5">
        <w:rPr>
          <w:rFonts w:ascii="Times New Roman" w:hAnsi="Times New Roman" w:cs="Times New Roman"/>
          <w:color w:val="272C37"/>
        </w:rPr>
        <w:t>Tensorflow</w:t>
      </w:r>
      <w:proofErr w:type="spellEnd"/>
      <w:r w:rsidRPr="006A0EC5">
        <w:rPr>
          <w:rFonts w:ascii="Times New Roman" w:hAnsi="Times New Roman" w:cs="Times New Roman"/>
          <w:color w:val="272C37"/>
        </w:rPr>
        <w:t xml:space="preserve"> </w:t>
      </w:r>
      <w:proofErr w:type="spellStart"/>
      <w:r w:rsidRPr="006A0EC5">
        <w:rPr>
          <w:rFonts w:ascii="Times New Roman" w:hAnsi="Times New Roman" w:cs="Times New Roman"/>
          <w:color w:val="272C37"/>
        </w:rPr>
        <w:t>Keras</w:t>
      </w:r>
      <w:proofErr w:type="spellEnd"/>
      <w:r>
        <w:rPr>
          <w:rFonts w:ascii="Times New Roman" w:hAnsi="Times New Roman" w:cs="Times New Roman"/>
          <w:color w:val="272C37"/>
        </w:rPr>
        <w:t>.</w:t>
      </w:r>
      <w:r>
        <w:rPr>
          <w:rFonts w:ascii="Times New Roman" w:hAnsi="Times New Roman" w:cs="Times New Roman"/>
          <w:color w:val="212529"/>
          <w:shd w:val="clear" w:color="auto" w:fill="FFFFFF"/>
        </w:rPr>
        <w:t xml:space="preserve"> Compile the model using and</w:t>
      </w:r>
      <w:r>
        <w:rPr>
          <w:rFonts w:ascii="Segoe UI" w:hAnsi="Segoe UI" w:cs="Segoe UI"/>
          <w:color w:val="212529"/>
          <w:shd w:val="clear" w:color="auto" w:fill="FFFFFF"/>
        </w:rPr>
        <w:t xml:space="preserve"> </w:t>
      </w:r>
      <w:r w:rsidRPr="006A0EC5">
        <w:rPr>
          <w:rFonts w:ascii="Times New Roman" w:hAnsi="Times New Roman" w:cs="Times New Roman"/>
          <w:color w:val="212529"/>
          <w:shd w:val="clear" w:color="auto" w:fill="FFFFFF"/>
        </w:rPr>
        <w:t>fit th</w:t>
      </w:r>
      <w:r>
        <w:rPr>
          <w:rFonts w:ascii="Times New Roman" w:hAnsi="Times New Roman" w:cs="Times New Roman"/>
          <w:color w:val="212529"/>
          <w:shd w:val="clear" w:color="auto" w:fill="FFFFFF"/>
        </w:rPr>
        <w:t>e</w:t>
      </w:r>
      <w:r w:rsidRPr="006A0EC5">
        <w:rPr>
          <w:rFonts w:ascii="Times New Roman" w:hAnsi="Times New Roman" w:cs="Times New Roman"/>
          <w:color w:val="212529"/>
          <w:shd w:val="clear" w:color="auto" w:fill="FFFFFF"/>
        </w:rPr>
        <w:t xml:space="preserve"> model to the training data.</w:t>
      </w:r>
    </w:p>
    <w:p w14:paraId="258C218A" w14:textId="255C2DEA" w:rsidR="00961BDE" w:rsidRDefault="00961BDE" w:rsidP="00961BDE">
      <w:pPr>
        <w:spacing w:line="480" w:lineRule="auto"/>
        <w:ind w:left="360"/>
        <w:rPr>
          <w:color w:val="272C37"/>
        </w:rPr>
      </w:pPr>
      <w:r w:rsidRPr="00961BDE">
        <w:rPr>
          <w:noProof/>
          <w:color w:val="272C37"/>
        </w:rPr>
        <w:drawing>
          <wp:inline distT="0" distB="0" distL="0" distR="0" wp14:anchorId="5C5A3E60" wp14:editId="2105D225">
            <wp:extent cx="5295900" cy="1778635"/>
            <wp:effectExtent l="0" t="0" r="0" b="0"/>
            <wp:docPr id="504595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95063" name=""/>
                    <pic:cNvPicPr/>
                  </pic:nvPicPr>
                  <pic:blipFill>
                    <a:blip r:embed="rId18"/>
                    <a:stretch>
                      <a:fillRect/>
                    </a:stretch>
                  </pic:blipFill>
                  <pic:spPr>
                    <a:xfrm>
                      <a:off x="0" y="0"/>
                      <a:ext cx="5309761" cy="1783290"/>
                    </a:xfrm>
                    <a:prstGeom prst="rect">
                      <a:avLst/>
                    </a:prstGeom>
                  </pic:spPr>
                </pic:pic>
              </a:graphicData>
            </a:graphic>
          </wp:inline>
        </w:drawing>
      </w:r>
    </w:p>
    <w:p w14:paraId="106A935E" w14:textId="7E3ED88C" w:rsidR="006A0EC5" w:rsidRDefault="006A0EC5" w:rsidP="00961BDE">
      <w:pPr>
        <w:spacing w:line="480" w:lineRule="auto"/>
        <w:ind w:left="360"/>
        <w:rPr>
          <w:color w:val="272C37"/>
        </w:rPr>
      </w:pPr>
      <w:r w:rsidRPr="006A0EC5">
        <w:rPr>
          <w:noProof/>
          <w:color w:val="272C37"/>
        </w:rPr>
        <w:drawing>
          <wp:inline distT="0" distB="0" distL="0" distR="0" wp14:anchorId="4C067E3A" wp14:editId="30254B37">
            <wp:extent cx="4172164" cy="711237"/>
            <wp:effectExtent l="0" t="0" r="0" b="0"/>
            <wp:docPr id="493644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44103" name=""/>
                    <pic:cNvPicPr/>
                  </pic:nvPicPr>
                  <pic:blipFill>
                    <a:blip r:embed="rId19"/>
                    <a:stretch>
                      <a:fillRect/>
                    </a:stretch>
                  </pic:blipFill>
                  <pic:spPr>
                    <a:xfrm>
                      <a:off x="0" y="0"/>
                      <a:ext cx="4172164" cy="711237"/>
                    </a:xfrm>
                    <a:prstGeom prst="rect">
                      <a:avLst/>
                    </a:prstGeom>
                  </pic:spPr>
                </pic:pic>
              </a:graphicData>
            </a:graphic>
          </wp:inline>
        </w:drawing>
      </w:r>
    </w:p>
    <w:p w14:paraId="293E0FF6" w14:textId="0A403182" w:rsidR="00510716" w:rsidRDefault="00510716" w:rsidP="00510716">
      <w:pPr>
        <w:pStyle w:val="ListParagraph"/>
        <w:numPr>
          <w:ilvl w:val="0"/>
          <w:numId w:val="6"/>
        </w:numPr>
        <w:spacing w:line="480" w:lineRule="auto"/>
        <w:rPr>
          <w:color w:val="272C37"/>
        </w:rPr>
      </w:pPr>
      <w:r>
        <w:rPr>
          <w:color w:val="272C37"/>
        </w:rPr>
        <w:t>Finally predict the stock prices</w:t>
      </w:r>
    </w:p>
    <w:p w14:paraId="1560F7ED" w14:textId="04FA6674" w:rsidR="00687437" w:rsidRPr="00687437" w:rsidRDefault="00687437" w:rsidP="00687437">
      <w:pPr>
        <w:spacing w:line="480" w:lineRule="auto"/>
        <w:ind w:left="360"/>
        <w:rPr>
          <w:color w:val="272C37"/>
        </w:rPr>
      </w:pPr>
      <w:r w:rsidRPr="00687437">
        <w:rPr>
          <w:noProof/>
          <w:color w:val="272C37"/>
        </w:rPr>
        <w:drawing>
          <wp:inline distT="0" distB="0" distL="0" distR="0" wp14:anchorId="1539214C" wp14:editId="4BBF1A14">
            <wp:extent cx="4502381" cy="381020"/>
            <wp:effectExtent l="0" t="0" r="0" b="0"/>
            <wp:docPr id="96106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068627" name=""/>
                    <pic:cNvPicPr/>
                  </pic:nvPicPr>
                  <pic:blipFill>
                    <a:blip r:embed="rId20"/>
                    <a:stretch>
                      <a:fillRect/>
                    </a:stretch>
                  </pic:blipFill>
                  <pic:spPr>
                    <a:xfrm>
                      <a:off x="0" y="0"/>
                      <a:ext cx="4502381" cy="381020"/>
                    </a:xfrm>
                    <a:prstGeom prst="rect">
                      <a:avLst/>
                    </a:prstGeom>
                  </pic:spPr>
                </pic:pic>
              </a:graphicData>
            </a:graphic>
          </wp:inline>
        </w:drawing>
      </w:r>
    </w:p>
    <w:p w14:paraId="65B59E52" w14:textId="1B52755F" w:rsidR="002D579D" w:rsidRPr="002D579D" w:rsidRDefault="002D579D" w:rsidP="002D579D">
      <w:pPr>
        <w:spacing w:line="480" w:lineRule="auto"/>
        <w:rPr>
          <w:rFonts w:ascii="Times New Roman" w:hAnsi="Times New Roman" w:cs="Times New Roman"/>
          <w:b/>
          <w:bCs/>
          <w:color w:val="272C37"/>
          <w:sz w:val="24"/>
          <w:szCs w:val="24"/>
        </w:rPr>
      </w:pPr>
      <w:r w:rsidRPr="002D579D">
        <w:rPr>
          <w:rFonts w:ascii="Times New Roman" w:hAnsi="Times New Roman" w:cs="Times New Roman"/>
          <w:b/>
          <w:bCs/>
          <w:color w:val="272C37"/>
          <w:sz w:val="24"/>
          <w:szCs w:val="24"/>
        </w:rPr>
        <w:t>Understanding Long Short Term Memory Network (LSTM)</w:t>
      </w:r>
    </w:p>
    <w:p w14:paraId="582996B7" w14:textId="1107B022" w:rsidR="00BA6F7A" w:rsidRDefault="00BA6F7A" w:rsidP="002D579D">
      <w:pPr>
        <w:spacing w:line="480" w:lineRule="auto"/>
        <w:rPr>
          <w:rFonts w:ascii="Times New Roman" w:eastAsia="Times New Roman" w:hAnsi="Times New Roman" w:cs="Times New Roman"/>
          <w:color w:val="333333"/>
          <w:sz w:val="24"/>
          <w:szCs w:val="24"/>
          <w:bdr w:val="none" w:sz="0" w:space="0" w:color="auto" w:frame="1"/>
          <w:lang w:val="en-IN"/>
        </w:rPr>
      </w:pPr>
      <w:r>
        <w:rPr>
          <w:rFonts w:ascii="Times New Roman" w:eastAsia="Times New Roman" w:hAnsi="Times New Roman" w:cs="Times New Roman"/>
          <w:color w:val="333333"/>
          <w:sz w:val="24"/>
          <w:szCs w:val="24"/>
          <w:bdr w:val="none" w:sz="0" w:space="0" w:color="auto" w:frame="1"/>
          <w:lang w:val="en-IN"/>
        </w:rPr>
        <w:t xml:space="preserve">                     </w:t>
      </w:r>
      <w:r w:rsidR="00237F95" w:rsidRPr="00237F95">
        <w:rPr>
          <w:rFonts w:ascii="Times New Roman" w:eastAsia="Times New Roman" w:hAnsi="Times New Roman" w:cs="Times New Roman"/>
          <w:noProof/>
          <w:sz w:val="24"/>
          <w:szCs w:val="24"/>
        </w:rPr>
        <w:drawing>
          <wp:inline distT="0" distB="0" distL="0" distR="0" wp14:anchorId="7A4F7AEF" wp14:editId="75530463">
            <wp:extent cx="3264061" cy="1556411"/>
            <wp:effectExtent l="0" t="0" r="0" b="5715"/>
            <wp:docPr id="688244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244100" name=""/>
                    <pic:cNvPicPr/>
                  </pic:nvPicPr>
                  <pic:blipFill>
                    <a:blip r:embed="rId21"/>
                    <a:stretch>
                      <a:fillRect/>
                    </a:stretch>
                  </pic:blipFill>
                  <pic:spPr>
                    <a:xfrm>
                      <a:off x="0" y="0"/>
                      <a:ext cx="3285601" cy="1566682"/>
                    </a:xfrm>
                    <a:prstGeom prst="rect">
                      <a:avLst/>
                    </a:prstGeom>
                  </pic:spPr>
                </pic:pic>
              </a:graphicData>
            </a:graphic>
          </wp:inline>
        </w:drawing>
      </w:r>
      <w:r w:rsidR="00237F95">
        <w:rPr>
          <w:rFonts w:ascii="Times New Roman" w:eastAsia="Times New Roman" w:hAnsi="Times New Roman" w:cs="Times New Roman"/>
          <w:color w:val="333333"/>
          <w:sz w:val="24"/>
          <w:szCs w:val="24"/>
          <w:bdr w:val="none" w:sz="0" w:space="0" w:color="auto" w:frame="1"/>
          <w:lang w:val="en-IN"/>
        </w:rPr>
        <w:t xml:space="preserve">                 </w:t>
      </w:r>
    </w:p>
    <w:p w14:paraId="711353FA" w14:textId="71D54E12" w:rsidR="00237F95" w:rsidRDefault="00BA6F7A" w:rsidP="002D579D">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bdr w:val="none" w:sz="0" w:space="0" w:color="auto" w:frame="1"/>
          <w:lang w:val="en-IN"/>
        </w:rPr>
        <w:t xml:space="preserve">         </w:t>
      </w:r>
      <w:r w:rsidR="00237F95">
        <w:rPr>
          <w:rFonts w:ascii="Times New Roman" w:eastAsia="Times New Roman" w:hAnsi="Times New Roman" w:cs="Times New Roman"/>
          <w:color w:val="333333"/>
          <w:sz w:val="24"/>
          <w:szCs w:val="24"/>
          <w:bdr w:val="none" w:sz="0" w:space="0" w:color="auto" w:frame="1"/>
          <w:lang w:val="en-IN"/>
        </w:rPr>
        <w:t xml:space="preserve"> </w:t>
      </w:r>
      <w:r w:rsidR="00237F95" w:rsidRPr="00E87B63">
        <w:rPr>
          <w:rFonts w:ascii="Times New Roman" w:eastAsia="Times New Roman" w:hAnsi="Times New Roman" w:cs="Times New Roman"/>
          <w:color w:val="333333"/>
          <w:sz w:val="24"/>
          <w:szCs w:val="24"/>
          <w:bdr w:val="none" w:sz="0" w:space="0" w:color="auto" w:frame="1"/>
          <w:lang w:val="en-IN"/>
        </w:rPr>
        <w:t xml:space="preserve">Fig.1 </w:t>
      </w:r>
      <w:r w:rsidR="00237F95" w:rsidRPr="00237F95">
        <w:rPr>
          <w:sz w:val="24"/>
          <w:szCs w:val="24"/>
        </w:rPr>
        <w:t xml:space="preserve">Detailed architecture of </w:t>
      </w:r>
      <w:r w:rsidR="00237F95" w:rsidRPr="002D579D">
        <w:rPr>
          <w:rFonts w:ascii="Times New Roman" w:eastAsia="Times New Roman" w:hAnsi="Times New Roman" w:cs="Times New Roman"/>
          <w:sz w:val="24"/>
          <w:szCs w:val="24"/>
        </w:rPr>
        <w:t>Long Short Term Memory Network (LSTM).</w:t>
      </w:r>
    </w:p>
    <w:p w14:paraId="7B949A3B" w14:textId="77777777" w:rsidR="00237F95" w:rsidRDefault="00237F95" w:rsidP="002D579D">
      <w:pPr>
        <w:spacing w:line="480" w:lineRule="auto"/>
        <w:rPr>
          <w:rFonts w:ascii="Times New Roman" w:eastAsia="Times New Roman" w:hAnsi="Times New Roman" w:cs="Times New Roman"/>
          <w:sz w:val="24"/>
          <w:szCs w:val="24"/>
        </w:rPr>
      </w:pPr>
    </w:p>
    <w:p w14:paraId="77A8E9E1" w14:textId="0CDC4ED1" w:rsidR="00977DF4" w:rsidRDefault="00687437" w:rsidP="002D579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in</w:t>
      </w:r>
      <w:r w:rsidR="00977DF4">
        <w:rPr>
          <w:rFonts w:ascii="Times New Roman" w:eastAsia="Times New Roman" w:hAnsi="Times New Roman" w:cs="Times New Roman"/>
          <w:sz w:val="24"/>
          <w:szCs w:val="24"/>
        </w:rPr>
        <w:t xml:space="preserve"> Fig. 2,</w:t>
      </w:r>
      <w:r>
        <w:rPr>
          <w:rFonts w:ascii="Times New Roman" w:eastAsia="Times New Roman" w:hAnsi="Times New Roman" w:cs="Times New Roman"/>
          <w:sz w:val="24"/>
          <w:szCs w:val="24"/>
        </w:rPr>
        <w:t xml:space="preserve"> </w:t>
      </w:r>
      <w:r w:rsidR="00237F95" w:rsidRPr="00237F95">
        <w:rPr>
          <w:rFonts w:ascii="Times New Roman" w:eastAsia="Times New Roman" w:hAnsi="Times New Roman" w:cs="Times New Roman"/>
          <w:sz w:val="24"/>
          <w:szCs w:val="24"/>
        </w:rPr>
        <w:t>LSTMs have a chain-like structure. There is only one neural network layer in general RNNs. On the other hand, LSTMs have four interacting layers that communicate incredibly well.</w:t>
      </w:r>
    </w:p>
    <w:p w14:paraId="1EBD413A" w14:textId="587F967A" w:rsidR="00237F95" w:rsidRPr="00651C8A" w:rsidRDefault="00237F95" w:rsidP="00237F95">
      <w:pPr>
        <w:shd w:val="clear" w:color="auto" w:fill="FFFFFF"/>
        <w:spacing w:after="390" w:line="390" w:lineRule="atLeast"/>
        <w:rPr>
          <w:rFonts w:ascii="Times New Roman" w:eastAsia="Times New Roman" w:hAnsi="Times New Roman" w:cs="Times New Roman"/>
          <w:sz w:val="24"/>
          <w:szCs w:val="24"/>
          <w:lang w:val="en-IN"/>
        </w:rPr>
      </w:pPr>
      <w:r w:rsidRPr="00651C8A">
        <w:rPr>
          <w:rFonts w:ascii="Times New Roman" w:eastAsia="Times New Roman" w:hAnsi="Times New Roman" w:cs="Times New Roman"/>
          <w:sz w:val="24"/>
          <w:szCs w:val="24"/>
          <w:lang w:val="en-IN"/>
        </w:rPr>
        <w:t>LSTMs work in 3 steps-</w:t>
      </w:r>
    </w:p>
    <w:p w14:paraId="5D7C0764" w14:textId="1DB158DA" w:rsidR="00237F95" w:rsidRPr="00651C8A" w:rsidRDefault="00237F95" w:rsidP="00237F95">
      <w:pPr>
        <w:numPr>
          <w:ilvl w:val="0"/>
          <w:numId w:val="3"/>
        </w:numPr>
        <w:shd w:val="clear" w:color="auto" w:fill="FFFFFF"/>
        <w:spacing w:before="100" w:beforeAutospacing="1" w:after="210" w:line="360" w:lineRule="atLeast"/>
        <w:ind w:left="1020"/>
        <w:rPr>
          <w:rFonts w:ascii="Times New Roman" w:eastAsia="Times New Roman" w:hAnsi="Times New Roman" w:cs="Times New Roman"/>
          <w:sz w:val="24"/>
          <w:szCs w:val="24"/>
          <w:lang w:val="en-IN"/>
        </w:rPr>
      </w:pPr>
      <w:r w:rsidRPr="00651C8A">
        <w:rPr>
          <w:rFonts w:ascii="Times New Roman" w:eastAsia="Times New Roman" w:hAnsi="Times New Roman" w:cs="Times New Roman"/>
          <w:sz w:val="24"/>
          <w:szCs w:val="24"/>
          <w:lang w:val="en-IN"/>
        </w:rPr>
        <w:t>1</w:t>
      </w:r>
      <w:r w:rsidRPr="00651C8A">
        <w:rPr>
          <w:rFonts w:ascii="Times New Roman" w:eastAsia="Times New Roman" w:hAnsi="Times New Roman" w:cs="Times New Roman"/>
          <w:sz w:val="24"/>
          <w:szCs w:val="24"/>
          <w:vertAlign w:val="superscript"/>
          <w:lang w:val="en-IN"/>
        </w:rPr>
        <w:t>st</w:t>
      </w:r>
      <w:r w:rsidRPr="00651C8A">
        <w:rPr>
          <w:rFonts w:ascii="Times New Roman" w:eastAsia="Times New Roman" w:hAnsi="Times New Roman" w:cs="Times New Roman"/>
          <w:sz w:val="24"/>
          <w:szCs w:val="24"/>
          <w:lang w:val="en-IN"/>
        </w:rPr>
        <w:t xml:space="preserve"> Step  -  The initial stage of LSTM is to choose which data should be left out of the cell at that specific time step. A sigmoid function is employed to make the decision. It computes the function while considering the current input </w:t>
      </w:r>
      <w:proofErr w:type="spellStart"/>
      <w:r w:rsidRPr="00651C8A">
        <w:rPr>
          <w:rFonts w:ascii="Times New Roman" w:eastAsia="Times New Roman" w:hAnsi="Times New Roman" w:cs="Times New Roman"/>
          <w:sz w:val="24"/>
          <w:szCs w:val="24"/>
          <w:lang w:val="en-IN"/>
        </w:rPr>
        <w:t>xt</w:t>
      </w:r>
      <w:proofErr w:type="spellEnd"/>
      <w:r w:rsidRPr="00651C8A">
        <w:rPr>
          <w:rFonts w:ascii="Times New Roman" w:eastAsia="Times New Roman" w:hAnsi="Times New Roman" w:cs="Times New Roman"/>
          <w:sz w:val="24"/>
          <w:szCs w:val="24"/>
          <w:lang w:val="en-IN"/>
        </w:rPr>
        <w:t>, the previous state (ht-1), and both.</w:t>
      </w:r>
    </w:p>
    <w:p w14:paraId="623B2DEB" w14:textId="6A2598EF" w:rsidR="0053684B" w:rsidRPr="00651C8A" w:rsidRDefault="0053684B" w:rsidP="004D6B36">
      <w:pPr>
        <w:numPr>
          <w:ilvl w:val="0"/>
          <w:numId w:val="3"/>
        </w:numPr>
        <w:shd w:val="clear" w:color="auto" w:fill="FFFFFF"/>
        <w:spacing w:before="100" w:beforeAutospacing="1" w:after="210" w:line="360" w:lineRule="atLeast"/>
        <w:ind w:left="1020"/>
        <w:rPr>
          <w:rFonts w:ascii="Times New Roman" w:eastAsia="Times New Roman" w:hAnsi="Times New Roman" w:cs="Times New Roman"/>
          <w:sz w:val="24"/>
          <w:szCs w:val="24"/>
          <w:lang w:val="en-IN"/>
        </w:rPr>
      </w:pPr>
      <w:r w:rsidRPr="00651C8A">
        <w:rPr>
          <w:rFonts w:ascii="Times New Roman" w:eastAsia="Times New Roman" w:hAnsi="Times New Roman" w:cs="Times New Roman"/>
          <w:sz w:val="24"/>
          <w:szCs w:val="24"/>
          <w:lang w:val="en-IN"/>
        </w:rPr>
        <w:t>2</w:t>
      </w:r>
      <w:r w:rsidRPr="00651C8A">
        <w:rPr>
          <w:rFonts w:ascii="Times New Roman" w:eastAsia="Times New Roman" w:hAnsi="Times New Roman" w:cs="Times New Roman"/>
          <w:sz w:val="24"/>
          <w:szCs w:val="24"/>
          <w:vertAlign w:val="superscript"/>
          <w:lang w:val="en-IN"/>
        </w:rPr>
        <w:t>nd</w:t>
      </w:r>
      <w:r w:rsidRPr="00651C8A">
        <w:rPr>
          <w:rFonts w:ascii="Times New Roman" w:eastAsia="Times New Roman" w:hAnsi="Times New Roman" w:cs="Times New Roman"/>
          <w:sz w:val="24"/>
          <w:szCs w:val="24"/>
          <w:lang w:val="en-IN"/>
        </w:rPr>
        <w:t xml:space="preserve"> Step  -  The second layer has two functions. The sigmoid function and the tanh function are the first and second, respectively. Which numbers to pass through are determined by the sigmoid function (0 or 1). The tanh function assigns the values passed weight, determining their relevance on a scale of -1 to 1.</w:t>
      </w:r>
    </w:p>
    <w:p w14:paraId="3137ADBA" w14:textId="55F3B595" w:rsidR="002D579D" w:rsidRDefault="0053684B" w:rsidP="00687437">
      <w:pPr>
        <w:numPr>
          <w:ilvl w:val="0"/>
          <w:numId w:val="3"/>
        </w:numPr>
        <w:shd w:val="clear" w:color="auto" w:fill="FFFFFF"/>
        <w:spacing w:before="100" w:beforeAutospacing="1" w:after="210" w:line="360" w:lineRule="atLeast"/>
        <w:ind w:left="1020"/>
        <w:rPr>
          <w:rFonts w:ascii="Roboto" w:eastAsia="Times New Roman" w:hAnsi="Roboto" w:cs="Times New Roman"/>
          <w:color w:val="51565E"/>
          <w:sz w:val="24"/>
          <w:szCs w:val="24"/>
          <w:lang w:val="en-IN"/>
        </w:rPr>
      </w:pPr>
      <w:r w:rsidRPr="00651C8A">
        <w:rPr>
          <w:rFonts w:ascii="Times New Roman" w:eastAsia="Times New Roman" w:hAnsi="Times New Roman" w:cs="Times New Roman"/>
          <w:sz w:val="24"/>
          <w:szCs w:val="24"/>
          <w:lang w:val="en-IN"/>
        </w:rPr>
        <w:t>3</w:t>
      </w:r>
      <w:r w:rsidRPr="00651C8A">
        <w:rPr>
          <w:rFonts w:ascii="Times New Roman" w:eastAsia="Times New Roman" w:hAnsi="Times New Roman" w:cs="Times New Roman"/>
          <w:sz w:val="24"/>
          <w:szCs w:val="24"/>
          <w:vertAlign w:val="superscript"/>
          <w:lang w:val="en-IN"/>
        </w:rPr>
        <w:t>rd</w:t>
      </w:r>
      <w:r w:rsidRPr="00651C8A">
        <w:rPr>
          <w:rFonts w:ascii="Times New Roman" w:eastAsia="Times New Roman" w:hAnsi="Times New Roman" w:cs="Times New Roman"/>
          <w:sz w:val="24"/>
          <w:szCs w:val="24"/>
          <w:lang w:val="en-IN"/>
        </w:rPr>
        <w:t xml:space="preserve"> Step  -  The third phase entails choosing the final product. Run a sigmoid layer first, which chooses which components of the cell state are sent to the output. The cell state must then be multiplied by the output of the sigmoid gate after being passed through the tanh function to push values between -1 and 1.</w:t>
      </w:r>
      <w:r>
        <w:rPr>
          <w:rFonts w:ascii="Roboto" w:eastAsia="Times New Roman" w:hAnsi="Roboto" w:cs="Times New Roman"/>
          <w:color w:val="51565E"/>
          <w:sz w:val="24"/>
          <w:szCs w:val="24"/>
          <w:lang w:val="en-IN"/>
        </w:rPr>
        <w:tab/>
      </w:r>
    </w:p>
    <w:p w14:paraId="7F0CA013" w14:textId="77777777" w:rsidR="00651C8A" w:rsidRPr="00687437" w:rsidRDefault="00651C8A" w:rsidP="00651C8A">
      <w:pPr>
        <w:shd w:val="clear" w:color="auto" w:fill="FFFFFF"/>
        <w:spacing w:before="100" w:beforeAutospacing="1" w:after="210" w:line="360" w:lineRule="atLeast"/>
        <w:ind w:left="660"/>
        <w:rPr>
          <w:rFonts w:ascii="Roboto" w:eastAsia="Times New Roman" w:hAnsi="Roboto" w:cs="Times New Roman"/>
          <w:color w:val="51565E"/>
          <w:sz w:val="24"/>
          <w:szCs w:val="24"/>
          <w:lang w:val="en-IN"/>
        </w:rPr>
      </w:pPr>
    </w:p>
    <w:p w14:paraId="13D9EBE9" w14:textId="60079C4B" w:rsidR="009B7515" w:rsidRDefault="0053684B" w:rsidP="0046434B">
      <w:pPr>
        <w:spacing w:line="480" w:lineRule="auto"/>
        <w:rPr>
          <w:rFonts w:ascii="Times New Roman" w:eastAsia="Times New Roman" w:hAnsi="Times New Roman" w:cs="Times New Roman"/>
          <w:bCs/>
          <w:sz w:val="24"/>
          <w:szCs w:val="24"/>
        </w:rPr>
      </w:pPr>
      <w:r w:rsidRPr="0053684B">
        <w:rPr>
          <w:rFonts w:ascii="Times New Roman" w:eastAsia="Times New Roman" w:hAnsi="Times New Roman" w:cs="Times New Roman"/>
          <w:bCs/>
          <w:sz w:val="24"/>
          <w:szCs w:val="24"/>
        </w:rPr>
        <w:t>Over time LSTM has largely contributed in transforming Language comprehension, predicting, speech and handwriting recognition, as well as a number of other applications that are now considered standard practice.</w:t>
      </w:r>
    </w:p>
    <w:p w14:paraId="2EB60A80" w14:textId="5907FF3C" w:rsidR="00687437" w:rsidRPr="0046434B" w:rsidRDefault="00687437" w:rsidP="0046434B">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866F57">
        <w:rPr>
          <w:rFonts w:ascii="Times New Roman" w:eastAsia="Times New Roman" w:hAnsi="Times New Roman" w:cs="Times New Roman"/>
          <w:b/>
          <w:noProof/>
          <w:sz w:val="28"/>
          <w:szCs w:val="28"/>
        </w:rPr>
        <w:drawing>
          <wp:inline distT="0" distB="0" distL="0" distR="0" wp14:anchorId="3B2C0C18" wp14:editId="23D8C9C4">
            <wp:extent cx="1973483" cy="1515206"/>
            <wp:effectExtent l="0" t="0" r="8255" b="8890"/>
            <wp:docPr id="19607698" name="Picture 19607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7929" name=""/>
                    <pic:cNvPicPr/>
                  </pic:nvPicPr>
                  <pic:blipFill>
                    <a:blip r:embed="rId22"/>
                    <a:stretch>
                      <a:fillRect/>
                    </a:stretch>
                  </pic:blipFill>
                  <pic:spPr>
                    <a:xfrm>
                      <a:off x="0" y="0"/>
                      <a:ext cx="1981940" cy="1521699"/>
                    </a:xfrm>
                    <a:prstGeom prst="rect">
                      <a:avLst/>
                    </a:prstGeom>
                  </pic:spPr>
                </pic:pic>
              </a:graphicData>
            </a:graphic>
          </wp:inline>
        </w:drawing>
      </w:r>
    </w:p>
    <w:p w14:paraId="672AA77B" w14:textId="6997B47A" w:rsidR="00687437" w:rsidRPr="00687437" w:rsidRDefault="00687437" w:rsidP="00687437">
      <w:pPr>
        <w:rPr>
          <w:rFonts w:ascii="Segoe UI" w:hAnsi="Segoe UI" w:cs="Segoe UI"/>
          <w:color w:val="212529"/>
          <w:shd w:val="clear" w:color="auto" w:fill="FFFFFF"/>
        </w:rPr>
      </w:pPr>
      <w:r>
        <w:rPr>
          <w:rFonts w:ascii="Times New Roman" w:eastAsia="Times New Roman" w:hAnsi="Times New Roman" w:cs="Times New Roman"/>
          <w:color w:val="333333"/>
          <w:bdr w:val="none" w:sz="0" w:space="0" w:color="auto" w:frame="1"/>
          <w:lang w:val="en-IN"/>
        </w:rPr>
        <w:t xml:space="preserve">                       </w:t>
      </w:r>
      <w:r w:rsidRPr="00687437">
        <w:rPr>
          <w:rFonts w:ascii="Times New Roman" w:eastAsia="Times New Roman" w:hAnsi="Times New Roman" w:cs="Times New Roman"/>
          <w:color w:val="333333"/>
          <w:sz w:val="24"/>
          <w:szCs w:val="24"/>
          <w:bdr w:val="none" w:sz="0" w:space="0" w:color="auto" w:frame="1"/>
          <w:lang w:val="en-IN"/>
        </w:rPr>
        <w:t>Fig.</w:t>
      </w:r>
      <w:r w:rsidR="00DF7046">
        <w:rPr>
          <w:rFonts w:ascii="Times New Roman" w:eastAsia="Times New Roman" w:hAnsi="Times New Roman" w:cs="Times New Roman"/>
          <w:color w:val="333333"/>
          <w:sz w:val="24"/>
          <w:szCs w:val="24"/>
          <w:bdr w:val="none" w:sz="0" w:space="0" w:color="auto" w:frame="1"/>
          <w:lang w:val="en-IN"/>
        </w:rPr>
        <w:t>2</w:t>
      </w:r>
      <w:r w:rsidRPr="00687437">
        <w:rPr>
          <w:rFonts w:ascii="Times New Roman" w:eastAsia="Times New Roman" w:hAnsi="Times New Roman" w:cs="Times New Roman"/>
          <w:color w:val="333333"/>
          <w:sz w:val="24"/>
          <w:szCs w:val="24"/>
          <w:bdr w:val="none" w:sz="0" w:space="0" w:color="auto" w:frame="1"/>
          <w:lang w:val="en-IN"/>
        </w:rPr>
        <w:t xml:space="preserve"> </w:t>
      </w:r>
      <w:r w:rsidRPr="00687437">
        <w:rPr>
          <w:sz w:val="24"/>
          <w:szCs w:val="24"/>
        </w:rPr>
        <w:t xml:space="preserve">Equations </w:t>
      </w:r>
      <w:r w:rsidRPr="00687437">
        <w:rPr>
          <w:rFonts w:ascii="Segoe UI" w:hAnsi="Segoe UI" w:cs="Segoe UI"/>
          <w:color w:val="212529"/>
          <w:shd w:val="clear" w:color="auto" w:fill="FFFFFF"/>
        </w:rPr>
        <w:t xml:space="preserve">computed inside each cell for each timestamp t, </w:t>
      </w:r>
    </w:p>
    <w:p w14:paraId="28300B56" w14:textId="0B25611A" w:rsidR="00237F95" w:rsidRPr="00CC5448" w:rsidRDefault="00687437" w:rsidP="00CC5448">
      <w:pPr>
        <w:rPr>
          <w:rFonts w:ascii="Times New Roman" w:eastAsia="Times New Roman" w:hAnsi="Times New Roman" w:cs="Times New Roman"/>
          <w:sz w:val="24"/>
          <w:szCs w:val="24"/>
        </w:rPr>
      </w:pPr>
      <w:r w:rsidRPr="00687437">
        <w:rPr>
          <w:rFonts w:ascii="Segoe UI" w:hAnsi="Segoe UI" w:cs="Segoe UI"/>
          <w:color w:val="212529"/>
          <w:shd w:val="clear" w:color="auto" w:fill="FFFFFF"/>
        </w:rPr>
        <w:t xml:space="preserve">                       considering the learned data from timestamp (t-1</w:t>
      </w:r>
      <w:proofErr w:type="gramStart"/>
      <w:r w:rsidRPr="00687437">
        <w:rPr>
          <w:rFonts w:ascii="Segoe UI" w:hAnsi="Segoe UI" w:cs="Segoe UI"/>
          <w:color w:val="212529"/>
          <w:shd w:val="clear" w:color="auto" w:fill="FFFFFF"/>
        </w:rPr>
        <w:t>).</w:t>
      </w:r>
      <w:r w:rsidRPr="00687437">
        <w:rPr>
          <w:rFonts w:ascii="Times New Roman" w:eastAsia="Times New Roman" w:hAnsi="Times New Roman" w:cs="Times New Roman"/>
          <w:sz w:val="24"/>
          <w:szCs w:val="24"/>
        </w:rPr>
        <w:t>LSTM</w:t>
      </w:r>
      <w:proofErr w:type="gramEnd"/>
      <w:r w:rsidRPr="00687437">
        <w:rPr>
          <w:rFonts w:ascii="Times New Roman" w:eastAsia="Times New Roman" w:hAnsi="Times New Roman" w:cs="Times New Roman"/>
          <w:sz w:val="24"/>
          <w:szCs w:val="24"/>
        </w:rPr>
        <w:t>.</w:t>
      </w:r>
    </w:p>
    <w:p w14:paraId="208FA0E1" w14:textId="77777777" w:rsidR="00BE1458" w:rsidRDefault="00BE1458">
      <w:pPr>
        <w:spacing w:line="480" w:lineRule="auto"/>
        <w:jc w:val="both"/>
        <w:rPr>
          <w:rFonts w:ascii="Times New Roman" w:eastAsia="Times New Roman" w:hAnsi="Times New Roman" w:cs="Times New Roman"/>
          <w:b/>
          <w:sz w:val="32"/>
          <w:szCs w:val="32"/>
        </w:rPr>
      </w:pPr>
    </w:p>
    <w:p w14:paraId="03B6CC8B" w14:textId="0E34F45F" w:rsidR="009B7515"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4</w:t>
      </w:r>
    </w:p>
    <w:p w14:paraId="771DF018" w14:textId="377E92D4" w:rsidR="008A3881" w:rsidRDefault="00000000" w:rsidP="008662E9">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Result and Discussion</w:t>
      </w:r>
    </w:p>
    <w:p w14:paraId="40E9C689" w14:textId="77777777" w:rsidR="00C9162B" w:rsidRDefault="00C9162B" w:rsidP="007249B0">
      <w:pPr>
        <w:spacing w:line="360" w:lineRule="auto"/>
        <w:rPr>
          <w:rFonts w:ascii="Times New Roman" w:eastAsia="Times New Roman" w:hAnsi="Times New Roman" w:cs="Times New Roman"/>
          <w:bCs/>
          <w:sz w:val="24"/>
          <w:szCs w:val="24"/>
        </w:rPr>
      </w:pPr>
    </w:p>
    <w:p w14:paraId="6EACE7B8" w14:textId="48661147" w:rsidR="00C9162B" w:rsidRDefault="00403FE4" w:rsidP="007249B0">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From our stock price dataset, we select the ‘Open’ and ‘</w:t>
      </w:r>
      <w:r w:rsidR="00BE1458">
        <w:rPr>
          <w:rFonts w:ascii="Times New Roman" w:eastAsia="Times New Roman" w:hAnsi="Times New Roman" w:cs="Times New Roman"/>
          <w:bCs/>
          <w:sz w:val="24"/>
          <w:szCs w:val="24"/>
        </w:rPr>
        <w:t>Close</w:t>
      </w:r>
      <w:r>
        <w:rPr>
          <w:rFonts w:ascii="Times New Roman" w:eastAsia="Times New Roman" w:hAnsi="Times New Roman" w:cs="Times New Roman"/>
          <w:bCs/>
          <w:sz w:val="24"/>
          <w:szCs w:val="24"/>
        </w:rPr>
        <w:t>’ columns</w:t>
      </w:r>
      <w:r w:rsidR="00C9162B">
        <w:rPr>
          <w:rFonts w:ascii="Times New Roman" w:eastAsia="Times New Roman" w:hAnsi="Times New Roman" w:cs="Times New Roman"/>
          <w:bCs/>
          <w:sz w:val="24"/>
          <w:szCs w:val="24"/>
        </w:rPr>
        <w:t xml:space="preserve"> as our training data, </w:t>
      </w:r>
      <w:r w:rsidR="00DF7046">
        <w:rPr>
          <w:rFonts w:ascii="Times New Roman" w:eastAsia="Times New Roman" w:hAnsi="Times New Roman" w:cs="Times New Roman"/>
          <w:bCs/>
          <w:sz w:val="24"/>
          <w:szCs w:val="24"/>
        </w:rPr>
        <w:t>i.e.,</w:t>
      </w:r>
      <w:r w:rsidR="00C9162B">
        <w:rPr>
          <w:rFonts w:ascii="Times New Roman" w:eastAsia="Times New Roman" w:hAnsi="Times New Roman" w:cs="Times New Roman"/>
          <w:bCs/>
          <w:sz w:val="24"/>
          <w:szCs w:val="24"/>
        </w:rPr>
        <w:t xml:space="preserve"> the first and second column. </w:t>
      </w:r>
      <w:r w:rsidR="00C9162B" w:rsidRPr="00C9162B">
        <w:rPr>
          <w:rFonts w:ascii="Times New Roman" w:eastAsia="Times New Roman" w:hAnsi="Times New Roman" w:cs="Times New Roman"/>
          <w:bCs/>
          <w:sz w:val="24"/>
          <w:szCs w:val="24"/>
        </w:rPr>
        <w:t>The "</w:t>
      </w:r>
      <w:r w:rsidR="00F7269E">
        <w:rPr>
          <w:rFonts w:ascii="Times New Roman" w:eastAsia="Times New Roman" w:hAnsi="Times New Roman" w:cs="Times New Roman"/>
          <w:bCs/>
          <w:sz w:val="24"/>
          <w:szCs w:val="24"/>
        </w:rPr>
        <w:t>Close</w:t>
      </w:r>
      <w:r w:rsidR="00C9162B" w:rsidRPr="00C9162B">
        <w:rPr>
          <w:rFonts w:ascii="Times New Roman" w:eastAsia="Times New Roman" w:hAnsi="Times New Roman" w:cs="Times New Roman"/>
          <w:bCs/>
          <w:sz w:val="24"/>
          <w:szCs w:val="24"/>
        </w:rPr>
        <w:t>" column shows the highest price shares hit that day, while the "Open" column shows the opening price for shares that day.</w:t>
      </w:r>
      <w:r w:rsidR="00C9162B">
        <w:rPr>
          <w:rFonts w:ascii="Times New Roman" w:eastAsia="Times New Roman" w:hAnsi="Times New Roman" w:cs="Times New Roman"/>
          <w:bCs/>
          <w:sz w:val="24"/>
          <w:szCs w:val="24"/>
        </w:rPr>
        <w:t xml:space="preserve"> Our model is trained as per data in these columns. We plot the Stock Opening Price History Graph and Stock Closing Price History Graph to have a better understanding of the data</w:t>
      </w:r>
      <w:r w:rsidR="00DF7046">
        <w:rPr>
          <w:rFonts w:ascii="Times New Roman" w:eastAsia="Times New Roman" w:hAnsi="Times New Roman" w:cs="Times New Roman"/>
          <w:bCs/>
          <w:sz w:val="24"/>
          <w:szCs w:val="24"/>
        </w:rPr>
        <w:t xml:space="preserve"> in Fig 3.1 and Fig 3.2 shown below</w:t>
      </w:r>
      <w:r w:rsidR="00C9162B">
        <w:rPr>
          <w:rFonts w:ascii="Times New Roman" w:eastAsia="Times New Roman" w:hAnsi="Times New Roman" w:cs="Times New Roman"/>
          <w:bCs/>
          <w:sz w:val="24"/>
          <w:szCs w:val="24"/>
        </w:rPr>
        <w:t xml:space="preserve">. </w:t>
      </w:r>
    </w:p>
    <w:p w14:paraId="4C7EE17A" w14:textId="77777777" w:rsidR="00C9162B" w:rsidRDefault="00C9162B" w:rsidP="007249B0">
      <w:pPr>
        <w:spacing w:line="360" w:lineRule="auto"/>
        <w:rPr>
          <w:rFonts w:ascii="Times New Roman" w:eastAsia="Times New Roman" w:hAnsi="Times New Roman" w:cs="Times New Roman"/>
          <w:bCs/>
          <w:sz w:val="24"/>
          <w:szCs w:val="24"/>
        </w:rPr>
      </w:pPr>
    </w:p>
    <w:p w14:paraId="0AC36588" w14:textId="77777777" w:rsidR="00B842F9" w:rsidRDefault="00C9162B" w:rsidP="00C9162B">
      <w:pPr>
        <w:spacing w:line="360" w:lineRule="auto"/>
        <w:rPr>
          <w:rFonts w:ascii="Times New Roman" w:eastAsia="Times New Roman" w:hAnsi="Times New Roman" w:cs="Times New Roman"/>
          <w:noProof/>
          <w:color w:val="333333"/>
          <w:sz w:val="24"/>
          <w:szCs w:val="24"/>
          <w:bdr w:val="none" w:sz="0" w:space="0" w:color="auto" w:frame="1"/>
          <w:lang w:val="en-IN"/>
        </w:rPr>
      </w:pPr>
      <w:r w:rsidRPr="00C9162B">
        <w:rPr>
          <w:noProof/>
        </w:rPr>
        <w:t xml:space="preserve"> </w:t>
      </w:r>
      <w:r>
        <w:rPr>
          <w:noProof/>
        </w:rPr>
        <w:t xml:space="preserve"> </w:t>
      </w:r>
      <w:r>
        <w:rPr>
          <w:rFonts w:ascii="Times New Roman" w:eastAsia="Times New Roman" w:hAnsi="Times New Roman" w:cs="Times New Roman"/>
          <w:color w:val="333333"/>
          <w:sz w:val="24"/>
          <w:szCs w:val="24"/>
          <w:bdr w:val="none" w:sz="0" w:space="0" w:color="auto" w:frame="1"/>
          <w:lang w:val="en-IN"/>
        </w:rPr>
        <w:t xml:space="preserve"> </w:t>
      </w:r>
    </w:p>
    <w:p w14:paraId="1ECC74E8" w14:textId="77777777" w:rsidR="00B842F9" w:rsidRDefault="00B842F9" w:rsidP="00C9162B">
      <w:pPr>
        <w:spacing w:line="360" w:lineRule="auto"/>
        <w:rPr>
          <w:rFonts w:ascii="Times New Roman" w:eastAsia="Times New Roman" w:hAnsi="Times New Roman" w:cs="Times New Roman"/>
          <w:noProof/>
          <w:color w:val="333333"/>
          <w:sz w:val="24"/>
          <w:szCs w:val="24"/>
          <w:bdr w:val="none" w:sz="0" w:space="0" w:color="auto" w:frame="1"/>
          <w:lang w:val="en-IN"/>
        </w:rPr>
      </w:pPr>
    </w:p>
    <w:p w14:paraId="21E916ED" w14:textId="7FB2BE3E" w:rsidR="00F7269E" w:rsidRDefault="00B842F9" w:rsidP="00C9162B">
      <w:pPr>
        <w:spacing w:line="360" w:lineRule="auto"/>
        <w:rPr>
          <w:rFonts w:ascii="Times New Roman" w:eastAsia="Times New Roman" w:hAnsi="Times New Roman" w:cs="Times New Roman"/>
          <w:noProof/>
          <w:color w:val="333333"/>
          <w:sz w:val="24"/>
          <w:szCs w:val="24"/>
          <w:bdr w:val="none" w:sz="0" w:space="0" w:color="auto" w:frame="1"/>
          <w:lang w:val="en-IN"/>
        </w:rPr>
      </w:pPr>
      <w:r>
        <w:rPr>
          <w:rFonts w:ascii="Times New Roman" w:eastAsia="Times New Roman" w:hAnsi="Times New Roman" w:cs="Times New Roman"/>
          <w:noProof/>
          <w:color w:val="333333"/>
          <w:sz w:val="24"/>
          <w:szCs w:val="24"/>
          <w:bdr w:val="none" w:sz="0" w:space="0" w:color="auto" w:frame="1"/>
          <w:lang w:val="en-IN"/>
        </w:rPr>
        <w:drawing>
          <wp:inline distT="0" distB="0" distL="0" distR="0" wp14:anchorId="21A9DC3D" wp14:editId="7284C3FA">
            <wp:extent cx="2202180" cy="2561816"/>
            <wp:effectExtent l="0" t="0" r="7620" b="0"/>
            <wp:docPr id="17094026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02655" name="Picture 1709402655"/>
                    <pic:cNvPicPr/>
                  </pic:nvPicPr>
                  <pic:blipFill rotWithShape="1">
                    <a:blip r:embed="rId23" cstate="print">
                      <a:extLst>
                        <a:ext uri="{28A0092B-C50C-407E-A947-70E740481C1C}">
                          <a14:useLocalDpi xmlns:a14="http://schemas.microsoft.com/office/drawing/2010/main" val="0"/>
                        </a:ext>
                      </a:extLst>
                    </a:blip>
                    <a:srcRect l="18731" t="26709" r="14502" b="11837"/>
                    <a:stretch/>
                  </pic:blipFill>
                  <pic:spPr bwMode="auto">
                    <a:xfrm>
                      <a:off x="0" y="0"/>
                      <a:ext cx="2216226" cy="257815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color w:val="333333"/>
          <w:sz w:val="24"/>
          <w:szCs w:val="24"/>
          <w:bdr w:val="none" w:sz="0" w:space="0" w:color="auto" w:frame="1"/>
          <w:lang w:val="en-IN"/>
        </w:rPr>
        <w:t xml:space="preserve">                   </w:t>
      </w:r>
      <w:r w:rsidR="00F7269E">
        <w:rPr>
          <w:rFonts w:ascii="Times New Roman" w:eastAsia="Times New Roman" w:hAnsi="Times New Roman" w:cs="Times New Roman"/>
          <w:color w:val="333333"/>
          <w:sz w:val="24"/>
          <w:szCs w:val="24"/>
          <w:bdr w:val="none" w:sz="0" w:space="0" w:color="auto" w:frame="1"/>
          <w:lang w:val="en-IN"/>
        </w:rPr>
        <w:t xml:space="preserve">   </w:t>
      </w:r>
      <w:r>
        <w:rPr>
          <w:rFonts w:ascii="Times New Roman" w:eastAsia="Times New Roman" w:hAnsi="Times New Roman" w:cs="Times New Roman"/>
          <w:color w:val="333333"/>
          <w:sz w:val="24"/>
          <w:szCs w:val="24"/>
          <w:bdr w:val="none" w:sz="0" w:space="0" w:color="auto" w:frame="1"/>
          <w:lang w:val="en-IN"/>
        </w:rPr>
        <w:t xml:space="preserve">  </w:t>
      </w:r>
      <w:r>
        <w:rPr>
          <w:rFonts w:ascii="Times New Roman" w:eastAsia="Times New Roman" w:hAnsi="Times New Roman" w:cs="Times New Roman"/>
          <w:noProof/>
          <w:color w:val="333333"/>
          <w:sz w:val="24"/>
          <w:szCs w:val="24"/>
          <w:bdr w:val="none" w:sz="0" w:space="0" w:color="auto" w:frame="1"/>
          <w:lang w:val="en-IN"/>
        </w:rPr>
        <w:t xml:space="preserve">   </w:t>
      </w:r>
      <w:r w:rsidR="00F7269E">
        <w:rPr>
          <w:rFonts w:ascii="Times New Roman" w:eastAsia="Times New Roman" w:hAnsi="Times New Roman" w:cs="Times New Roman"/>
          <w:noProof/>
          <w:color w:val="333333"/>
          <w:sz w:val="24"/>
          <w:szCs w:val="24"/>
          <w:bdr w:val="none" w:sz="0" w:space="0" w:color="auto" w:frame="1"/>
          <w:lang w:val="en-IN"/>
        </w:rPr>
        <w:drawing>
          <wp:inline distT="0" distB="0" distL="0" distR="0" wp14:anchorId="2412A998" wp14:editId="79A82235">
            <wp:extent cx="2484120" cy="2417445"/>
            <wp:effectExtent l="0" t="0" r="0" b="1905"/>
            <wp:docPr id="12932792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79203" name="Picture 1293279203"/>
                    <pic:cNvPicPr/>
                  </pic:nvPicPr>
                  <pic:blipFill rotWithShape="1">
                    <a:blip r:embed="rId24" cstate="print">
                      <a:extLst>
                        <a:ext uri="{28A0092B-C50C-407E-A947-70E740481C1C}">
                          <a14:useLocalDpi xmlns:a14="http://schemas.microsoft.com/office/drawing/2010/main" val="0"/>
                        </a:ext>
                      </a:extLst>
                    </a:blip>
                    <a:srcRect l="18027" t="23204" r="14429" b="14201"/>
                    <a:stretch/>
                  </pic:blipFill>
                  <pic:spPr bwMode="auto">
                    <a:xfrm>
                      <a:off x="0" y="0"/>
                      <a:ext cx="2499596" cy="2432506"/>
                    </a:xfrm>
                    <a:prstGeom prst="rect">
                      <a:avLst/>
                    </a:prstGeom>
                    <a:ln>
                      <a:noFill/>
                    </a:ln>
                    <a:extLst>
                      <a:ext uri="{53640926-AAD7-44D8-BBD7-CCE9431645EC}">
                        <a14:shadowObscured xmlns:a14="http://schemas.microsoft.com/office/drawing/2010/main"/>
                      </a:ext>
                    </a:extLst>
                  </pic:spPr>
                </pic:pic>
              </a:graphicData>
            </a:graphic>
          </wp:inline>
        </w:drawing>
      </w:r>
    </w:p>
    <w:p w14:paraId="0A66334C" w14:textId="71DD4926" w:rsidR="00B842F9" w:rsidRDefault="00B842F9" w:rsidP="00C9162B">
      <w:pPr>
        <w:spacing w:line="360" w:lineRule="auto"/>
        <w:rPr>
          <w:rFonts w:ascii="Times New Roman" w:eastAsia="Times New Roman" w:hAnsi="Times New Roman" w:cs="Times New Roman"/>
          <w:noProof/>
          <w:color w:val="333333"/>
          <w:sz w:val="24"/>
          <w:szCs w:val="24"/>
          <w:bdr w:val="none" w:sz="0" w:space="0" w:color="auto" w:frame="1"/>
          <w:lang w:val="en-IN"/>
        </w:rPr>
      </w:pPr>
    </w:p>
    <w:p w14:paraId="66100051" w14:textId="0320EAE7" w:rsidR="00B842F9" w:rsidRDefault="00B842F9" w:rsidP="00C9162B">
      <w:pPr>
        <w:spacing w:line="360" w:lineRule="auto"/>
        <w:rPr>
          <w:rFonts w:ascii="Times New Roman" w:eastAsia="Times New Roman" w:hAnsi="Times New Roman" w:cs="Times New Roman"/>
          <w:noProof/>
          <w:color w:val="333333"/>
          <w:sz w:val="24"/>
          <w:szCs w:val="24"/>
          <w:bdr w:val="none" w:sz="0" w:space="0" w:color="auto" w:frame="1"/>
          <w:lang w:val="en-IN"/>
        </w:rPr>
      </w:pPr>
    </w:p>
    <w:p w14:paraId="75F37ABD" w14:textId="0DB49242" w:rsidR="00C9162B" w:rsidRDefault="00C9162B" w:rsidP="00C9162B">
      <w:pPr>
        <w:spacing w:line="360" w:lineRule="auto"/>
        <w:rPr>
          <w:rFonts w:ascii="Times New Roman" w:eastAsia="Times New Roman" w:hAnsi="Times New Roman" w:cs="Times New Roman"/>
          <w:color w:val="333333"/>
          <w:sz w:val="24"/>
          <w:szCs w:val="24"/>
          <w:bdr w:val="none" w:sz="0" w:space="0" w:color="auto" w:frame="1"/>
          <w:lang w:val="en-IN"/>
        </w:rPr>
      </w:pPr>
    </w:p>
    <w:p w14:paraId="2557BFC2" w14:textId="291085C9" w:rsidR="00C9162B" w:rsidRDefault="00C9162B" w:rsidP="00C9162B">
      <w:pPr>
        <w:spacing w:line="360" w:lineRule="auto"/>
        <w:rPr>
          <w:sz w:val="24"/>
          <w:szCs w:val="24"/>
        </w:rPr>
      </w:pPr>
      <w:r>
        <w:rPr>
          <w:rFonts w:ascii="Times New Roman" w:eastAsia="Times New Roman" w:hAnsi="Times New Roman" w:cs="Times New Roman"/>
          <w:color w:val="333333"/>
          <w:sz w:val="24"/>
          <w:szCs w:val="24"/>
          <w:bdr w:val="none" w:sz="0" w:space="0" w:color="auto" w:frame="1"/>
          <w:lang w:val="en-IN"/>
        </w:rPr>
        <w:t xml:space="preserve">            </w:t>
      </w:r>
      <w:r w:rsidRPr="00E87B63">
        <w:rPr>
          <w:rFonts w:ascii="Times New Roman" w:eastAsia="Times New Roman" w:hAnsi="Times New Roman" w:cs="Times New Roman"/>
          <w:color w:val="333333"/>
          <w:sz w:val="24"/>
          <w:szCs w:val="24"/>
          <w:bdr w:val="none" w:sz="0" w:space="0" w:color="auto" w:frame="1"/>
          <w:lang w:val="en-IN"/>
        </w:rPr>
        <w:t>Fig.</w:t>
      </w:r>
      <w:r w:rsidR="00DF7046">
        <w:rPr>
          <w:rFonts w:ascii="Times New Roman" w:eastAsia="Times New Roman" w:hAnsi="Times New Roman" w:cs="Times New Roman"/>
          <w:color w:val="333333"/>
          <w:sz w:val="24"/>
          <w:szCs w:val="24"/>
          <w:bdr w:val="none" w:sz="0" w:space="0" w:color="auto" w:frame="1"/>
          <w:lang w:val="en-IN"/>
        </w:rPr>
        <w:t>3.1</w:t>
      </w:r>
      <w:r w:rsidRPr="00E87B63">
        <w:rPr>
          <w:rFonts w:ascii="Times New Roman" w:eastAsia="Times New Roman" w:hAnsi="Times New Roman" w:cs="Times New Roman"/>
          <w:color w:val="333333"/>
          <w:sz w:val="24"/>
          <w:szCs w:val="24"/>
          <w:bdr w:val="none" w:sz="0" w:space="0" w:color="auto" w:frame="1"/>
          <w:lang w:val="en-IN"/>
        </w:rPr>
        <w:t xml:space="preserve"> </w:t>
      </w:r>
      <w:r>
        <w:rPr>
          <w:sz w:val="24"/>
          <w:szCs w:val="24"/>
        </w:rPr>
        <w:t xml:space="preserve">Graph plotted between                               </w:t>
      </w:r>
      <w:r w:rsidRPr="00E87B63">
        <w:rPr>
          <w:rFonts w:ascii="Times New Roman" w:eastAsia="Times New Roman" w:hAnsi="Times New Roman" w:cs="Times New Roman"/>
          <w:color w:val="333333"/>
          <w:sz w:val="24"/>
          <w:szCs w:val="24"/>
          <w:bdr w:val="none" w:sz="0" w:space="0" w:color="auto" w:frame="1"/>
          <w:lang w:val="en-IN"/>
        </w:rPr>
        <w:t>Fig.</w:t>
      </w:r>
      <w:r w:rsidR="00DF7046">
        <w:rPr>
          <w:rFonts w:ascii="Times New Roman" w:eastAsia="Times New Roman" w:hAnsi="Times New Roman" w:cs="Times New Roman"/>
          <w:color w:val="333333"/>
          <w:sz w:val="24"/>
          <w:szCs w:val="24"/>
          <w:bdr w:val="none" w:sz="0" w:space="0" w:color="auto" w:frame="1"/>
          <w:lang w:val="en-IN"/>
        </w:rPr>
        <w:t>3.2</w:t>
      </w:r>
      <w:r w:rsidRPr="00E87B63">
        <w:rPr>
          <w:rFonts w:ascii="Times New Roman" w:eastAsia="Times New Roman" w:hAnsi="Times New Roman" w:cs="Times New Roman"/>
          <w:color w:val="333333"/>
          <w:sz w:val="24"/>
          <w:szCs w:val="24"/>
          <w:bdr w:val="none" w:sz="0" w:space="0" w:color="auto" w:frame="1"/>
          <w:lang w:val="en-IN"/>
        </w:rPr>
        <w:t xml:space="preserve"> </w:t>
      </w:r>
      <w:r>
        <w:rPr>
          <w:sz w:val="24"/>
          <w:szCs w:val="24"/>
        </w:rPr>
        <w:t xml:space="preserve">Graph plotted between </w:t>
      </w:r>
    </w:p>
    <w:p w14:paraId="6BF9E86B" w14:textId="2B3957AB" w:rsidR="00DF7046" w:rsidRPr="00DF7046" w:rsidRDefault="00C9162B" w:rsidP="00C9162B">
      <w:pPr>
        <w:spacing w:line="360" w:lineRule="auto"/>
        <w:rPr>
          <w:noProof/>
        </w:rPr>
      </w:pPr>
      <w:r>
        <w:rPr>
          <w:sz w:val="24"/>
          <w:szCs w:val="24"/>
        </w:rPr>
        <w:t xml:space="preserve">                 Open Stock Prices vs Date                                      </w:t>
      </w:r>
      <w:r w:rsidR="00434D6E">
        <w:rPr>
          <w:sz w:val="24"/>
          <w:szCs w:val="24"/>
        </w:rPr>
        <w:tab/>
        <w:t>Close</w:t>
      </w:r>
      <w:r>
        <w:rPr>
          <w:sz w:val="24"/>
          <w:szCs w:val="24"/>
        </w:rPr>
        <w:t xml:space="preserve"> Stock Prices vs Date</w:t>
      </w:r>
    </w:p>
    <w:p w14:paraId="67DD7623" w14:textId="6C767318" w:rsidR="00403FE4" w:rsidRDefault="00403FE4" w:rsidP="007249B0">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p>
    <w:p w14:paraId="292BB129" w14:textId="15655DF6" w:rsidR="005454AE" w:rsidRDefault="007249B0" w:rsidP="007249B0">
      <w:pPr>
        <w:spacing w:line="360" w:lineRule="auto"/>
        <w:rPr>
          <w:rFonts w:ascii="Times New Roman" w:eastAsia="Times New Roman" w:hAnsi="Times New Roman" w:cs="Times New Roman"/>
          <w:bCs/>
          <w:sz w:val="24"/>
          <w:szCs w:val="24"/>
        </w:rPr>
      </w:pPr>
      <w:r w:rsidRPr="008662E9">
        <w:rPr>
          <w:rFonts w:ascii="Times New Roman" w:eastAsia="Times New Roman" w:hAnsi="Times New Roman" w:cs="Times New Roman"/>
          <w:bCs/>
          <w:sz w:val="24"/>
          <w:szCs w:val="24"/>
        </w:rPr>
        <w:t xml:space="preserve">To check the result and accuracy of the prediction of stock prices made by the LSTM Model, we plot a graph between the actual stock prices vs the predicted stock prices for </w:t>
      </w:r>
      <w:r w:rsidR="00A72522">
        <w:rPr>
          <w:rFonts w:ascii="Times New Roman" w:eastAsia="Times New Roman" w:hAnsi="Times New Roman" w:cs="Times New Roman"/>
          <w:bCs/>
          <w:sz w:val="24"/>
          <w:szCs w:val="24"/>
        </w:rPr>
        <w:t>META</w:t>
      </w:r>
      <w:r w:rsidRPr="008662E9">
        <w:rPr>
          <w:rFonts w:ascii="Times New Roman" w:eastAsia="Times New Roman" w:hAnsi="Times New Roman" w:cs="Times New Roman"/>
          <w:bCs/>
          <w:sz w:val="24"/>
          <w:szCs w:val="24"/>
        </w:rPr>
        <w:t xml:space="preserve"> within a specified range</w:t>
      </w:r>
      <w:r w:rsidR="008662E9">
        <w:rPr>
          <w:rFonts w:ascii="Times New Roman" w:eastAsia="Times New Roman" w:hAnsi="Times New Roman" w:cs="Times New Roman"/>
          <w:bCs/>
          <w:sz w:val="24"/>
          <w:szCs w:val="24"/>
        </w:rPr>
        <w:t xml:space="preserve"> of </w:t>
      </w:r>
      <w:r w:rsidR="00E42811">
        <w:rPr>
          <w:rFonts w:ascii="Times New Roman" w:eastAsia="Times New Roman" w:hAnsi="Times New Roman" w:cs="Times New Roman"/>
          <w:bCs/>
          <w:sz w:val="24"/>
          <w:szCs w:val="24"/>
        </w:rPr>
        <w:t>July 8</w:t>
      </w:r>
      <w:r w:rsidR="008662E9">
        <w:rPr>
          <w:rFonts w:ascii="Times New Roman" w:eastAsia="Times New Roman" w:hAnsi="Times New Roman" w:cs="Times New Roman"/>
          <w:bCs/>
          <w:sz w:val="24"/>
          <w:szCs w:val="24"/>
        </w:rPr>
        <w:t>, 201</w:t>
      </w:r>
      <w:r w:rsidR="00E42811">
        <w:rPr>
          <w:rFonts w:ascii="Times New Roman" w:eastAsia="Times New Roman" w:hAnsi="Times New Roman" w:cs="Times New Roman"/>
          <w:bCs/>
          <w:sz w:val="24"/>
          <w:szCs w:val="24"/>
        </w:rPr>
        <w:t>5</w:t>
      </w:r>
      <w:r w:rsidR="008662E9">
        <w:rPr>
          <w:rFonts w:ascii="Times New Roman" w:eastAsia="Times New Roman" w:hAnsi="Times New Roman" w:cs="Times New Roman"/>
          <w:bCs/>
          <w:sz w:val="24"/>
          <w:szCs w:val="24"/>
        </w:rPr>
        <w:t xml:space="preserve"> to </w:t>
      </w:r>
      <w:r w:rsidR="005454AE">
        <w:rPr>
          <w:rFonts w:ascii="Times New Roman" w:eastAsia="Times New Roman" w:hAnsi="Times New Roman" w:cs="Times New Roman"/>
          <w:bCs/>
          <w:sz w:val="24"/>
          <w:szCs w:val="24"/>
        </w:rPr>
        <w:t>July</w:t>
      </w:r>
      <w:r w:rsidR="00E42811">
        <w:rPr>
          <w:rFonts w:ascii="Times New Roman" w:eastAsia="Times New Roman" w:hAnsi="Times New Roman" w:cs="Times New Roman"/>
          <w:bCs/>
          <w:sz w:val="24"/>
          <w:szCs w:val="24"/>
        </w:rPr>
        <w:t xml:space="preserve"> 7</w:t>
      </w:r>
      <w:r w:rsidR="005454AE">
        <w:rPr>
          <w:rFonts w:ascii="Times New Roman" w:eastAsia="Times New Roman" w:hAnsi="Times New Roman" w:cs="Times New Roman"/>
          <w:bCs/>
          <w:sz w:val="24"/>
          <w:szCs w:val="24"/>
        </w:rPr>
        <w:t>, 2023</w:t>
      </w:r>
      <w:r w:rsidR="00DB6008">
        <w:rPr>
          <w:rFonts w:ascii="Times New Roman" w:eastAsia="Times New Roman" w:hAnsi="Times New Roman" w:cs="Times New Roman"/>
          <w:bCs/>
          <w:sz w:val="24"/>
          <w:szCs w:val="24"/>
        </w:rPr>
        <w:t xml:space="preserve"> (Fig 3.3)</w:t>
      </w:r>
      <w:r w:rsidRPr="008662E9">
        <w:rPr>
          <w:rFonts w:ascii="Times New Roman" w:eastAsia="Times New Roman" w:hAnsi="Times New Roman" w:cs="Times New Roman"/>
          <w:bCs/>
          <w:sz w:val="24"/>
          <w:szCs w:val="24"/>
        </w:rPr>
        <w:t xml:space="preserve">. </w:t>
      </w:r>
    </w:p>
    <w:p w14:paraId="7401F4C9" w14:textId="6A52DAA4" w:rsidR="005454AE" w:rsidRDefault="007249B0" w:rsidP="007249B0">
      <w:pPr>
        <w:spacing w:line="360" w:lineRule="auto"/>
        <w:rPr>
          <w:rFonts w:ascii="Georgia" w:hAnsi="Georgia"/>
          <w:color w:val="292929"/>
          <w:spacing w:val="-1"/>
          <w:sz w:val="24"/>
          <w:szCs w:val="24"/>
          <w:shd w:val="clear" w:color="auto" w:fill="FFFFFF"/>
        </w:rPr>
      </w:pPr>
      <w:r w:rsidRPr="008662E9">
        <w:rPr>
          <w:rFonts w:ascii="Georgia" w:hAnsi="Georgia"/>
          <w:color w:val="292929"/>
          <w:spacing w:val="-1"/>
          <w:sz w:val="24"/>
          <w:szCs w:val="24"/>
          <w:shd w:val="clear" w:color="auto" w:fill="FFFFFF"/>
        </w:rPr>
        <w:t>We use matplotlib</w:t>
      </w:r>
      <w:r w:rsidR="005454AE">
        <w:rPr>
          <w:rFonts w:ascii="Georgia" w:hAnsi="Georgia"/>
          <w:color w:val="292929"/>
          <w:spacing w:val="-1"/>
          <w:sz w:val="24"/>
          <w:szCs w:val="24"/>
          <w:shd w:val="clear" w:color="auto" w:fill="FFFFFF"/>
        </w:rPr>
        <w:t xml:space="preserve"> library</w:t>
      </w:r>
      <w:r w:rsidRPr="008662E9">
        <w:rPr>
          <w:rFonts w:ascii="Georgia" w:hAnsi="Georgia"/>
          <w:color w:val="292929"/>
          <w:spacing w:val="-1"/>
          <w:sz w:val="24"/>
          <w:szCs w:val="24"/>
          <w:shd w:val="clear" w:color="auto" w:fill="FFFFFF"/>
        </w:rPr>
        <w:t xml:space="preserve"> to visualize the result</w:t>
      </w:r>
      <w:r w:rsidR="005454AE">
        <w:rPr>
          <w:rFonts w:ascii="Georgia" w:hAnsi="Georgia"/>
          <w:color w:val="292929"/>
          <w:spacing w:val="-1"/>
          <w:sz w:val="24"/>
          <w:szCs w:val="24"/>
          <w:shd w:val="clear" w:color="auto" w:fill="FFFFFF"/>
        </w:rPr>
        <w:t xml:space="preserve"> wherein</w:t>
      </w:r>
      <w:r w:rsidR="00403FE4">
        <w:rPr>
          <w:rFonts w:ascii="Georgia" w:hAnsi="Georgia"/>
          <w:color w:val="292929"/>
          <w:spacing w:val="-1"/>
          <w:sz w:val="24"/>
          <w:szCs w:val="24"/>
          <w:shd w:val="clear" w:color="auto" w:fill="FFFFFF"/>
        </w:rPr>
        <w:t>,</w:t>
      </w:r>
    </w:p>
    <w:p w14:paraId="6EB17548" w14:textId="17AABF9F" w:rsidR="008662E9" w:rsidRPr="002A6400" w:rsidRDefault="005454AE" w:rsidP="007249B0">
      <w:pPr>
        <w:spacing w:line="360" w:lineRule="auto"/>
        <w:rPr>
          <w:rFonts w:ascii="Times New Roman" w:hAnsi="Times New Roman" w:cs="Times New Roman"/>
          <w:sz w:val="24"/>
          <w:szCs w:val="24"/>
        </w:rPr>
      </w:pPr>
      <w:r w:rsidRPr="002A6400">
        <w:rPr>
          <w:rFonts w:ascii="Times New Roman" w:hAnsi="Times New Roman" w:cs="Times New Roman"/>
          <w:color w:val="292929"/>
          <w:spacing w:val="-1"/>
          <w:sz w:val="24"/>
          <w:szCs w:val="24"/>
          <w:shd w:val="clear" w:color="auto" w:fill="FFFFFF"/>
        </w:rPr>
        <w:lastRenderedPageBreak/>
        <w:t xml:space="preserve">Red -&gt; indicates </w:t>
      </w:r>
      <w:r w:rsidRPr="002A6400">
        <w:rPr>
          <w:rFonts w:ascii="Times New Roman" w:hAnsi="Times New Roman" w:cs="Times New Roman"/>
          <w:sz w:val="24"/>
          <w:szCs w:val="24"/>
        </w:rPr>
        <w:t>Actual Stock Prices</w:t>
      </w:r>
    </w:p>
    <w:p w14:paraId="48553963" w14:textId="56C60643" w:rsidR="005454AE" w:rsidRPr="002A6400" w:rsidRDefault="005454AE" w:rsidP="007249B0">
      <w:pPr>
        <w:spacing w:line="360" w:lineRule="auto"/>
        <w:rPr>
          <w:rFonts w:ascii="Times New Roman" w:hAnsi="Times New Roman" w:cs="Times New Roman"/>
          <w:color w:val="292929"/>
          <w:spacing w:val="-1"/>
          <w:sz w:val="24"/>
          <w:szCs w:val="24"/>
          <w:shd w:val="clear" w:color="auto" w:fill="FFFFFF"/>
        </w:rPr>
      </w:pPr>
      <w:r w:rsidRPr="002A6400">
        <w:rPr>
          <w:rFonts w:ascii="Times New Roman" w:hAnsi="Times New Roman" w:cs="Times New Roman"/>
          <w:sz w:val="24"/>
          <w:szCs w:val="24"/>
        </w:rPr>
        <w:t>Blue -&gt; indicates Predicted Stock Prices</w:t>
      </w:r>
    </w:p>
    <w:p w14:paraId="59B5A33A" w14:textId="6165F14C" w:rsidR="008662E9" w:rsidRPr="008662E9" w:rsidRDefault="00BE1458" w:rsidP="007249B0">
      <w:pPr>
        <w:spacing w:line="360" w:lineRule="auto"/>
        <w:rPr>
          <w:rFonts w:ascii="Georgia" w:hAnsi="Georgia"/>
          <w:color w:val="292929"/>
          <w:spacing w:val="-1"/>
          <w:sz w:val="24"/>
          <w:szCs w:val="24"/>
          <w:shd w:val="clear" w:color="auto" w:fill="FFFFFF"/>
        </w:rPr>
      </w:pPr>
      <w:r>
        <w:rPr>
          <w:rFonts w:ascii="Times New Roman" w:eastAsia="Times New Roman" w:hAnsi="Times New Roman" w:cs="Times New Roman"/>
          <w:b/>
          <w:noProof/>
          <w:sz w:val="28"/>
          <w:szCs w:val="28"/>
        </w:rPr>
        <w:drawing>
          <wp:inline distT="0" distB="0" distL="0" distR="0" wp14:anchorId="1EE6E87F" wp14:editId="2B0AA2F4">
            <wp:extent cx="5731510" cy="1265735"/>
            <wp:effectExtent l="0" t="0" r="2540" b="0"/>
            <wp:docPr id="1703702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02741" name="Picture 1703702741"/>
                    <pic:cNvPicPr/>
                  </pic:nvPicPr>
                  <pic:blipFill rotWithShape="1">
                    <a:blip r:embed="rId25">
                      <a:extLst>
                        <a:ext uri="{28A0092B-C50C-407E-A947-70E740481C1C}">
                          <a14:useLocalDpi xmlns:a14="http://schemas.microsoft.com/office/drawing/2010/main" val="0"/>
                        </a:ext>
                      </a:extLst>
                    </a:blip>
                    <a:srcRect l="18879" t="42072" r="25128" b="35946"/>
                    <a:stretch/>
                  </pic:blipFill>
                  <pic:spPr bwMode="auto">
                    <a:xfrm>
                      <a:off x="0" y="0"/>
                      <a:ext cx="5731510" cy="1265735"/>
                    </a:xfrm>
                    <a:prstGeom prst="rect">
                      <a:avLst/>
                    </a:prstGeom>
                    <a:ln>
                      <a:noFill/>
                    </a:ln>
                    <a:extLst>
                      <a:ext uri="{53640926-AAD7-44D8-BBD7-CCE9431645EC}">
                        <a14:shadowObscured xmlns:a14="http://schemas.microsoft.com/office/drawing/2010/main"/>
                      </a:ext>
                    </a:extLst>
                  </pic:spPr>
                </pic:pic>
              </a:graphicData>
            </a:graphic>
          </wp:inline>
        </w:drawing>
      </w:r>
    </w:p>
    <w:p w14:paraId="58AC9523" w14:textId="2BDEE81D" w:rsidR="008662E9" w:rsidRDefault="00DF7046" w:rsidP="007249B0">
      <w:pPr>
        <w:spacing w:line="360" w:lineRule="auto"/>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 xml:space="preserve"> </w:t>
      </w:r>
    </w:p>
    <w:p w14:paraId="7183C36C" w14:textId="217B7368" w:rsidR="008662E9" w:rsidRDefault="008A3881">
      <w:pPr>
        <w:spacing w:line="480" w:lineRule="auto"/>
        <w:jc w:val="both"/>
        <w:rPr>
          <w:rFonts w:ascii="Times New Roman" w:eastAsia="Times New Roman" w:hAnsi="Times New Roman" w:cs="Times New Roman"/>
          <w:b/>
          <w:noProof/>
          <w:sz w:val="28"/>
          <w:szCs w:val="28"/>
        </w:rPr>
      </w:pPr>
      <w:r>
        <w:rPr>
          <w:rFonts w:ascii="Times New Roman" w:eastAsia="Times New Roman" w:hAnsi="Times New Roman" w:cs="Times New Roman"/>
          <w:b/>
          <w:sz w:val="28"/>
          <w:szCs w:val="28"/>
        </w:rPr>
        <w:t xml:space="preserve">   </w:t>
      </w:r>
      <w:r w:rsidR="00C9162B">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p>
    <w:p w14:paraId="672C0A6A" w14:textId="45D93879" w:rsidR="004F5F7E" w:rsidRDefault="00BE1458">
      <w:pPr>
        <w:spacing w:line="480" w:lineRule="auto"/>
        <w:jc w:val="both"/>
        <w:rPr>
          <w:rFonts w:ascii="Times New Roman" w:eastAsia="Times New Roman" w:hAnsi="Times New Roman" w:cs="Times New Roman"/>
          <w:b/>
          <w:noProof/>
          <w:sz w:val="28"/>
          <w:szCs w:val="28"/>
        </w:rPr>
      </w:pPr>
      <w:r>
        <w:rPr>
          <w:rFonts w:ascii="Times New Roman" w:eastAsia="Times New Roman" w:hAnsi="Times New Roman" w:cs="Times New Roman"/>
          <w:b/>
          <w:noProof/>
          <w:sz w:val="28"/>
          <w:szCs w:val="28"/>
        </w:rPr>
        <w:drawing>
          <wp:inline distT="0" distB="0" distL="0" distR="0" wp14:anchorId="39584C38" wp14:editId="0B70DBD6">
            <wp:extent cx="5052060" cy="2798370"/>
            <wp:effectExtent l="0" t="0" r="0" b="2540"/>
            <wp:docPr id="15413486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48602" name="Picture 1541348602"/>
                    <pic:cNvPicPr/>
                  </pic:nvPicPr>
                  <pic:blipFill rotWithShape="1">
                    <a:blip r:embed="rId26">
                      <a:extLst>
                        <a:ext uri="{28A0092B-C50C-407E-A947-70E740481C1C}">
                          <a14:useLocalDpi xmlns:a14="http://schemas.microsoft.com/office/drawing/2010/main" val="0"/>
                        </a:ext>
                      </a:extLst>
                    </a:blip>
                    <a:srcRect l="16885" t="35926" r="33391" b="7112"/>
                    <a:stretch/>
                  </pic:blipFill>
                  <pic:spPr bwMode="auto">
                    <a:xfrm>
                      <a:off x="0" y="0"/>
                      <a:ext cx="5108572" cy="2829672"/>
                    </a:xfrm>
                    <a:prstGeom prst="rect">
                      <a:avLst/>
                    </a:prstGeom>
                    <a:ln>
                      <a:noFill/>
                    </a:ln>
                    <a:extLst>
                      <a:ext uri="{53640926-AAD7-44D8-BBD7-CCE9431645EC}">
                        <a14:shadowObscured xmlns:a14="http://schemas.microsoft.com/office/drawing/2010/main"/>
                      </a:ext>
                    </a:extLst>
                  </pic:spPr>
                </pic:pic>
              </a:graphicData>
            </a:graphic>
          </wp:inline>
        </w:drawing>
      </w:r>
    </w:p>
    <w:p w14:paraId="7D943F99" w14:textId="1D7C0B41" w:rsidR="004F5F7E" w:rsidRDefault="004F5F7E">
      <w:pPr>
        <w:spacing w:line="480" w:lineRule="auto"/>
        <w:jc w:val="both"/>
        <w:rPr>
          <w:rFonts w:ascii="Times New Roman" w:eastAsia="Times New Roman" w:hAnsi="Times New Roman" w:cs="Times New Roman"/>
          <w:b/>
          <w:sz w:val="28"/>
          <w:szCs w:val="28"/>
        </w:rPr>
      </w:pPr>
    </w:p>
    <w:p w14:paraId="5595CB5F" w14:textId="148008B0" w:rsidR="009B7515" w:rsidRDefault="008A3881" w:rsidP="008A3881">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Pr="00E87B63">
        <w:rPr>
          <w:rFonts w:ascii="Times New Roman" w:eastAsia="Times New Roman" w:hAnsi="Times New Roman" w:cs="Times New Roman"/>
          <w:color w:val="333333"/>
          <w:sz w:val="24"/>
          <w:szCs w:val="24"/>
          <w:bdr w:val="none" w:sz="0" w:space="0" w:color="auto" w:frame="1"/>
          <w:lang w:val="en-IN"/>
        </w:rPr>
        <w:t>Fig.</w:t>
      </w:r>
      <w:r w:rsidR="00DB6008">
        <w:rPr>
          <w:rFonts w:ascii="Times New Roman" w:eastAsia="Times New Roman" w:hAnsi="Times New Roman" w:cs="Times New Roman"/>
          <w:color w:val="333333"/>
          <w:sz w:val="24"/>
          <w:szCs w:val="24"/>
          <w:bdr w:val="none" w:sz="0" w:space="0" w:color="auto" w:frame="1"/>
          <w:lang w:val="en-IN"/>
        </w:rPr>
        <w:t>3.3</w:t>
      </w:r>
      <w:r w:rsidRPr="00E87B63">
        <w:rPr>
          <w:rFonts w:ascii="Times New Roman" w:eastAsia="Times New Roman" w:hAnsi="Times New Roman" w:cs="Times New Roman"/>
          <w:color w:val="333333"/>
          <w:sz w:val="24"/>
          <w:szCs w:val="24"/>
          <w:bdr w:val="none" w:sz="0" w:space="0" w:color="auto" w:frame="1"/>
          <w:lang w:val="en-IN"/>
        </w:rPr>
        <w:t xml:space="preserve"> </w:t>
      </w:r>
      <w:r>
        <w:rPr>
          <w:sz w:val="24"/>
          <w:szCs w:val="24"/>
        </w:rPr>
        <w:t xml:space="preserve">Graph plotted between Actual Stock Prices vs Predicted Stock Prices </w:t>
      </w:r>
    </w:p>
    <w:p w14:paraId="70A16069" w14:textId="77777777" w:rsidR="00DF7046" w:rsidRDefault="00DF7046" w:rsidP="00DF7046">
      <w:pPr>
        <w:spacing w:line="360" w:lineRule="auto"/>
        <w:rPr>
          <w:rFonts w:ascii="Times New Roman" w:eastAsia="Times New Roman" w:hAnsi="Times New Roman" w:cs="Times New Roman"/>
          <w:bCs/>
          <w:sz w:val="24"/>
          <w:szCs w:val="24"/>
        </w:rPr>
      </w:pPr>
      <w:r w:rsidRPr="008662E9">
        <w:rPr>
          <w:rFonts w:ascii="Times New Roman" w:eastAsia="Times New Roman" w:hAnsi="Times New Roman" w:cs="Times New Roman"/>
          <w:bCs/>
          <w:sz w:val="24"/>
          <w:szCs w:val="24"/>
        </w:rPr>
        <w:t>While the particular price points from our anticipated price were not always close to the actual price in the beginning, our model shows very accurate forecasted pricing from the middle of the length to the finish as well as overall trends like moving up or down. The LSTMs can be fairly useful in times series forecasting, as this project has shown.</w:t>
      </w:r>
    </w:p>
    <w:p w14:paraId="79FC98E6" w14:textId="77777777" w:rsidR="00DF7046" w:rsidRPr="008662E9" w:rsidRDefault="00DF7046" w:rsidP="00DF7046">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Also, b</w:t>
      </w:r>
      <w:r w:rsidRPr="008662E9">
        <w:rPr>
          <w:rFonts w:ascii="Times New Roman" w:eastAsia="Times New Roman" w:hAnsi="Times New Roman" w:cs="Times New Roman"/>
          <w:bCs/>
          <w:sz w:val="24"/>
          <w:szCs w:val="24"/>
        </w:rPr>
        <w:t>y training the model with new data and adding more LSTM layers, the accuracy of the model can be improved.</w:t>
      </w:r>
    </w:p>
    <w:p w14:paraId="6EA7CD2E" w14:textId="77777777" w:rsidR="009B7515" w:rsidRDefault="009B7515">
      <w:pPr>
        <w:spacing w:line="480" w:lineRule="auto"/>
        <w:jc w:val="both"/>
        <w:rPr>
          <w:rFonts w:ascii="Times New Roman" w:eastAsia="Times New Roman" w:hAnsi="Times New Roman" w:cs="Times New Roman"/>
          <w:b/>
          <w:sz w:val="28"/>
          <w:szCs w:val="28"/>
        </w:rPr>
      </w:pPr>
    </w:p>
    <w:p w14:paraId="2D6F1954" w14:textId="77777777" w:rsidR="00515BEB" w:rsidRDefault="00515BEB">
      <w:pPr>
        <w:spacing w:line="480" w:lineRule="auto"/>
        <w:jc w:val="both"/>
        <w:rPr>
          <w:rFonts w:ascii="Times New Roman" w:eastAsia="Times New Roman" w:hAnsi="Times New Roman" w:cs="Times New Roman"/>
          <w:b/>
          <w:sz w:val="28"/>
          <w:szCs w:val="28"/>
        </w:rPr>
      </w:pPr>
    </w:p>
    <w:p w14:paraId="6636F8D8" w14:textId="158F16EC" w:rsidR="009B7515"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5</w:t>
      </w:r>
    </w:p>
    <w:p w14:paraId="474BC592" w14:textId="76B25DF0" w:rsidR="00CB5584" w:rsidRPr="007F03E1" w:rsidRDefault="00000000" w:rsidP="007F03E1">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Conclusion and Future Work </w:t>
      </w:r>
    </w:p>
    <w:p w14:paraId="2B8E6E62" w14:textId="77777777" w:rsidR="00BA24AC" w:rsidRDefault="00BA24AC">
      <w:pPr>
        <w:spacing w:line="360" w:lineRule="auto"/>
        <w:jc w:val="both"/>
        <w:rPr>
          <w:rFonts w:ascii="Times New Roman" w:eastAsia="Times New Roman" w:hAnsi="Times New Roman" w:cs="Times New Roman"/>
          <w:sz w:val="24"/>
          <w:szCs w:val="24"/>
        </w:rPr>
      </w:pPr>
    </w:p>
    <w:p w14:paraId="4157A010" w14:textId="77777777" w:rsidR="00515BEB" w:rsidRDefault="00515BEB" w:rsidP="00515BE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stock market has a remarkable impact on our daily lives and has a much bigger impact on the GDP growth of any country. Because stock values frequently fluctuate and depend on numerous factors that create complicated patterns, predicting stock market returns is a difficult undertaking. Only a few parameters, such as high, low, open, close, and adjacent close values of stock prices, as well as the volume of shares traded, are included in the historical dataset that is accessible on the company's website.  </w:t>
      </w:r>
    </w:p>
    <w:p w14:paraId="59A46D23" w14:textId="77777777" w:rsidR="00515BEB" w:rsidRDefault="00515BEB" w:rsidP="00515BEB">
      <w:pPr>
        <w:spacing w:line="360" w:lineRule="auto"/>
        <w:jc w:val="both"/>
        <w:rPr>
          <w:rFonts w:ascii="Times New Roman" w:eastAsia="Times New Roman" w:hAnsi="Times New Roman" w:cs="Times New Roman"/>
          <w:sz w:val="24"/>
          <w:szCs w:val="24"/>
        </w:rPr>
      </w:pPr>
    </w:p>
    <w:p w14:paraId="13FBC410" w14:textId="2E681FDD" w:rsidR="00515BEB" w:rsidRDefault="00515BEB" w:rsidP="00515BE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created, </w:t>
      </w:r>
      <w:r w:rsidR="005D2CBD">
        <w:rPr>
          <w:rFonts w:ascii="Times New Roman" w:eastAsia="Times New Roman" w:hAnsi="Times New Roman" w:cs="Times New Roman"/>
          <w:sz w:val="24"/>
          <w:szCs w:val="24"/>
        </w:rPr>
        <w:t>optimized</w:t>
      </w:r>
      <w:r>
        <w:rPr>
          <w:rFonts w:ascii="Times New Roman" w:eastAsia="Times New Roman" w:hAnsi="Times New Roman" w:cs="Times New Roman"/>
          <w:sz w:val="24"/>
          <w:szCs w:val="24"/>
        </w:rPr>
        <w:t>, and finally evaluated the predicted models using the data from Yahoo Finance, stock values of tech giants from July 8, 2015 to July 7, 2023. The raw data was subjected to pre-processing and data wrangling activities, and a set of derived variables was produced for use in the model-building process. The performances of the LSTM-based deep learning regression models were found to be excessively better than those of the machine learning-based predictive models among all regression models based on machine learning and deep learning. The study has convincingly supported our hypothesis that models built on deep learning are far more capable than models built on machine learning of extracting and learning the characteristics of time series data.</w:t>
      </w:r>
    </w:p>
    <w:p w14:paraId="3C9D6651" w14:textId="77777777" w:rsidR="00515BEB" w:rsidRDefault="00515BEB" w:rsidP="00515BEB">
      <w:pPr>
        <w:spacing w:line="360" w:lineRule="auto"/>
        <w:jc w:val="both"/>
        <w:rPr>
          <w:rFonts w:ascii="Times New Roman" w:eastAsia="Times New Roman" w:hAnsi="Times New Roman" w:cs="Times New Roman"/>
          <w:sz w:val="24"/>
          <w:szCs w:val="24"/>
        </w:rPr>
      </w:pPr>
    </w:p>
    <w:p w14:paraId="7D6AF65B" w14:textId="11C40A13" w:rsidR="00515BEB" w:rsidRDefault="00515BEB" w:rsidP="00515BE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anticipate future values for stock prices, RNN based on LSTM is </w:t>
      </w:r>
      <w:r w:rsidR="00432DA0">
        <w:rPr>
          <w:rFonts w:ascii="Times New Roman" w:eastAsia="Times New Roman" w:hAnsi="Times New Roman" w:cs="Times New Roman"/>
          <w:sz w:val="24"/>
          <w:szCs w:val="24"/>
        </w:rPr>
        <w:t>utilized</w:t>
      </w:r>
      <w:r>
        <w:rPr>
          <w:rFonts w:ascii="Times New Roman" w:eastAsia="Times New Roman" w:hAnsi="Times New Roman" w:cs="Times New Roman"/>
          <w:sz w:val="24"/>
          <w:szCs w:val="24"/>
        </w:rPr>
        <w:t>. The results of our model have been encouraging. The testing outcomes support the claim that our model can track the development of opening prices for both assets. In our future work, we'll look for the sets that best suit our resources and increase the accuracy of our forecasts in terms of data length and training epochs.</w:t>
      </w:r>
    </w:p>
    <w:p w14:paraId="0B7A0576" w14:textId="77777777" w:rsidR="00515BEB" w:rsidRDefault="00515BEB" w:rsidP="00515BEB">
      <w:pPr>
        <w:spacing w:line="360" w:lineRule="auto"/>
        <w:jc w:val="both"/>
        <w:rPr>
          <w:rFonts w:ascii="Times New Roman" w:eastAsia="Times New Roman" w:hAnsi="Times New Roman" w:cs="Times New Roman"/>
          <w:sz w:val="24"/>
          <w:szCs w:val="24"/>
        </w:rPr>
      </w:pPr>
    </w:p>
    <w:p w14:paraId="633031D8" w14:textId="77777777" w:rsidR="00515BEB" w:rsidRDefault="00515BEB" w:rsidP="00515BE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LSTMs appear to be the best first strategy for tackling the stock price prediction problem, according to the experiments done in this project. Other techniques can blend features input into a traditional ANN regressor with features taken from LSTM or Bi-LSTM models. This method might aid in recovering data that a straightforward LSTM regression model had previously overlooked. Recent studies employ reinforcement learning, graph neural networks, and multi-headed attention processes. Despite such complicated methods being offered </w:t>
      </w:r>
      <w:r>
        <w:rPr>
          <w:rFonts w:ascii="Times New Roman" w:eastAsia="Times New Roman" w:hAnsi="Times New Roman" w:cs="Times New Roman"/>
          <w:sz w:val="24"/>
          <w:szCs w:val="24"/>
        </w:rPr>
        <w:lastRenderedPageBreak/>
        <w:t>frequently, LSTM-based approaches are also being actively employed and investigated lately—Visit Stock Market Prediction | Papers with Code to view the most recent articles in this field.</w:t>
      </w:r>
    </w:p>
    <w:p w14:paraId="4AF50B3A" w14:textId="77777777" w:rsidR="00515BEB" w:rsidRDefault="00515BEB" w:rsidP="00515BEB">
      <w:pPr>
        <w:spacing w:line="360" w:lineRule="auto"/>
        <w:jc w:val="both"/>
        <w:rPr>
          <w:rFonts w:ascii="Times New Roman" w:eastAsia="Times New Roman" w:hAnsi="Times New Roman" w:cs="Times New Roman"/>
          <w:sz w:val="24"/>
          <w:szCs w:val="24"/>
        </w:rPr>
      </w:pPr>
    </w:p>
    <w:p w14:paraId="35BC8F28" w14:textId="77777777" w:rsidR="00515BEB" w:rsidRDefault="00515BEB" w:rsidP="00515BE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 many more improvements and additions can be made to the existing models and techniques for stock price prediction. Deep learning models that take into account financial news stories and financial criteria like a closing price could be created for future work for conceivably superior outcomes, trading volume, profit and loss accounts, etc.</w:t>
      </w:r>
      <w:r>
        <w:t xml:space="preserve"> </w:t>
      </w:r>
      <w:r>
        <w:rPr>
          <w:rFonts w:ascii="Times New Roman" w:eastAsia="Times New Roman" w:hAnsi="Times New Roman" w:cs="Times New Roman"/>
          <w:sz w:val="24"/>
          <w:szCs w:val="24"/>
        </w:rPr>
        <w:t>Many decades' worth of historical stock price data can be fed into machine learning models, which can then be used to identify important trends and characteristics that characterize a company's stock performance. The model can forecast the performance of stocks in the future if these patterns, metrics, and features are effectively extracted.</w:t>
      </w:r>
    </w:p>
    <w:p w14:paraId="2EA398AF" w14:textId="77777777" w:rsidR="009B7515" w:rsidRDefault="009B7515">
      <w:pPr>
        <w:spacing w:line="480" w:lineRule="auto"/>
        <w:jc w:val="center"/>
        <w:rPr>
          <w:rFonts w:ascii="Times New Roman" w:eastAsia="Times New Roman" w:hAnsi="Times New Roman" w:cs="Times New Roman"/>
          <w:b/>
          <w:sz w:val="32"/>
          <w:szCs w:val="32"/>
        </w:rPr>
      </w:pPr>
    </w:p>
    <w:p w14:paraId="55254438" w14:textId="77777777" w:rsidR="009B7515" w:rsidRDefault="009B7515">
      <w:pPr>
        <w:spacing w:line="480" w:lineRule="auto"/>
        <w:jc w:val="center"/>
        <w:rPr>
          <w:rFonts w:ascii="Times New Roman" w:eastAsia="Times New Roman" w:hAnsi="Times New Roman" w:cs="Times New Roman"/>
          <w:b/>
          <w:sz w:val="32"/>
          <w:szCs w:val="32"/>
        </w:rPr>
      </w:pPr>
    </w:p>
    <w:p w14:paraId="11B6FF99" w14:textId="77777777" w:rsidR="009B7515" w:rsidRDefault="009B7515">
      <w:pPr>
        <w:spacing w:line="480" w:lineRule="auto"/>
        <w:jc w:val="center"/>
        <w:rPr>
          <w:rFonts w:ascii="Times New Roman" w:eastAsia="Times New Roman" w:hAnsi="Times New Roman" w:cs="Times New Roman"/>
          <w:b/>
          <w:sz w:val="32"/>
          <w:szCs w:val="32"/>
        </w:rPr>
      </w:pPr>
    </w:p>
    <w:p w14:paraId="34784F99" w14:textId="77777777" w:rsidR="009B7515" w:rsidRDefault="009B7515">
      <w:pPr>
        <w:spacing w:line="480" w:lineRule="auto"/>
        <w:jc w:val="center"/>
        <w:rPr>
          <w:rFonts w:ascii="Times New Roman" w:eastAsia="Times New Roman" w:hAnsi="Times New Roman" w:cs="Times New Roman"/>
          <w:b/>
          <w:sz w:val="32"/>
          <w:szCs w:val="32"/>
        </w:rPr>
      </w:pPr>
    </w:p>
    <w:p w14:paraId="06927135" w14:textId="77777777" w:rsidR="009B7515" w:rsidRDefault="009B7515">
      <w:pPr>
        <w:spacing w:line="480" w:lineRule="auto"/>
        <w:jc w:val="center"/>
        <w:rPr>
          <w:rFonts w:ascii="Times New Roman" w:eastAsia="Times New Roman" w:hAnsi="Times New Roman" w:cs="Times New Roman"/>
          <w:b/>
          <w:sz w:val="32"/>
          <w:szCs w:val="32"/>
        </w:rPr>
      </w:pPr>
    </w:p>
    <w:p w14:paraId="3B0DC2D0" w14:textId="77777777" w:rsidR="009B7515" w:rsidRDefault="009B7515">
      <w:pPr>
        <w:spacing w:line="480" w:lineRule="auto"/>
        <w:jc w:val="center"/>
        <w:rPr>
          <w:rFonts w:ascii="Times New Roman" w:eastAsia="Times New Roman" w:hAnsi="Times New Roman" w:cs="Times New Roman"/>
          <w:b/>
          <w:sz w:val="32"/>
          <w:szCs w:val="32"/>
        </w:rPr>
      </w:pPr>
    </w:p>
    <w:p w14:paraId="19F7871F" w14:textId="77777777" w:rsidR="009B7515" w:rsidRDefault="009B7515">
      <w:pPr>
        <w:spacing w:line="480" w:lineRule="auto"/>
        <w:jc w:val="center"/>
        <w:rPr>
          <w:rFonts w:ascii="Times New Roman" w:eastAsia="Times New Roman" w:hAnsi="Times New Roman" w:cs="Times New Roman"/>
          <w:b/>
          <w:sz w:val="32"/>
          <w:szCs w:val="32"/>
        </w:rPr>
      </w:pPr>
    </w:p>
    <w:p w14:paraId="480776C5" w14:textId="77777777" w:rsidR="009B7515" w:rsidRDefault="009B7515">
      <w:pPr>
        <w:spacing w:line="480" w:lineRule="auto"/>
        <w:jc w:val="center"/>
        <w:rPr>
          <w:rFonts w:ascii="Times New Roman" w:eastAsia="Times New Roman" w:hAnsi="Times New Roman" w:cs="Times New Roman"/>
          <w:b/>
          <w:sz w:val="32"/>
          <w:szCs w:val="32"/>
        </w:rPr>
      </w:pPr>
    </w:p>
    <w:p w14:paraId="61643A7B" w14:textId="77777777" w:rsidR="009B7515" w:rsidRDefault="009B7515">
      <w:pPr>
        <w:spacing w:line="480" w:lineRule="auto"/>
        <w:jc w:val="center"/>
        <w:rPr>
          <w:rFonts w:ascii="Times New Roman" w:eastAsia="Times New Roman" w:hAnsi="Times New Roman" w:cs="Times New Roman"/>
          <w:b/>
          <w:sz w:val="32"/>
          <w:szCs w:val="32"/>
        </w:rPr>
      </w:pPr>
    </w:p>
    <w:p w14:paraId="5D24757F" w14:textId="77777777" w:rsidR="009B7515" w:rsidRDefault="009B7515">
      <w:pPr>
        <w:spacing w:line="480" w:lineRule="auto"/>
        <w:jc w:val="center"/>
        <w:rPr>
          <w:rFonts w:ascii="Times New Roman" w:eastAsia="Times New Roman" w:hAnsi="Times New Roman" w:cs="Times New Roman"/>
          <w:b/>
          <w:sz w:val="32"/>
          <w:szCs w:val="32"/>
        </w:rPr>
      </w:pPr>
    </w:p>
    <w:p w14:paraId="796CAADD" w14:textId="77777777" w:rsidR="007F03E1" w:rsidRDefault="007F03E1">
      <w:pPr>
        <w:spacing w:line="480" w:lineRule="auto"/>
        <w:jc w:val="both"/>
        <w:rPr>
          <w:rFonts w:ascii="Times New Roman" w:eastAsia="Times New Roman" w:hAnsi="Times New Roman" w:cs="Times New Roman"/>
          <w:b/>
          <w:sz w:val="28"/>
          <w:szCs w:val="28"/>
        </w:rPr>
      </w:pPr>
    </w:p>
    <w:p w14:paraId="7B6E6388" w14:textId="77777777" w:rsidR="00BE1458" w:rsidRDefault="00BE1458">
      <w:pPr>
        <w:spacing w:line="480" w:lineRule="auto"/>
        <w:jc w:val="both"/>
        <w:rPr>
          <w:rFonts w:ascii="Times New Roman" w:eastAsia="Times New Roman" w:hAnsi="Times New Roman" w:cs="Times New Roman"/>
          <w:b/>
          <w:sz w:val="28"/>
          <w:szCs w:val="28"/>
        </w:rPr>
      </w:pPr>
    </w:p>
    <w:p w14:paraId="30590B40" w14:textId="77777777" w:rsidR="00BE1458" w:rsidRDefault="00BE1458">
      <w:pPr>
        <w:spacing w:line="480" w:lineRule="auto"/>
        <w:jc w:val="both"/>
        <w:rPr>
          <w:rFonts w:ascii="Times New Roman" w:eastAsia="Times New Roman" w:hAnsi="Times New Roman" w:cs="Times New Roman"/>
          <w:b/>
          <w:sz w:val="28"/>
          <w:szCs w:val="28"/>
        </w:rPr>
      </w:pPr>
    </w:p>
    <w:p w14:paraId="32B8F6F0" w14:textId="6D9E9FFD" w:rsidR="009B7515" w:rsidRDefault="00000000">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References</w:t>
      </w:r>
    </w:p>
    <w:p w14:paraId="03366051" w14:textId="77777777" w:rsidR="00A10F09" w:rsidRDefault="00A10F09">
      <w:pPr>
        <w:spacing w:line="480" w:lineRule="auto"/>
        <w:jc w:val="both"/>
        <w:rPr>
          <w:rFonts w:ascii="Times New Roman" w:eastAsia="Times New Roman" w:hAnsi="Times New Roman" w:cs="Times New Roman"/>
          <w:b/>
          <w:sz w:val="28"/>
          <w:szCs w:val="28"/>
        </w:rPr>
      </w:pPr>
    </w:p>
    <w:p w14:paraId="04CEA963" w14:textId="77777777" w:rsidR="00A10F09" w:rsidRDefault="00A10F09" w:rsidP="00A10F09">
      <w:pPr>
        <w:spacing w:line="480" w:lineRule="auto"/>
        <w:jc w:val="both"/>
        <w:rPr>
          <w:rFonts w:ascii="Times New Roman" w:eastAsia="Times New Roman" w:hAnsi="Times New Roman" w:cs="Times New Roman"/>
          <w:bCs/>
        </w:rPr>
      </w:pPr>
      <w:r>
        <w:rPr>
          <w:rFonts w:ascii="Times New Roman" w:eastAsia="Times New Roman" w:hAnsi="Times New Roman" w:cs="Times New Roman"/>
          <w:bCs/>
        </w:rPr>
        <w:t xml:space="preserve">[1] </w:t>
      </w:r>
      <w:r>
        <w:t xml:space="preserve">Mehar </w:t>
      </w:r>
      <w:proofErr w:type="spellStart"/>
      <w:proofErr w:type="gramStart"/>
      <w:r>
        <w:t>Vijh</w:t>
      </w:r>
      <w:proofErr w:type="spellEnd"/>
      <w:r>
        <w:t xml:space="preserve"> ,</w:t>
      </w:r>
      <w:proofErr w:type="gramEnd"/>
      <w:r>
        <w:t xml:space="preserve"> Deeksha Chandola, Vinay Anand </w:t>
      </w:r>
      <w:proofErr w:type="spellStart"/>
      <w:r>
        <w:t>Tikkiwal</w:t>
      </w:r>
      <w:proofErr w:type="spellEnd"/>
      <w:r>
        <w:t>, Arun Kumar (2019) “Stock Closing Price Prediction using Machine Learning Techniques”</w:t>
      </w:r>
    </w:p>
    <w:p w14:paraId="6E25C69B" w14:textId="1781AF53" w:rsidR="00A10F09" w:rsidRDefault="00A10F09" w:rsidP="00A10F09">
      <w:pPr>
        <w:spacing w:line="480" w:lineRule="auto"/>
        <w:jc w:val="both"/>
        <w:rPr>
          <w:rFonts w:ascii="Times New Roman" w:eastAsia="Times New Roman" w:hAnsi="Times New Roman" w:cs="Times New Roman"/>
          <w:bCs/>
        </w:rPr>
      </w:pPr>
      <w:r w:rsidRPr="00A10F09">
        <w:rPr>
          <w:rFonts w:ascii="Times New Roman" w:eastAsia="Times New Roman" w:hAnsi="Times New Roman" w:cs="Times New Roman"/>
          <w:bCs/>
        </w:rPr>
        <w:t>[</w:t>
      </w:r>
      <w:r>
        <w:rPr>
          <w:rFonts w:ascii="Times New Roman" w:eastAsia="Times New Roman" w:hAnsi="Times New Roman" w:cs="Times New Roman"/>
          <w:bCs/>
        </w:rPr>
        <w:t>2</w:t>
      </w:r>
      <w:r w:rsidRPr="00A10F09">
        <w:rPr>
          <w:rFonts w:ascii="Times New Roman" w:eastAsia="Times New Roman" w:hAnsi="Times New Roman" w:cs="Times New Roman"/>
          <w:bCs/>
        </w:rPr>
        <w:t xml:space="preserve">] Selvin, </w:t>
      </w:r>
      <w:proofErr w:type="spellStart"/>
      <w:r w:rsidRPr="00A10F09">
        <w:rPr>
          <w:rFonts w:ascii="Times New Roman" w:eastAsia="Times New Roman" w:hAnsi="Times New Roman" w:cs="Times New Roman"/>
          <w:bCs/>
        </w:rPr>
        <w:t>Sreelekshmy</w:t>
      </w:r>
      <w:proofErr w:type="spellEnd"/>
      <w:r w:rsidRPr="00A10F09">
        <w:rPr>
          <w:rFonts w:ascii="Times New Roman" w:eastAsia="Times New Roman" w:hAnsi="Times New Roman" w:cs="Times New Roman"/>
          <w:bCs/>
        </w:rPr>
        <w:t xml:space="preserve">, R. </w:t>
      </w:r>
      <w:proofErr w:type="spellStart"/>
      <w:r w:rsidRPr="00A10F09">
        <w:rPr>
          <w:rFonts w:ascii="Times New Roman" w:eastAsia="Times New Roman" w:hAnsi="Times New Roman" w:cs="Times New Roman"/>
          <w:bCs/>
        </w:rPr>
        <w:t>Vinayakumar</w:t>
      </w:r>
      <w:proofErr w:type="spellEnd"/>
      <w:r w:rsidRPr="00A10F09">
        <w:rPr>
          <w:rFonts w:ascii="Times New Roman" w:eastAsia="Times New Roman" w:hAnsi="Times New Roman" w:cs="Times New Roman"/>
          <w:bCs/>
        </w:rPr>
        <w:t>, E. A. Gopalakrishnan, Vijay Krishna Menon, and K. P. Soman. (2017) “Stock price prediction using LSTM, RNN and CNN-s</w:t>
      </w:r>
    </w:p>
    <w:p w14:paraId="6616D35E" w14:textId="60245B47" w:rsidR="00A10F09" w:rsidRPr="00A10F09" w:rsidRDefault="00A10F09" w:rsidP="00A10F09">
      <w:pPr>
        <w:spacing w:line="480" w:lineRule="auto"/>
        <w:jc w:val="both"/>
        <w:rPr>
          <w:rFonts w:ascii="Times New Roman" w:eastAsia="Times New Roman" w:hAnsi="Times New Roman" w:cs="Times New Roman"/>
          <w:sz w:val="18"/>
          <w:szCs w:val="18"/>
        </w:rPr>
      </w:pPr>
      <w:r w:rsidRPr="00A10F09">
        <w:rPr>
          <w:rFonts w:ascii="Times New Roman" w:hAnsi="Times New Roman" w:cs="Times New Roman"/>
          <w:color w:val="292929"/>
          <w:spacing w:val="-1"/>
          <w:shd w:val="clear" w:color="auto" w:fill="FFFFFF"/>
        </w:rPr>
        <w:t xml:space="preserve">[1] Derrick </w:t>
      </w:r>
      <w:proofErr w:type="spellStart"/>
      <w:r w:rsidRPr="00A10F09">
        <w:rPr>
          <w:rFonts w:ascii="Times New Roman" w:hAnsi="Times New Roman" w:cs="Times New Roman"/>
          <w:color w:val="292929"/>
          <w:spacing w:val="-1"/>
          <w:shd w:val="clear" w:color="auto" w:fill="FFFFFF"/>
        </w:rPr>
        <w:t>Mwiti</w:t>
      </w:r>
      <w:proofErr w:type="spellEnd"/>
      <w:r w:rsidRPr="00A10F09">
        <w:rPr>
          <w:rFonts w:ascii="Times New Roman" w:hAnsi="Times New Roman" w:cs="Times New Roman"/>
          <w:color w:val="292929"/>
          <w:spacing w:val="-1"/>
          <w:shd w:val="clear" w:color="auto" w:fill="FFFFFF"/>
        </w:rPr>
        <w:t>, </w:t>
      </w:r>
      <w:hyperlink r:id="rId27" w:tgtFrame="_blank" w:history="1">
        <w:r w:rsidRPr="00A10F09">
          <w:rPr>
            <w:rStyle w:val="Hyperlink"/>
            <w:rFonts w:ascii="Times New Roman" w:hAnsi="Times New Roman" w:cs="Times New Roman"/>
            <w:color w:val="auto"/>
            <w:spacing w:val="-1"/>
            <w:u w:val="none"/>
            <w:shd w:val="clear" w:color="auto" w:fill="FFFFFF"/>
          </w:rPr>
          <w:t>Data and Notebook for the Stock Price Prediction Tutorial</w:t>
        </w:r>
      </w:hyperlink>
      <w:r w:rsidRPr="00A10F09">
        <w:rPr>
          <w:rFonts w:ascii="Times New Roman" w:hAnsi="Times New Roman" w:cs="Times New Roman"/>
          <w:color w:val="292929"/>
          <w:spacing w:val="-1"/>
          <w:shd w:val="clear" w:color="auto" w:fill="FFFFFF"/>
        </w:rPr>
        <w:t xml:space="preserve">(2018), </w:t>
      </w:r>
      <w:proofErr w:type="spellStart"/>
      <w:r w:rsidRPr="00A10F09">
        <w:rPr>
          <w:rFonts w:ascii="Times New Roman" w:hAnsi="Times New Roman" w:cs="Times New Roman"/>
          <w:color w:val="292929"/>
          <w:spacing w:val="-1"/>
          <w:shd w:val="clear" w:color="auto" w:fill="FFFFFF"/>
        </w:rPr>
        <w:t>Github</w:t>
      </w:r>
      <w:proofErr w:type="spellEnd"/>
    </w:p>
    <w:p w14:paraId="761306E7" w14:textId="4B3BEE53" w:rsidR="00A10F09" w:rsidRDefault="00A10F09" w:rsidP="00A10F09">
      <w:pPr>
        <w:spacing w:line="480" w:lineRule="auto"/>
        <w:jc w:val="both"/>
      </w:pPr>
      <w:r>
        <w:rPr>
          <w:rFonts w:ascii="Times New Roman" w:eastAsia="Times New Roman" w:hAnsi="Times New Roman" w:cs="Times New Roman"/>
          <w:bCs/>
        </w:rPr>
        <w:t>[3</w:t>
      </w:r>
      <w:proofErr w:type="gramStart"/>
      <w:r>
        <w:rPr>
          <w:rFonts w:ascii="Times New Roman" w:eastAsia="Times New Roman" w:hAnsi="Times New Roman" w:cs="Times New Roman"/>
          <w:bCs/>
        </w:rPr>
        <w:t xml:space="preserve">] </w:t>
      </w:r>
      <w:r>
        <w:t xml:space="preserve"> Yahoo</w:t>
      </w:r>
      <w:proofErr w:type="gramEnd"/>
      <w:r>
        <w:t xml:space="preserve"> Finance - Business Finance Stock Market News, [ Accessed on </w:t>
      </w:r>
      <w:r w:rsidR="007717F7">
        <w:t>June 25</w:t>
      </w:r>
      <w:r>
        <w:t>,</w:t>
      </w:r>
      <w:r w:rsidR="007717F7">
        <w:t xml:space="preserve"> </w:t>
      </w:r>
      <w:r>
        <w:t>20</w:t>
      </w:r>
      <w:r w:rsidR="007717F7">
        <w:t>23</w:t>
      </w:r>
      <w:r>
        <w:t>]</w:t>
      </w:r>
    </w:p>
    <w:p w14:paraId="0C48604B" w14:textId="0DB3B449" w:rsidR="007717F7" w:rsidRDefault="00A10F09" w:rsidP="007717F7">
      <w:pPr>
        <w:spacing w:line="480" w:lineRule="auto"/>
        <w:jc w:val="both"/>
      </w:pPr>
      <w:r>
        <w:t xml:space="preserve">[4] </w:t>
      </w:r>
      <w:proofErr w:type="spellStart"/>
      <w:r>
        <w:t>Simplilearn</w:t>
      </w:r>
      <w:proofErr w:type="spellEnd"/>
      <w:r>
        <w:t xml:space="preserve"> </w:t>
      </w:r>
      <w:r w:rsidR="007717F7">
        <w:t xml:space="preserve">[Online].  </w:t>
      </w:r>
      <w:r w:rsidR="007717F7" w:rsidRPr="007717F7">
        <w:t>https://www.simplilearn.com/tutorials/machine-learning-tutorial/stock-price-prediction-using-machine-learning</w:t>
      </w:r>
      <w:r w:rsidR="007717F7">
        <w:t xml:space="preserve"> [ Accessed on June 27, 2023]</w:t>
      </w:r>
    </w:p>
    <w:p w14:paraId="443C9DA5" w14:textId="5C77E1CD" w:rsidR="007717F7" w:rsidRDefault="007717F7" w:rsidP="007717F7">
      <w:pPr>
        <w:spacing w:line="480" w:lineRule="auto"/>
        <w:jc w:val="both"/>
      </w:pPr>
      <w:r>
        <w:t xml:space="preserve">[5] ScienceDirect [Online]  </w:t>
      </w:r>
      <w:hyperlink r:id="rId28" w:history="1">
        <w:r w:rsidRPr="007717F7">
          <w:rPr>
            <w:rStyle w:val="Hyperlink"/>
            <w:color w:val="auto"/>
            <w:u w:val="none"/>
          </w:rPr>
          <w:t>https://www.sciencedirect.com/science</w:t>
        </w:r>
      </w:hyperlink>
      <w:proofErr w:type="gramStart"/>
      <w:r w:rsidRPr="007717F7">
        <w:t xml:space="preserve"> </w:t>
      </w:r>
      <w:r>
        <w:t xml:space="preserve">  [</w:t>
      </w:r>
      <w:proofErr w:type="gramEnd"/>
      <w:r>
        <w:t xml:space="preserve"> Accessed on June 30, 2023]</w:t>
      </w:r>
    </w:p>
    <w:p w14:paraId="59ED4531" w14:textId="03A78310" w:rsidR="007717F7" w:rsidRDefault="007717F7" w:rsidP="007717F7">
      <w:pPr>
        <w:spacing w:line="480" w:lineRule="auto"/>
        <w:jc w:val="both"/>
      </w:pPr>
      <w:r>
        <w:t xml:space="preserve">[6] </w:t>
      </w:r>
      <w:proofErr w:type="spellStart"/>
      <w:proofErr w:type="gramStart"/>
      <w:r>
        <w:t>Arxiv</w:t>
      </w:r>
      <w:proofErr w:type="spellEnd"/>
      <w:r>
        <w:t xml:space="preserve">  [</w:t>
      </w:r>
      <w:proofErr w:type="gramEnd"/>
      <w:r>
        <w:t xml:space="preserve">Online]  </w:t>
      </w:r>
      <w:hyperlink r:id="rId29" w:history="1">
        <w:r w:rsidRPr="007717F7">
          <w:rPr>
            <w:rStyle w:val="Hyperlink"/>
            <w:color w:val="auto"/>
            <w:u w:val="none"/>
          </w:rPr>
          <w:t>https://arxiv.org/ftp/arxiv/papers/2009f</w:t>
        </w:r>
      </w:hyperlink>
      <w:r w:rsidRPr="007717F7">
        <w:t xml:space="preserve"> </w:t>
      </w:r>
      <w:r>
        <w:t xml:space="preserve"> [ Accessed on June 30, 2023]</w:t>
      </w:r>
    </w:p>
    <w:p w14:paraId="3A0E9137" w14:textId="051C423C" w:rsidR="009B7515" w:rsidRPr="00BA6F7A" w:rsidRDefault="007717F7">
      <w:pPr>
        <w:spacing w:line="480" w:lineRule="auto"/>
        <w:jc w:val="both"/>
      </w:pPr>
      <w:r>
        <w:t>[7] Huang, Wei, Yoshiteru Nakamori, and Shou-Yang Wang. (2005) “Forecasting stock market movement direction with support vector machine.” Computers &amp; Operations Research 32 (10</w:t>
      </w:r>
      <w:proofErr w:type="gramStart"/>
      <w:r>
        <w:t>) :</w:t>
      </w:r>
      <w:proofErr w:type="gramEnd"/>
      <w:r>
        <w:t xml:space="preserve"> 2513-2522.</w:t>
      </w:r>
    </w:p>
    <w:sectPr w:rsidR="009B7515" w:rsidRPr="00BA6F7A">
      <w:footerReference w:type="default" r:id="rId30"/>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34AE49" w14:textId="77777777" w:rsidR="0053345A" w:rsidRDefault="0053345A">
      <w:r>
        <w:separator/>
      </w:r>
    </w:p>
  </w:endnote>
  <w:endnote w:type="continuationSeparator" w:id="0">
    <w:p w14:paraId="75EF8234" w14:textId="77777777" w:rsidR="0053345A" w:rsidRDefault="005334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Roboto">
    <w:altName w:val="Arial"/>
    <w:charset w:val="00"/>
    <w:family w:val="auto"/>
    <w:pitch w:val="variable"/>
    <w:sig w:usb0="E0000AFF" w:usb1="5000217F" w:usb2="00000021"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477E0" w14:textId="77777777" w:rsidR="009B7515" w:rsidRDefault="009B7515">
    <w:pPr>
      <w:pBdr>
        <w:top w:val="nil"/>
        <w:left w:val="nil"/>
        <w:bottom w:val="nil"/>
        <w:right w:val="nil"/>
        <w:between w:val="nil"/>
      </w:pBdr>
      <w:jc w:val="center"/>
      <w:rPr>
        <w:color w:val="000000"/>
      </w:rPr>
    </w:pPr>
  </w:p>
  <w:p w14:paraId="6FE7B44C" w14:textId="77777777" w:rsidR="009B7515" w:rsidRDefault="009B7515">
    <w:pPr>
      <w:pBdr>
        <w:top w:val="nil"/>
        <w:left w:val="nil"/>
        <w:bottom w:val="nil"/>
        <w:right w:val="nil"/>
        <w:between w:val="nil"/>
      </w:pBd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B6CA7" w14:textId="2EE5B0B2" w:rsidR="009B7515" w:rsidRDefault="00000000">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fldChar w:fldCharType="begin"/>
    </w:r>
    <w:r>
      <w:rPr>
        <w:rFonts w:ascii="Times New Roman" w:eastAsia="Times New Roman" w:hAnsi="Times New Roman" w:cs="Times New Roman"/>
        <w:b/>
        <w:color w:val="000000"/>
        <w:sz w:val="20"/>
        <w:szCs w:val="20"/>
      </w:rPr>
      <w:instrText>PAGE</w:instrText>
    </w:r>
    <w:r>
      <w:rPr>
        <w:rFonts w:ascii="Times New Roman" w:eastAsia="Times New Roman" w:hAnsi="Times New Roman" w:cs="Times New Roman"/>
        <w:b/>
        <w:color w:val="000000"/>
        <w:sz w:val="20"/>
        <w:szCs w:val="20"/>
      </w:rPr>
      <w:fldChar w:fldCharType="separate"/>
    </w:r>
    <w:r w:rsidR="009A2E82">
      <w:rPr>
        <w:rFonts w:ascii="Times New Roman" w:eastAsia="Times New Roman" w:hAnsi="Times New Roman" w:cs="Times New Roman"/>
        <w:b/>
        <w:noProof/>
        <w:color w:val="000000"/>
        <w:sz w:val="20"/>
        <w:szCs w:val="20"/>
      </w:rPr>
      <w:t>1</w:t>
    </w:r>
    <w:r>
      <w:rPr>
        <w:rFonts w:ascii="Times New Roman" w:eastAsia="Times New Roman" w:hAnsi="Times New Roman" w:cs="Times New Roman"/>
        <w:b/>
        <w:color w:val="000000"/>
        <w:sz w:val="20"/>
        <w:szCs w:val="20"/>
      </w:rPr>
      <w:fldChar w:fldCharType="end"/>
    </w:r>
  </w:p>
  <w:p w14:paraId="7EF41888" w14:textId="77777777" w:rsidR="009B7515" w:rsidRDefault="009B7515">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349954" w14:textId="77777777" w:rsidR="0053345A" w:rsidRDefault="0053345A">
      <w:r>
        <w:separator/>
      </w:r>
    </w:p>
  </w:footnote>
  <w:footnote w:type="continuationSeparator" w:id="0">
    <w:p w14:paraId="0CC9D8D1" w14:textId="77777777" w:rsidR="0053345A" w:rsidRDefault="005334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863E6"/>
    <w:multiLevelType w:val="hybridMultilevel"/>
    <w:tmpl w:val="D4FEBF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2641A30"/>
    <w:multiLevelType w:val="multilevel"/>
    <w:tmpl w:val="D7EABF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66D5E20"/>
    <w:multiLevelType w:val="hybridMultilevel"/>
    <w:tmpl w:val="AC2474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F777446"/>
    <w:multiLevelType w:val="hybridMultilevel"/>
    <w:tmpl w:val="A89E45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0414ECF"/>
    <w:multiLevelType w:val="multilevel"/>
    <w:tmpl w:val="4F8E861A"/>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upperLetter"/>
      <w:lvlText w:val="%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5" w15:restartNumberingAfterBreak="0">
    <w:nsid w:val="560B21EB"/>
    <w:multiLevelType w:val="hybridMultilevel"/>
    <w:tmpl w:val="EE7463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72369336">
    <w:abstractNumId w:val="4"/>
  </w:num>
  <w:num w:numId="2" w16cid:durableId="738748758">
    <w:abstractNumId w:val="5"/>
  </w:num>
  <w:num w:numId="3" w16cid:durableId="272251136">
    <w:abstractNumId w:val="1"/>
  </w:num>
  <w:num w:numId="4" w16cid:durableId="1235817605">
    <w:abstractNumId w:val="2"/>
  </w:num>
  <w:num w:numId="5" w16cid:durableId="1053040087">
    <w:abstractNumId w:val="0"/>
  </w:num>
  <w:num w:numId="6" w16cid:durableId="5308433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7515"/>
    <w:rsid w:val="0005274B"/>
    <w:rsid w:val="000A0020"/>
    <w:rsid w:val="00127EA6"/>
    <w:rsid w:val="00173CE0"/>
    <w:rsid w:val="00174AE6"/>
    <w:rsid w:val="001F284B"/>
    <w:rsid w:val="001F5F98"/>
    <w:rsid w:val="00237F95"/>
    <w:rsid w:val="002730A3"/>
    <w:rsid w:val="0028117E"/>
    <w:rsid w:val="002A6400"/>
    <w:rsid w:val="002D579D"/>
    <w:rsid w:val="002F76CA"/>
    <w:rsid w:val="00310EC3"/>
    <w:rsid w:val="00374027"/>
    <w:rsid w:val="00375956"/>
    <w:rsid w:val="00403FE4"/>
    <w:rsid w:val="00432DA0"/>
    <w:rsid w:val="00434D6E"/>
    <w:rsid w:val="0046434B"/>
    <w:rsid w:val="004F5F7E"/>
    <w:rsid w:val="00510716"/>
    <w:rsid w:val="00515BEB"/>
    <w:rsid w:val="0053345A"/>
    <w:rsid w:val="0053684B"/>
    <w:rsid w:val="005454AE"/>
    <w:rsid w:val="00581E19"/>
    <w:rsid w:val="005946C1"/>
    <w:rsid w:val="005D2CBD"/>
    <w:rsid w:val="005D53B6"/>
    <w:rsid w:val="00615B73"/>
    <w:rsid w:val="006271BF"/>
    <w:rsid w:val="0064563C"/>
    <w:rsid w:val="00651C8A"/>
    <w:rsid w:val="00673C7F"/>
    <w:rsid w:val="00687437"/>
    <w:rsid w:val="006A0EC5"/>
    <w:rsid w:val="006F7766"/>
    <w:rsid w:val="00720975"/>
    <w:rsid w:val="007249B0"/>
    <w:rsid w:val="007717F7"/>
    <w:rsid w:val="007F03E1"/>
    <w:rsid w:val="00852151"/>
    <w:rsid w:val="008555C6"/>
    <w:rsid w:val="008662E9"/>
    <w:rsid w:val="00866F57"/>
    <w:rsid w:val="00885712"/>
    <w:rsid w:val="008A3881"/>
    <w:rsid w:val="009031AA"/>
    <w:rsid w:val="009239CF"/>
    <w:rsid w:val="00961BDE"/>
    <w:rsid w:val="00977DF4"/>
    <w:rsid w:val="00991322"/>
    <w:rsid w:val="009A2E82"/>
    <w:rsid w:val="009B7515"/>
    <w:rsid w:val="00A10F09"/>
    <w:rsid w:val="00A65D93"/>
    <w:rsid w:val="00A72522"/>
    <w:rsid w:val="00A84F47"/>
    <w:rsid w:val="00A966D9"/>
    <w:rsid w:val="00B82250"/>
    <w:rsid w:val="00B842F9"/>
    <w:rsid w:val="00BA24AC"/>
    <w:rsid w:val="00BA3040"/>
    <w:rsid w:val="00BA6F7A"/>
    <w:rsid w:val="00BE1458"/>
    <w:rsid w:val="00C9162B"/>
    <w:rsid w:val="00CB5584"/>
    <w:rsid w:val="00CC5448"/>
    <w:rsid w:val="00DB6008"/>
    <w:rsid w:val="00DE7AAB"/>
    <w:rsid w:val="00DF7046"/>
    <w:rsid w:val="00E42811"/>
    <w:rsid w:val="00E535B3"/>
    <w:rsid w:val="00EC3525"/>
    <w:rsid w:val="00F7269E"/>
    <w:rsid w:val="00F73F3D"/>
    <w:rsid w:val="00FA6F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E5453"/>
  <w15:docId w15:val="{55DF0D20-40A8-4A12-A8EC-19116AAE0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semiHidden/>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semiHidden/>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semiHidden/>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semiHidden/>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BodyText">
    <w:name w:val="Body Text"/>
    <w:basedOn w:val="Normal"/>
    <w:link w:val="BodyTextChar"/>
    <w:uiPriority w:val="99"/>
    <w:semiHidden/>
    <w:unhideWhenUsed/>
    <w:rsid w:val="00767FA7"/>
    <w:pPr>
      <w:spacing w:after="120"/>
    </w:pPr>
  </w:style>
  <w:style w:type="character" w:customStyle="1" w:styleId="BodyTextChar">
    <w:name w:val="Body Text Char"/>
    <w:basedOn w:val="DefaultParagraphFont"/>
    <w:link w:val="BodyText"/>
    <w:uiPriority w:val="99"/>
    <w:semiHidden/>
    <w:rsid w:val="00767FA7"/>
  </w:style>
  <w:style w:type="paragraph" w:customStyle="1" w:styleId="Default">
    <w:name w:val="Default"/>
    <w:rsid w:val="0031198C"/>
    <w:pPr>
      <w:autoSpaceDE w:val="0"/>
      <w:autoSpaceDN w:val="0"/>
      <w:adjustRightInd w:val="0"/>
    </w:pPr>
    <w:rPr>
      <w:rFonts w:ascii="Times New Roman" w:hAnsi="Times New Roman" w:cs="Times New Roman"/>
      <w:color w:val="000000"/>
      <w:sz w:val="24"/>
      <w:szCs w:val="24"/>
    </w:rPr>
  </w:style>
  <w:style w:type="paragraph" w:styleId="ListParagraph">
    <w:name w:val="List Paragraph"/>
    <w:basedOn w:val="Normal"/>
    <w:uiPriority w:val="34"/>
    <w:qFormat/>
    <w:rsid w:val="00571690"/>
    <w:pPr>
      <w:spacing w:after="120" w:line="228" w:lineRule="auto"/>
      <w:ind w:left="720"/>
      <w:contextualSpacing/>
      <w:jc w:val="both"/>
    </w:pPr>
    <w:rPr>
      <w:rFonts w:ascii="Times New Roman" w:hAnsi="Times New Roman" w:cs="Times New Roman"/>
      <w:bCs/>
      <w:sz w:val="24"/>
      <w:szCs w:val="24"/>
    </w:rPr>
  </w:style>
  <w:style w:type="table" w:styleId="TableGrid">
    <w:name w:val="Table Grid"/>
    <w:basedOn w:val="TableNormal"/>
    <w:uiPriority w:val="39"/>
    <w:rsid w:val="004540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Pr>
  </w:style>
  <w:style w:type="paragraph" w:styleId="NormalWeb">
    <w:name w:val="Normal (Web)"/>
    <w:basedOn w:val="Normal"/>
    <w:uiPriority w:val="99"/>
    <w:semiHidden/>
    <w:unhideWhenUsed/>
    <w:rsid w:val="00237F95"/>
    <w:pPr>
      <w:spacing w:before="100" w:beforeAutospacing="1" w:after="100" w:afterAutospacing="1"/>
    </w:pPr>
    <w:rPr>
      <w:rFonts w:ascii="Times New Roman" w:eastAsia="Times New Roman" w:hAnsi="Times New Roman" w:cs="Times New Roman"/>
      <w:sz w:val="24"/>
      <w:szCs w:val="24"/>
      <w:lang w:val="en-IN"/>
    </w:rPr>
  </w:style>
  <w:style w:type="character" w:styleId="UnresolvedMention">
    <w:name w:val="Unresolved Mention"/>
    <w:basedOn w:val="DefaultParagraphFont"/>
    <w:uiPriority w:val="99"/>
    <w:semiHidden/>
    <w:unhideWhenUsed/>
    <w:rsid w:val="007717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4314829">
      <w:bodyDiv w:val="1"/>
      <w:marLeft w:val="0"/>
      <w:marRight w:val="0"/>
      <w:marTop w:val="0"/>
      <w:marBottom w:val="0"/>
      <w:divBdr>
        <w:top w:val="none" w:sz="0" w:space="0" w:color="auto"/>
        <w:left w:val="none" w:sz="0" w:space="0" w:color="auto"/>
        <w:bottom w:val="none" w:sz="0" w:space="0" w:color="auto"/>
        <w:right w:val="none" w:sz="0" w:space="0" w:color="auto"/>
      </w:divBdr>
    </w:div>
    <w:div w:id="1044674846">
      <w:bodyDiv w:val="1"/>
      <w:marLeft w:val="0"/>
      <w:marRight w:val="0"/>
      <w:marTop w:val="0"/>
      <w:marBottom w:val="0"/>
      <w:divBdr>
        <w:top w:val="none" w:sz="0" w:space="0" w:color="auto"/>
        <w:left w:val="none" w:sz="0" w:space="0" w:color="auto"/>
        <w:bottom w:val="none" w:sz="0" w:space="0" w:color="auto"/>
        <w:right w:val="none" w:sz="0" w:space="0" w:color="auto"/>
      </w:divBdr>
    </w:div>
    <w:div w:id="1404260656">
      <w:bodyDiv w:val="1"/>
      <w:marLeft w:val="0"/>
      <w:marRight w:val="0"/>
      <w:marTop w:val="0"/>
      <w:marBottom w:val="0"/>
      <w:divBdr>
        <w:top w:val="none" w:sz="0" w:space="0" w:color="auto"/>
        <w:left w:val="none" w:sz="0" w:space="0" w:color="auto"/>
        <w:bottom w:val="none" w:sz="0" w:space="0" w:color="auto"/>
        <w:right w:val="none" w:sz="0" w:space="0" w:color="auto"/>
      </w:divBdr>
    </w:div>
    <w:div w:id="1456411080">
      <w:bodyDiv w:val="1"/>
      <w:marLeft w:val="0"/>
      <w:marRight w:val="0"/>
      <w:marTop w:val="0"/>
      <w:marBottom w:val="0"/>
      <w:divBdr>
        <w:top w:val="none" w:sz="0" w:space="0" w:color="auto"/>
        <w:left w:val="none" w:sz="0" w:space="0" w:color="auto"/>
        <w:bottom w:val="none" w:sz="0" w:space="0" w:color="auto"/>
        <w:right w:val="none" w:sz="0" w:space="0" w:color="auto"/>
      </w:divBdr>
    </w:div>
    <w:div w:id="18331805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arxiv.org/ftp/arxiv/papers/2009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sciencedirect.com/science"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mwitiderrick/stockprice"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PjyyeZhQeazjD0Bv7EnxzhXlcA==">CgMxLjA4AHIhMUtLSnVJSHNwNzlIc09aQWtRZUFBSlhQU1JLQ2FKeUw3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2718</Words>
  <Characters>15494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Guru Prasad</dc:creator>
  <cp:lastModifiedBy>Yash Singhal</cp:lastModifiedBy>
  <cp:revision>2</cp:revision>
  <dcterms:created xsi:type="dcterms:W3CDTF">2023-07-12T06:47:00Z</dcterms:created>
  <dcterms:modified xsi:type="dcterms:W3CDTF">2023-07-12T06:47:00Z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