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BD" w:rsidRPr="00BB751D" w:rsidRDefault="005A1490" w:rsidP="00BB751D">
      <w:pPr>
        <w:pStyle w:val="Heading1"/>
        <w:jc w:val="center"/>
        <w:rPr>
          <w:rFonts w:asciiTheme="minorHAnsi" w:hAnsiTheme="minorHAnsi"/>
          <w:color w:val="auto"/>
        </w:rPr>
      </w:pPr>
      <w:r w:rsidRPr="00BB751D">
        <w:rPr>
          <w:rFonts w:asciiTheme="minorHAnsi" w:hAnsiTheme="minorHAnsi"/>
          <w:color w:val="auto"/>
        </w:rPr>
        <w:t>Telecom Testing Software Comparison Report</w:t>
      </w:r>
    </w:p>
    <w:p w:rsidR="002D68BD" w:rsidRPr="00BB751D" w:rsidRDefault="005A1490">
      <w:pPr>
        <w:pStyle w:val="Heading2"/>
        <w:rPr>
          <w:rFonts w:asciiTheme="minorHAnsi" w:hAnsiTheme="minorHAnsi"/>
          <w:color w:val="auto"/>
        </w:rPr>
      </w:pPr>
      <w:r w:rsidRPr="00BB751D">
        <w:rPr>
          <w:rFonts w:asciiTheme="minorHAnsi" w:hAnsiTheme="minorHAnsi"/>
          <w:color w:val="auto"/>
        </w:rPr>
        <w:t>Introduction</w:t>
      </w:r>
    </w:p>
    <w:p w:rsidR="002D68BD" w:rsidRPr="00BB751D" w:rsidRDefault="005A1490">
      <w:r w:rsidRPr="00BB751D">
        <w:t>This report provides a detailed comparison of both paid and open-source telecom testing software solutions. The focus is primarily on open-source tools due to cost-effectiveness and flexibility for bulk telecom number testing.</w:t>
      </w:r>
    </w:p>
    <w:p w:rsidR="002D68BD" w:rsidRPr="00BB751D" w:rsidRDefault="005A1490">
      <w:pPr>
        <w:pStyle w:val="Heading2"/>
        <w:rPr>
          <w:rFonts w:asciiTheme="minorHAnsi" w:hAnsiTheme="minorHAnsi"/>
          <w:color w:val="auto"/>
        </w:rPr>
      </w:pPr>
      <w:r w:rsidRPr="00BB751D">
        <w:rPr>
          <w:rFonts w:asciiTheme="minorHAnsi" w:hAnsiTheme="minorHAnsi"/>
          <w:color w:val="auto"/>
        </w:rPr>
        <w:t>Software Categories</w:t>
      </w:r>
    </w:p>
    <w:p w:rsidR="002D68BD" w:rsidRPr="00BB751D" w:rsidRDefault="005A1490">
      <w:pPr>
        <w:pStyle w:val="Heading3"/>
        <w:rPr>
          <w:rFonts w:asciiTheme="minorHAnsi" w:hAnsiTheme="minorHAnsi"/>
          <w:color w:val="auto"/>
        </w:rPr>
      </w:pPr>
      <w:r w:rsidRPr="00BB751D">
        <w:rPr>
          <w:rFonts w:asciiTheme="minorHAnsi" w:hAnsiTheme="minorHAnsi"/>
          <w:color w:val="auto"/>
        </w:rPr>
        <w:t>Open Source Software:</w:t>
      </w:r>
    </w:p>
    <w:p w:rsidR="002D68BD" w:rsidRPr="00BB751D" w:rsidRDefault="005A1490" w:rsidP="005A1490">
      <w:pPr>
        <w:pStyle w:val="ListParagraph"/>
        <w:numPr>
          <w:ilvl w:val="0"/>
          <w:numId w:val="18"/>
        </w:numPr>
      </w:pPr>
      <w:r w:rsidRPr="00BB751D">
        <w:rPr>
          <w:b/>
        </w:rPr>
        <w:t>Asterisk</w:t>
      </w:r>
      <w:r w:rsidRPr="00BB751D">
        <w:t>: Highly flexible, open-source PBX system for SIP-based call testing.</w:t>
      </w:r>
    </w:p>
    <w:p w:rsidR="002D68BD" w:rsidRPr="00BB751D" w:rsidRDefault="005A1490" w:rsidP="005A1490">
      <w:pPr>
        <w:pStyle w:val="ListParagraph"/>
        <w:numPr>
          <w:ilvl w:val="0"/>
          <w:numId w:val="18"/>
        </w:numPr>
      </w:pPr>
      <w:proofErr w:type="spellStart"/>
      <w:r w:rsidRPr="00BB751D">
        <w:rPr>
          <w:b/>
        </w:rPr>
        <w:t>FreeSWITCH</w:t>
      </w:r>
      <w:proofErr w:type="spellEnd"/>
      <w:r w:rsidRPr="00BB751D">
        <w:t>: Scalable cross-platform telephony software for VoIP services.</w:t>
      </w:r>
    </w:p>
    <w:p w:rsidR="002D68BD" w:rsidRPr="00BB751D" w:rsidRDefault="005A1490" w:rsidP="005A1490">
      <w:pPr>
        <w:pStyle w:val="ListParagraph"/>
        <w:numPr>
          <w:ilvl w:val="0"/>
          <w:numId w:val="18"/>
        </w:numPr>
      </w:pPr>
      <w:proofErr w:type="spellStart"/>
      <w:r w:rsidRPr="00BB751D">
        <w:rPr>
          <w:b/>
        </w:rPr>
        <w:t>VICIdial</w:t>
      </w:r>
      <w:proofErr w:type="spellEnd"/>
      <w:r w:rsidRPr="00BB751D">
        <w:t>: Open-source contact center software with SIP-based call management.</w:t>
      </w:r>
    </w:p>
    <w:p w:rsidR="002D68BD" w:rsidRPr="00BB751D" w:rsidRDefault="005A1490" w:rsidP="005A1490">
      <w:pPr>
        <w:pStyle w:val="ListParagraph"/>
        <w:numPr>
          <w:ilvl w:val="0"/>
          <w:numId w:val="18"/>
        </w:numPr>
      </w:pPr>
      <w:proofErr w:type="spellStart"/>
      <w:r w:rsidRPr="00BB751D">
        <w:rPr>
          <w:b/>
        </w:rPr>
        <w:t>Kamailio</w:t>
      </w:r>
      <w:proofErr w:type="spellEnd"/>
      <w:r w:rsidRPr="00BB751D">
        <w:t>: Open-source SIP server for handling large-scale VoIP traffic.</w:t>
      </w:r>
    </w:p>
    <w:p w:rsidR="002D68BD" w:rsidRPr="00BB751D" w:rsidRDefault="005A1490" w:rsidP="005A1490">
      <w:pPr>
        <w:pStyle w:val="ListParagraph"/>
        <w:numPr>
          <w:ilvl w:val="0"/>
          <w:numId w:val="18"/>
        </w:numPr>
      </w:pPr>
      <w:proofErr w:type="spellStart"/>
      <w:r w:rsidRPr="00BB751D">
        <w:rPr>
          <w:b/>
        </w:rPr>
        <w:t>OpenSIPS</w:t>
      </w:r>
      <w:proofErr w:type="spellEnd"/>
      <w:r w:rsidRPr="00BB751D">
        <w:t>: Open-source SIP proxy server with performance optimization features.</w:t>
      </w:r>
    </w:p>
    <w:p w:rsidR="002D68BD" w:rsidRPr="00BB751D" w:rsidRDefault="005A1490">
      <w:pPr>
        <w:pStyle w:val="Heading3"/>
        <w:rPr>
          <w:rFonts w:asciiTheme="minorHAnsi" w:hAnsiTheme="minorHAnsi"/>
          <w:color w:val="auto"/>
        </w:rPr>
      </w:pPr>
      <w:r w:rsidRPr="00BB751D">
        <w:rPr>
          <w:rFonts w:asciiTheme="minorHAnsi" w:hAnsiTheme="minorHAnsi"/>
          <w:color w:val="auto"/>
        </w:rPr>
        <w:t>Paid Software:</w:t>
      </w:r>
    </w:p>
    <w:p w:rsidR="002D68BD" w:rsidRPr="00BB751D" w:rsidRDefault="005A1490" w:rsidP="005A1490">
      <w:pPr>
        <w:pStyle w:val="ListParagraph"/>
        <w:numPr>
          <w:ilvl w:val="0"/>
          <w:numId w:val="17"/>
        </w:numPr>
      </w:pPr>
      <w:proofErr w:type="spellStart"/>
      <w:r w:rsidRPr="00BB751D">
        <w:rPr>
          <w:b/>
        </w:rPr>
        <w:t>Twilio</w:t>
      </w:r>
      <w:proofErr w:type="spellEnd"/>
      <w:r w:rsidRPr="00BB751D">
        <w:t>: Cloud-based communication platform with VoIP and SIP capabilities.</w:t>
      </w:r>
    </w:p>
    <w:p w:rsidR="002D68BD" w:rsidRPr="00BB751D" w:rsidRDefault="005A1490" w:rsidP="005A1490">
      <w:pPr>
        <w:pStyle w:val="ListParagraph"/>
        <w:numPr>
          <w:ilvl w:val="0"/>
          <w:numId w:val="17"/>
        </w:numPr>
      </w:pPr>
      <w:proofErr w:type="spellStart"/>
      <w:r w:rsidRPr="00BB751D">
        <w:rPr>
          <w:b/>
        </w:rPr>
        <w:t>Genesys</w:t>
      </w:r>
      <w:proofErr w:type="spellEnd"/>
      <w:r w:rsidRPr="00BB751D">
        <w:rPr>
          <w:b/>
        </w:rPr>
        <w:t xml:space="preserve"> Cloud CX</w:t>
      </w:r>
      <w:r w:rsidRPr="00BB751D">
        <w:t>: Enterprise-grade customer experience platform with advanced call management.</w:t>
      </w:r>
    </w:p>
    <w:p w:rsidR="002D68BD" w:rsidRPr="00BB751D" w:rsidRDefault="005A1490" w:rsidP="005A1490">
      <w:pPr>
        <w:pStyle w:val="ListParagraph"/>
        <w:numPr>
          <w:ilvl w:val="0"/>
          <w:numId w:val="17"/>
        </w:numPr>
      </w:pPr>
      <w:r w:rsidRPr="00BB751D">
        <w:rPr>
          <w:b/>
        </w:rPr>
        <w:t>Five9</w:t>
      </w:r>
      <w:r w:rsidRPr="00BB751D">
        <w:t>: Cloud contact center software with automated testing features.</w:t>
      </w:r>
    </w:p>
    <w:p w:rsidR="002D68BD" w:rsidRPr="00BB751D" w:rsidRDefault="005A1490" w:rsidP="005A1490">
      <w:pPr>
        <w:pStyle w:val="ListParagraph"/>
        <w:numPr>
          <w:ilvl w:val="0"/>
          <w:numId w:val="17"/>
        </w:numPr>
      </w:pPr>
      <w:r w:rsidRPr="00BB751D">
        <w:rPr>
          <w:b/>
        </w:rPr>
        <w:t>RingCentral</w:t>
      </w:r>
      <w:r w:rsidRPr="00BB751D">
        <w:t>: Cloud-based PBX and communication platform for enterprises.</w:t>
      </w:r>
    </w:p>
    <w:p w:rsidR="002D68BD" w:rsidRPr="00BB751D" w:rsidRDefault="005A1490" w:rsidP="005A1490">
      <w:pPr>
        <w:pStyle w:val="ListParagraph"/>
        <w:numPr>
          <w:ilvl w:val="0"/>
          <w:numId w:val="17"/>
        </w:numPr>
      </w:pPr>
      <w:r w:rsidRPr="00BB751D">
        <w:rPr>
          <w:b/>
        </w:rPr>
        <w:t>Vonage</w:t>
      </w:r>
      <w:r w:rsidRPr="00BB751D">
        <w:t>: VoIP and SIP service provider with global call management features.</w:t>
      </w:r>
    </w:p>
    <w:p w:rsidR="002D68BD" w:rsidRPr="00BB751D" w:rsidRDefault="005A1490">
      <w:pPr>
        <w:pStyle w:val="Heading2"/>
        <w:rPr>
          <w:rFonts w:asciiTheme="minorHAnsi" w:hAnsiTheme="minorHAnsi"/>
          <w:color w:val="auto"/>
        </w:rPr>
      </w:pPr>
      <w:r w:rsidRPr="00BB751D">
        <w:rPr>
          <w:rFonts w:asciiTheme="minorHAnsi" w:hAnsiTheme="minorHAnsi"/>
          <w:color w:val="auto"/>
        </w:rPr>
        <w:t>Feature Comparison Table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1219"/>
        <w:gridCol w:w="1217"/>
        <w:gridCol w:w="1475"/>
        <w:gridCol w:w="1211"/>
        <w:gridCol w:w="1530"/>
        <w:gridCol w:w="1245"/>
        <w:gridCol w:w="1245"/>
      </w:tblGrid>
      <w:tr w:rsidR="005A1490" w:rsidRPr="00BB751D" w:rsidTr="005A1490">
        <w:trPr>
          <w:trHeight w:val="757"/>
        </w:trPr>
        <w:tc>
          <w:tcPr>
            <w:tcW w:w="1219" w:type="dxa"/>
          </w:tcPr>
          <w:p w:rsidR="002D68BD" w:rsidRPr="00BB751D" w:rsidRDefault="005A1490">
            <w:pPr>
              <w:rPr>
                <w:b/>
              </w:rPr>
            </w:pPr>
            <w:r w:rsidRPr="00BB751D">
              <w:rPr>
                <w:b/>
              </w:rPr>
              <w:t>Feature</w:t>
            </w:r>
          </w:p>
        </w:tc>
        <w:tc>
          <w:tcPr>
            <w:tcW w:w="1217" w:type="dxa"/>
          </w:tcPr>
          <w:p w:rsidR="002D68BD" w:rsidRPr="00BB751D" w:rsidRDefault="005A1490">
            <w:r w:rsidRPr="00BB751D">
              <w:t>Asterisk</w:t>
            </w:r>
          </w:p>
        </w:tc>
        <w:tc>
          <w:tcPr>
            <w:tcW w:w="1475" w:type="dxa"/>
          </w:tcPr>
          <w:p w:rsidR="002D68BD" w:rsidRPr="00BB751D" w:rsidRDefault="005A1490">
            <w:r w:rsidRPr="00BB751D">
              <w:t>FreeSWITCH</w:t>
            </w:r>
          </w:p>
        </w:tc>
        <w:tc>
          <w:tcPr>
            <w:tcW w:w="1211" w:type="dxa"/>
          </w:tcPr>
          <w:p w:rsidR="002D68BD" w:rsidRPr="00BB751D" w:rsidRDefault="005A1490">
            <w:r w:rsidRPr="00BB751D">
              <w:t>VICIdial</w:t>
            </w:r>
          </w:p>
        </w:tc>
        <w:tc>
          <w:tcPr>
            <w:tcW w:w="1530" w:type="dxa"/>
          </w:tcPr>
          <w:p w:rsidR="002D68BD" w:rsidRPr="00BB751D" w:rsidRDefault="005A1490">
            <w:r w:rsidRPr="00BB751D">
              <w:t>Twilio</w:t>
            </w:r>
          </w:p>
        </w:tc>
        <w:tc>
          <w:tcPr>
            <w:tcW w:w="1245" w:type="dxa"/>
          </w:tcPr>
          <w:p w:rsidR="002D68BD" w:rsidRPr="00BB751D" w:rsidRDefault="005A1490">
            <w:r w:rsidRPr="00BB751D">
              <w:t>Genesys Cloud CX</w:t>
            </w:r>
          </w:p>
        </w:tc>
        <w:tc>
          <w:tcPr>
            <w:tcW w:w="1245" w:type="dxa"/>
          </w:tcPr>
          <w:p w:rsidR="002D68BD" w:rsidRPr="00BB751D" w:rsidRDefault="005A1490">
            <w:r w:rsidRPr="00BB751D">
              <w:t>Five9</w:t>
            </w:r>
          </w:p>
        </w:tc>
      </w:tr>
      <w:tr w:rsidR="005A1490" w:rsidRPr="00BB751D" w:rsidTr="005A1490">
        <w:trPr>
          <w:trHeight w:val="1127"/>
        </w:trPr>
        <w:tc>
          <w:tcPr>
            <w:tcW w:w="1219" w:type="dxa"/>
          </w:tcPr>
          <w:p w:rsidR="002D68BD" w:rsidRPr="00BB751D" w:rsidRDefault="005A1490">
            <w:pPr>
              <w:rPr>
                <w:b/>
              </w:rPr>
            </w:pPr>
            <w:r w:rsidRPr="00BB751D">
              <w:rPr>
                <w:b/>
              </w:rPr>
              <w:t>Cost</w:t>
            </w:r>
          </w:p>
        </w:tc>
        <w:tc>
          <w:tcPr>
            <w:tcW w:w="1217" w:type="dxa"/>
          </w:tcPr>
          <w:p w:rsidR="002D68BD" w:rsidRPr="00BB751D" w:rsidRDefault="005A1490">
            <w:r w:rsidRPr="00BB751D">
              <w:t>Free</w:t>
            </w:r>
          </w:p>
        </w:tc>
        <w:tc>
          <w:tcPr>
            <w:tcW w:w="1475" w:type="dxa"/>
          </w:tcPr>
          <w:p w:rsidR="002D68BD" w:rsidRPr="00BB751D" w:rsidRDefault="005A1490">
            <w:r w:rsidRPr="00BB751D">
              <w:t>Free</w:t>
            </w:r>
          </w:p>
        </w:tc>
        <w:tc>
          <w:tcPr>
            <w:tcW w:w="1211" w:type="dxa"/>
          </w:tcPr>
          <w:p w:rsidR="002D68BD" w:rsidRPr="00BB751D" w:rsidRDefault="005A1490">
            <w:r w:rsidRPr="00BB751D">
              <w:t>Free</w:t>
            </w:r>
          </w:p>
        </w:tc>
        <w:tc>
          <w:tcPr>
            <w:tcW w:w="1530" w:type="dxa"/>
          </w:tcPr>
          <w:p w:rsidR="002D68BD" w:rsidRPr="00BB751D" w:rsidRDefault="005A1490">
            <w:r w:rsidRPr="00BB751D">
              <w:t>Subscription-Based</w:t>
            </w:r>
          </w:p>
        </w:tc>
        <w:tc>
          <w:tcPr>
            <w:tcW w:w="1245" w:type="dxa"/>
          </w:tcPr>
          <w:p w:rsidR="002D68BD" w:rsidRPr="00BB751D" w:rsidRDefault="005A1490">
            <w:r w:rsidRPr="00BB751D">
              <w:t>High Licensing Cost</w:t>
            </w:r>
          </w:p>
        </w:tc>
        <w:tc>
          <w:tcPr>
            <w:tcW w:w="1245" w:type="dxa"/>
          </w:tcPr>
          <w:p w:rsidR="002D68BD" w:rsidRPr="00BB751D" w:rsidRDefault="005A1490">
            <w:r w:rsidRPr="00BB751D">
              <w:t>High Licensing Cost</w:t>
            </w:r>
          </w:p>
        </w:tc>
      </w:tr>
    </w:tbl>
    <w:p w:rsidR="005A1490" w:rsidRPr="00BB751D" w:rsidRDefault="005A1490" w:rsidP="005A1490">
      <w:pPr>
        <w:pStyle w:val="Heading2"/>
        <w:rPr>
          <w:rFonts w:asciiTheme="minorHAnsi" w:hAnsiTheme="minorHAnsi"/>
          <w:color w:val="auto"/>
        </w:rPr>
      </w:pPr>
      <w:r w:rsidRPr="00BB751D">
        <w:rPr>
          <w:rFonts w:asciiTheme="minorHAnsi" w:hAnsiTheme="minorHAnsi"/>
          <w:color w:val="auto"/>
        </w:rPr>
        <w:t>Why Asterisk (Open Source)</w:t>
      </w:r>
    </w:p>
    <w:p w:rsidR="005A1490" w:rsidRPr="00BB751D" w:rsidRDefault="005A1490" w:rsidP="005A1490">
      <w:pPr>
        <w:pStyle w:val="ListParagraph"/>
        <w:numPr>
          <w:ilvl w:val="0"/>
          <w:numId w:val="22"/>
        </w:numPr>
      </w:pPr>
      <w:r w:rsidRPr="00BB751D">
        <w:t>Free and Open Source: No licensing fees.</w:t>
      </w:r>
    </w:p>
    <w:p w:rsidR="005A1490" w:rsidRPr="00BB751D" w:rsidRDefault="005A1490" w:rsidP="005A1490">
      <w:pPr>
        <w:pStyle w:val="ListParagraph"/>
        <w:numPr>
          <w:ilvl w:val="0"/>
          <w:numId w:val="22"/>
        </w:numPr>
      </w:pPr>
      <w:r w:rsidRPr="00BB751D">
        <w:t>Highly Customizable: Complete control over call flows and automation.</w:t>
      </w:r>
    </w:p>
    <w:p w:rsidR="005A1490" w:rsidRPr="00BB751D" w:rsidRDefault="005A1490" w:rsidP="005A1490">
      <w:pPr>
        <w:pStyle w:val="ListParagraph"/>
        <w:numPr>
          <w:ilvl w:val="0"/>
          <w:numId w:val="22"/>
        </w:numPr>
      </w:pPr>
      <w:r w:rsidRPr="00BB751D">
        <w:t>Scalable: Suitable for small to large-scale testing environments.</w:t>
      </w:r>
    </w:p>
    <w:p w:rsidR="002D68BD" w:rsidRPr="00BB751D" w:rsidRDefault="005A1490" w:rsidP="005A1490">
      <w:pPr>
        <w:pStyle w:val="ListParagraph"/>
        <w:numPr>
          <w:ilvl w:val="0"/>
          <w:numId w:val="22"/>
        </w:numPr>
      </w:pPr>
      <w:r w:rsidRPr="00BB751D">
        <w:t>Active Community: Strong support from global contributors.</w:t>
      </w:r>
    </w:p>
    <w:p w:rsidR="002D68BD" w:rsidRPr="00BB751D" w:rsidRDefault="005A1490">
      <w:r w:rsidRPr="00BB751D">
        <w:t>Asterisk stands out as the most flexible and cost-effective solution for bulk telecom number testing, making it ideal for open-source enthusiasts and organizations looking to avoid licensing costs.</w:t>
      </w:r>
    </w:p>
    <w:p w:rsidR="00BB751D" w:rsidRPr="00BB751D" w:rsidRDefault="00BB751D" w:rsidP="00BB751D">
      <w:pPr>
        <w:pStyle w:val="Heading3"/>
        <w:rPr>
          <w:rFonts w:asciiTheme="minorHAnsi" w:hAnsiTheme="minorHAnsi"/>
          <w:color w:val="auto"/>
          <w:sz w:val="28"/>
        </w:rPr>
      </w:pPr>
      <w:r w:rsidRPr="00BB751D">
        <w:rPr>
          <w:rStyle w:val="Strong"/>
          <w:rFonts w:asciiTheme="minorHAnsi" w:hAnsiTheme="minorHAnsi"/>
          <w:b/>
          <w:bCs/>
          <w:color w:val="auto"/>
          <w:sz w:val="28"/>
        </w:rPr>
        <w:lastRenderedPageBreak/>
        <w:t>Advantages of Asterisk for Enterprise</w:t>
      </w:r>
    </w:p>
    <w:p w:rsidR="00BB751D" w:rsidRPr="00BB751D" w:rsidRDefault="00BB751D" w:rsidP="00BB751D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Flexibility and Customization:</w:t>
      </w:r>
    </w:p>
    <w:p w:rsidR="00BB751D" w:rsidRPr="00BB751D" w:rsidRDefault="00BB751D" w:rsidP="00BB751D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BB751D">
        <w:t>Asterisk allows you to build tailored VoIP solutions, including PBX systems, IVR, call routing, and more.</w:t>
      </w:r>
    </w:p>
    <w:p w:rsidR="00BB751D" w:rsidRPr="00BB751D" w:rsidRDefault="00BB751D" w:rsidP="00BB751D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BB751D">
        <w:t>Highly customizable to meet specific enterprise needs.</w:t>
      </w:r>
    </w:p>
    <w:p w:rsidR="00BB751D" w:rsidRPr="00BB751D" w:rsidRDefault="00BB751D" w:rsidP="00BB751D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Cost-Effective:</w:t>
      </w:r>
    </w:p>
    <w:p w:rsidR="00BB751D" w:rsidRPr="00BB751D" w:rsidRDefault="00BB751D" w:rsidP="00BB751D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</w:pPr>
      <w:r w:rsidRPr="00BB751D">
        <w:t>Being open-source, it eliminates licensing fees associated with proprietary systems.</w:t>
      </w:r>
    </w:p>
    <w:p w:rsidR="00BB751D" w:rsidRPr="00BB751D" w:rsidRDefault="00BB751D" w:rsidP="00BB751D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</w:pPr>
      <w:r w:rsidRPr="00BB751D">
        <w:t>Offers significant savings for enterprises with a tight budget.</w:t>
      </w:r>
    </w:p>
    <w:p w:rsidR="00BB751D" w:rsidRPr="00BB751D" w:rsidRDefault="00BB751D" w:rsidP="00BB751D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Integration Capabilities:</w:t>
      </w:r>
    </w:p>
    <w:p w:rsidR="00BB751D" w:rsidRPr="00BB751D" w:rsidRDefault="00BB751D" w:rsidP="00BB751D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</w:pPr>
      <w:r w:rsidRPr="00BB751D">
        <w:t>Supports integration with CRM tools, databases, and other enterprise applications.</w:t>
      </w:r>
    </w:p>
    <w:p w:rsidR="00BB751D" w:rsidRPr="00BB751D" w:rsidRDefault="00BB751D" w:rsidP="00BB751D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</w:pPr>
      <w:r w:rsidRPr="00BB751D">
        <w:t>Compatible with SIP, H.323, and other VoIP protocols.</w:t>
      </w:r>
    </w:p>
    <w:p w:rsidR="00BB751D" w:rsidRPr="00BB751D" w:rsidRDefault="00BB751D" w:rsidP="00BB751D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Scalability:</w:t>
      </w:r>
    </w:p>
    <w:p w:rsidR="00BB751D" w:rsidRPr="00BB751D" w:rsidRDefault="00BB751D" w:rsidP="00BB751D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</w:pPr>
      <w:r w:rsidRPr="00BB751D">
        <w:t>Can scale up to handle a large number of concurrent calls with the right hardware and configuration.</w:t>
      </w:r>
    </w:p>
    <w:p w:rsidR="00BB751D" w:rsidRPr="00BB751D" w:rsidRDefault="00BB751D" w:rsidP="00BB751D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</w:pPr>
      <w:r w:rsidRPr="00BB751D">
        <w:t>Cloud-based or clustered setups allow for expansion without downtime.</w:t>
      </w:r>
    </w:p>
    <w:p w:rsidR="00BB751D" w:rsidRPr="00BB751D" w:rsidRDefault="00BB751D" w:rsidP="00BB751D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Active Community and Support:</w:t>
      </w:r>
    </w:p>
    <w:p w:rsidR="00BB751D" w:rsidRPr="00BB751D" w:rsidRDefault="00BB751D" w:rsidP="00BB751D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</w:pPr>
      <w:r w:rsidRPr="00BB751D">
        <w:t>Asterisk has a large developer and user community offering extensive documentation, tutorials, and support.</w:t>
      </w:r>
    </w:p>
    <w:p w:rsidR="00BB751D" w:rsidRPr="00BB751D" w:rsidRDefault="00BB751D" w:rsidP="00BB751D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</w:pPr>
      <w:r w:rsidRPr="00BB751D">
        <w:t xml:space="preserve">Commercial support is also available through companies like </w:t>
      </w:r>
      <w:proofErr w:type="spellStart"/>
      <w:r w:rsidRPr="00BB751D">
        <w:t>Digium</w:t>
      </w:r>
      <w:proofErr w:type="spellEnd"/>
      <w:r w:rsidRPr="00BB751D">
        <w:t xml:space="preserve"> (now part of </w:t>
      </w:r>
      <w:proofErr w:type="spellStart"/>
      <w:r w:rsidRPr="00BB751D">
        <w:t>Sangoma</w:t>
      </w:r>
      <w:proofErr w:type="spellEnd"/>
      <w:r w:rsidRPr="00BB751D">
        <w:t>).</w:t>
      </w:r>
    </w:p>
    <w:p w:rsidR="00BB751D" w:rsidRPr="00BB751D" w:rsidRDefault="00BB751D" w:rsidP="00BB751D">
      <w:pPr>
        <w:pStyle w:val="Heading3"/>
        <w:rPr>
          <w:rFonts w:asciiTheme="minorHAnsi" w:hAnsiTheme="minorHAnsi"/>
          <w:color w:val="auto"/>
          <w:sz w:val="28"/>
        </w:rPr>
      </w:pPr>
      <w:r w:rsidRPr="00BB751D">
        <w:rPr>
          <w:rStyle w:val="Strong"/>
          <w:rFonts w:asciiTheme="minorHAnsi" w:hAnsiTheme="minorHAnsi"/>
          <w:b/>
          <w:bCs/>
          <w:color w:val="auto"/>
          <w:sz w:val="28"/>
        </w:rPr>
        <w:t>Challenges with Asterisk for Enterprise</w:t>
      </w:r>
    </w:p>
    <w:p w:rsidR="00BB751D" w:rsidRPr="00BB751D" w:rsidRDefault="00BB751D" w:rsidP="00BB751D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Complexity:</w:t>
      </w:r>
    </w:p>
    <w:p w:rsidR="00BB751D" w:rsidRPr="00BB751D" w:rsidRDefault="00BB751D" w:rsidP="00BB751D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</w:pPr>
      <w:r w:rsidRPr="00BB751D">
        <w:t>Requires skilled professionals for deployment, configuration, and maintenance.</w:t>
      </w:r>
    </w:p>
    <w:p w:rsidR="00BB751D" w:rsidRPr="00BB751D" w:rsidRDefault="00BB751D" w:rsidP="00BB751D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</w:pPr>
      <w:r w:rsidRPr="00BB751D">
        <w:t>Steeper learning curve compared to off-the-shelf solutions.</w:t>
      </w:r>
    </w:p>
    <w:p w:rsidR="00BB751D" w:rsidRPr="00BB751D" w:rsidRDefault="00BB751D" w:rsidP="00BB751D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Hardware Requirements:</w:t>
      </w:r>
    </w:p>
    <w:p w:rsidR="00BB751D" w:rsidRPr="00BB751D" w:rsidRDefault="00BB751D" w:rsidP="00BB751D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</w:pPr>
      <w:r w:rsidRPr="00BB751D">
        <w:t>High call volumes require robust hardware to ensure performance and reliability.</w:t>
      </w:r>
    </w:p>
    <w:p w:rsidR="00BB751D" w:rsidRPr="00BB751D" w:rsidRDefault="00BB751D" w:rsidP="00BB751D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Reliability and Redundancy:</w:t>
      </w:r>
    </w:p>
    <w:p w:rsidR="00BB751D" w:rsidRPr="00BB751D" w:rsidRDefault="00BB751D" w:rsidP="00BB751D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</w:pPr>
      <w:proofErr w:type="gramStart"/>
      <w:r w:rsidRPr="00BB751D">
        <w:lastRenderedPageBreak/>
        <w:t>Must be configured</w:t>
      </w:r>
      <w:proofErr w:type="gramEnd"/>
      <w:r w:rsidRPr="00BB751D">
        <w:t xml:space="preserve"> with proper failover mechanisms and redundancy to match enterprise-grade reliability.</w:t>
      </w:r>
    </w:p>
    <w:p w:rsidR="00BB751D" w:rsidRPr="00BB751D" w:rsidRDefault="00BB751D" w:rsidP="00BB751D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</w:pPr>
      <w:r w:rsidRPr="00BB751D">
        <w:t>Without proper design, it may face downtime or call quality issues under heavy loads.</w:t>
      </w:r>
    </w:p>
    <w:p w:rsidR="00BB751D" w:rsidRPr="00BB751D" w:rsidRDefault="00BB751D" w:rsidP="00BB751D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Security Concerns:</w:t>
      </w:r>
    </w:p>
    <w:p w:rsidR="00BB751D" w:rsidRPr="00BB751D" w:rsidRDefault="00BB751D" w:rsidP="00BB751D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</w:pPr>
      <w:r w:rsidRPr="00BB751D">
        <w:t>Open-source nature requires proactive measures for securing the system against vulnerabilities.</w:t>
      </w:r>
    </w:p>
    <w:p w:rsidR="00BB751D" w:rsidRPr="00BB751D" w:rsidRDefault="00BB751D" w:rsidP="00BB751D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</w:pPr>
      <w:r w:rsidRPr="00BB751D">
        <w:t>Regular updates and monitoring are essential to prevent breaches.</w:t>
      </w:r>
    </w:p>
    <w:p w:rsidR="00BB751D" w:rsidRPr="00BB751D" w:rsidRDefault="00BB751D" w:rsidP="00BB751D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BB751D">
        <w:rPr>
          <w:rStyle w:val="Strong"/>
          <w:rFonts w:asciiTheme="minorHAnsi" w:hAnsiTheme="minorHAnsi"/>
        </w:rPr>
        <w:t>Compliance:</w:t>
      </w:r>
    </w:p>
    <w:p w:rsidR="00BB751D" w:rsidRPr="00BB751D" w:rsidRDefault="00BB751D" w:rsidP="00BB751D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</w:pPr>
      <w:r w:rsidRPr="00BB751D">
        <w:t>Enterprises in regulated industries may need to ensure compliance with standards</w:t>
      </w:r>
      <w:bookmarkStart w:id="0" w:name="_GoBack"/>
      <w:bookmarkEnd w:id="0"/>
      <w:r w:rsidRPr="00BB751D">
        <w:t xml:space="preserve"> like GDPR, HIPAA, or PCI DSS when using Asterisk.</w:t>
      </w:r>
    </w:p>
    <w:sectPr w:rsidR="00BB751D" w:rsidRPr="00BB75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216BD"/>
    <w:multiLevelType w:val="multilevel"/>
    <w:tmpl w:val="E03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F91025"/>
    <w:multiLevelType w:val="hybridMultilevel"/>
    <w:tmpl w:val="2ADEE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16F9D"/>
    <w:multiLevelType w:val="hybridMultilevel"/>
    <w:tmpl w:val="3AF4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67152"/>
    <w:multiLevelType w:val="multilevel"/>
    <w:tmpl w:val="E03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76710"/>
    <w:multiLevelType w:val="hybridMultilevel"/>
    <w:tmpl w:val="4056B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3D3F"/>
    <w:multiLevelType w:val="hybridMultilevel"/>
    <w:tmpl w:val="C0949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866F3"/>
    <w:multiLevelType w:val="multilevel"/>
    <w:tmpl w:val="E03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125B4"/>
    <w:multiLevelType w:val="multilevel"/>
    <w:tmpl w:val="E03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BE7D08"/>
    <w:multiLevelType w:val="multilevel"/>
    <w:tmpl w:val="E03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7D17C7"/>
    <w:multiLevelType w:val="multilevel"/>
    <w:tmpl w:val="E03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F57DDD"/>
    <w:multiLevelType w:val="hybridMultilevel"/>
    <w:tmpl w:val="B3F8D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18C2"/>
    <w:multiLevelType w:val="multilevel"/>
    <w:tmpl w:val="E03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749CB"/>
    <w:multiLevelType w:val="multilevel"/>
    <w:tmpl w:val="4898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46C96"/>
    <w:multiLevelType w:val="hybridMultilevel"/>
    <w:tmpl w:val="FF5C3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B107C"/>
    <w:multiLevelType w:val="multilevel"/>
    <w:tmpl w:val="5482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264922"/>
    <w:multiLevelType w:val="multilevel"/>
    <w:tmpl w:val="E03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E07B4"/>
    <w:multiLevelType w:val="hybridMultilevel"/>
    <w:tmpl w:val="11E007DC"/>
    <w:lvl w:ilvl="0" w:tplc="971C71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B5D65"/>
    <w:multiLevelType w:val="hybridMultilevel"/>
    <w:tmpl w:val="3B886396"/>
    <w:lvl w:ilvl="0" w:tplc="971C71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C484C"/>
    <w:multiLevelType w:val="hybridMultilevel"/>
    <w:tmpl w:val="A1B2B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B070E"/>
    <w:multiLevelType w:val="hybridMultilevel"/>
    <w:tmpl w:val="AB14AD1A"/>
    <w:lvl w:ilvl="0" w:tplc="971C719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131017"/>
    <w:multiLevelType w:val="hybridMultilevel"/>
    <w:tmpl w:val="EC1ECE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AE3237"/>
    <w:multiLevelType w:val="hybridMultilevel"/>
    <w:tmpl w:val="2802241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312104"/>
    <w:multiLevelType w:val="hybridMultilevel"/>
    <w:tmpl w:val="9E9A1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F5808"/>
    <w:multiLevelType w:val="multilevel"/>
    <w:tmpl w:val="E03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1"/>
  </w:num>
  <w:num w:numId="11">
    <w:abstractNumId w:val="26"/>
  </w:num>
  <w:num w:numId="12">
    <w:abstractNumId w:val="28"/>
  </w:num>
  <w:num w:numId="13">
    <w:abstractNumId w:val="29"/>
  </w:num>
  <w:num w:numId="14">
    <w:abstractNumId w:val="13"/>
  </w:num>
  <w:num w:numId="15">
    <w:abstractNumId w:val="25"/>
  </w:num>
  <w:num w:numId="16">
    <w:abstractNumId w:val="27"/>
  </w:num>
  <w:num w:numId="17">
    <w:abstractNumId w:val="10"/>
  </w:num>
  <w:num w:numId="18">
    <w:abstractNumId w:val="30"/>
  </w:num>
  <w:num w:numId="19">
    <w:abstractNumId w:val="11"/>
  </w:num>
  <w:num w:numId="20">
    <w:abstractNumId w:val="14"/>
  </w:num>
  <w:num w:numId="21">
    <w:abstractNumId w:val="19"/>
  </w:num>
  <w:num w:numId="22">
    <w:abstractNumId w:val="22"/>
  </w:num>
  <w:num w:numId="23">
    <w:abstractNumId w:val="23"/>
  </w:num>
  <w:num w:numId="24">
    <w:abstractNumId w:val="21"/>
  </w:num>
  <w:num w:numId="25">
    <w:abstractNumId w:val="18"/>
  </w:num>
  <w:num w:numId="26">
    <w:abstractNumId w:val="17"/>
  </w:num>
  <w:num w:numId="27">
    <w:abstractNumId w:val="9"/>
  </w:num>
  <w:num w:numId="28">
    <w:abstractNumId w:val="24"/>
  </w:num>
  <w:num w:numId="29">
    <w:abstractNumId w:val="16"/>
  </w:num>
  <w:num w:numId="30">
    <w:abstractNumId w:val="15"/>
  </w:num>
  <w:num w:numId="31">
    <w:abstractNumId w:val="32"/>
  </w:num>
  <w:num w:numId="32">
    <w:abstractNumId w:val="2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68BD"/>
    <w:rsid w:val="00326F90"/>
    <w:rsid w:val="005A1490"/>
    <w:rsid w:val="00AA1D8D"/>
    <w:rsid w:val="00B47730"/>
    <w:rsid w:val="00BB75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2E3A2"/>
  <w14:defaultImageDpi w14:val="300"/>
  <w15:docId w15:val="{ECC4FB6B-DCFA-4D95-A426-6D45A686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B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C5FBA6-22E3-47D5-BDB6-4223503F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Srivastava</cp:lastModifiedBy>
  <cp:revision>2</cp:revision>
  <dcterms:created xsi:type="dcterms:W3CDTF">2013-12-23T23:15:00Z</dcterms:created>
  <dcterms:modified xsi:type="dcterms:W3CDTF">2025-01-05T13:29:00Z</dcterms:modified>
  <cp:category/>
</cp:coreProperties>
</file>