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1520"/>
      </w:tblGrid>
      <w:tr w:rsidR="00EF68F3" w14:paraId="7B6ADB9E" w14:textId="77777777">
        <w:tc>
          <w:tcPr>
            <w:tcW w:w="0" w:type="auto"/>
            <w:tcBorders>
              <w:top w:val="nil"/>
              <w:left w:val="nil"/>
              <w:bottom w:val="nil"/>
              <w:right w:val="nil"/>
            </w:tcBorders>
            <w:hideMark/>
          </w:tcPr>
          <w:p w14:paraId="03DE1F7E" w14:textId="30893942" w:rsidR="00EF68F3" w:rsidRDefault="00EF68F3">
            <w:pPr>
              <w:pStyle w:val="NormalWeb"/>
              <w:spacing w:before="0" w:beforeAutospacing="0" w:after="0" w:afterAutospacing="0"/>
              <w:rPr>
                <w:rFonts w:ascii="Verdana" w:hAnsi="Verdana"/>
                <w:sz w:val="20"/>
                <w:szCs w:val="20"/>
              </w:rPr>
            </w:pPr>
          </w:p>
        </w:tc>
      </w:tr>
    </w:tbl>
    <w:p w14:paraId="4D783B1A" w14:textId="77777777" w:rsidR="00EF68F3" w:rsidRDefault="00EF68F3">
      <w:pPr>
        <w:rPr>
          <w:rFonts w:ascii="Verdana" w:eastAsia="Times New Roman" w:hAnsi="Verdana"/>
          <w:sz w:val="20"/>
          <w:szCs w:val="20"/>
        </w:rPr>
      </w:pPr>
    </w:p>
    <w:tbl>
      <w:tblPr>
        <w:tblW w:w="0" w:type="auto"/>
        <w:tblCellMar>
          <w:left w:w="0" w:type="dxa"/>
          <w:right w:w="0" w:type="dxa"/>
        </w:tblCellMar>
        <w:tblLook w:val="04A0" w:firstRow="1" w:lastRow="0" w:firstColumn="1" w:lastColumn="0" w:noHBand="0" w:noVBand="1"/>
      </w:tblPr>
      <w:tblGrid>
        <w:gridCol w:w="1950"/>
        <w:gridCol w:w="5936"/>
      </w:tblGrid>
      <w:tr w:rsidR="00EF68F3" w14:paraId="09626DD9" w14:textId="77777777">
        <w:trPr>
          <w:tblHeader/>
        </w:trPr>
        <w:tc>
          <w:tcPr>
            <w:tcW w:w="0" w:type="auto"/>
            <w:gridSpan w:val="2"/>
            <w:tcBorders>
              <w:top w:val="nil"/>
              <w:left w:val="nil"/>
              <w:bottom w:val="nil"/>
              <w:right w:val="nil"/>
            </w:tcBorders>
            <w:shd w:val="clear" w:color="auto" w:fill="BFDBFE"/>
            <w:tcMar>
              <w:top w:w="120" w:type="dxa"/>
              <w:left w:w="360" w:type="dxa"/>
              <w:bottom w:w="120" w:type="dxa"/>
              <w:right w:w="360" w:type="dxa"/>
            </w:tcMar>
            <w:hideMark/>
          </w:tcPr>
          <w:p w14:paraId="18803448"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t xml:space="preserve">Package Overview </w:t>
            </w:r>
          </w:p>
        </w:tc>
      </w:tr>
      <w:tr w:rsidR="00EF68F3" w14:paraId="0B7CC4D2" w14:textId="77777777">
        <w:tc>
          <w:tcPr>
            <w:tcW w:w="1950" w:type="dxa"/>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01CE072" w14:textId="77777777" w:rsidR="00EF68F3" w:rsidRDefault="00026EAE">
            <w:pPr>
              <w:rPr>
                <w:rFonts w:ascii="Verdana" w:eastAsia="Times New Roman" w:hAnsi="Verdana"/>
                <w:sz w:val="20"/>
                <w:szCs w:val="20"/>
              </w:rPr>
            </w:pPr>
            <w:r>
              <w:rPr>
                <w:rFonts w:ascii="Verdana" w:eastAsia="Times New Roman" w:hAnsi="Verdana"/>
                <w:sz w:val="20"/>
                <w:szCs w:val="20"/>
              </w:rPr>
              <w:t>Trip ID</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EDB3B40"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4049999 </w:t>
            </w:r>
          </w:p>
        </w:tc>
      </w:tr>
      <w:tr w:rsidR="00EF68F3" w14:paraId="091E482A"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C97531A" w14:textId="77777777" w:rsidR="00EF68F3" w:rsidRDefault="00026EAE">
            <w:pPr>
              <w:rPr>
                <w:rFonts w:ascii="Verdana" w:eastAsia="Times New Roman" w:hAnsi="Verdana"/>
                <w:sz w:val="20"/>
                <w:szCs w:val="20"/>
              </w:rPr>
            </w:pPr>
            <w:r>
              <w:rPr>
                <w:rFonts w:ascii="Verdana" w:eastAsia="Times New Roman" w:hAnsi="Verdana"/>
                <w:sz w:val="20"/>
                <w:szCs w:val="20"/>
              </w:rPr>
              <w:t>Destination</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45BE9BB" w14:textId="77777777" w:rsidR="00EF68F3" w:rsidRDefault="00026EAE">
            <w:pPr>
              <w:pStyle w:val="NormalWeb"/>
              <w:spacing w:before="0" w:beforeAutospacing="0" w:after="0" w:afterAutospacing="0"/>
              <w:rPr>
                <w:rFonts w:ascii="Verdana" w:hAnsi="Verdana"/>
                <w:b/>
                <w:bCs/>
                <w:sz w:val="20"/>
                <w:szCs w:val="20"/>
              </w:rPr>
            </w:pPr>
            <w:r>
              <w:rPr>
                <w:rFonts w:ascii="Verdana" w:hAnsi="Verdana"/>
                <w:b/>
                <w:bCs/>
                <w:sz w:val="20"/>
                <w:szCs w:val="20"/>
              </w:rPr>
              <w:t xml:space="preserve">Sikkim-Darjeeling </w:t>
            </w:r>
          </w:p>
          <w:p w14:paraId="35228A3E" w14:textId="77777777" w:rsidR="00EF68F3" w:rsidRDefault="00026EAE">
            <w:pPr>
              <w:pStyle w:val="bg-yellow-200"/>
              <w:pBdr>
                <w:top w:val="single" w:sz="6" w:space="3" w:color="FACC15"/>
                <w:left w:val="single" w:sz="6" w:space="3" w:color="FACC15"/>
                <w:bottom w:val="single" w:sz="6" w:space="3" w:color="FACC15"/>
                <w:right w:val="single" w:sz="6" w:space="3" w:color="FACC15"/>
              </w:pBdr>
              <w:shd w:val="clear" w:color="auto" w:fill="FEF08A"/>
              <w:spacing w:before="60" w:beforeAutospacing="0" w:after="0" w:afterAutospacing="0"/>
              <w:rPr>
                <w:rFonts w:ascii="Verdana" w:hAnsi="Verdana"/>
                <w:b/>
                <w:bCs/>
                <w:sz w:val="20"/>
                <w:szCs w:val="20"/>
              </w:rPr>
            </w:pPr>
            <w:r>
              <w:rPr>
                <w:rStyle w:val="text-9pt"/>
                <w:rFonts w:ascii="Verdana" w:hAnsi="Verdana"/>
                <w:b/>
                <w:bCs/>
                <w:sz w:val="18"/>
                <w:szCs w:val="18"/>
                <w:bdr w:val="none" w:sz="0" w:space="0" w:color="auto" w:frame="1"/>
              </w:rPr>
              <w:t xml:space="preserve">Gangtok 3 Nights / Pelling 1 Night / Darjeeling 2 Nights </w:t>
            </w:r>
          </w:p>
        </w:tc>
      </w:tr>
      <w:tr w:rsidR="00EF68F3" w14:paraId="548BC848"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9C32C5A" w14:textId="77777777" w:rsidR="00EF68F3" w:rsidRDefault="00026EAE">
            <w:pPr>
              <w:rPr>
                <w:rFonts w:ascii="Verdana" w:eastAsia="Times New Roman" w:hAnsi="Verdana"/>
                <w:sz w:val="20"/>
                <w:szCs w:val="20"/>
              </w:rPr>
            </w:pPr>
            <w:r>
              <w:rPr>
                <w:rFonts w:ascii="Verdana" w:eastAsia="Times New Roman" w:hAnsi="Verdana"/>
                <w:sz w:val="20"/>
                <w:szCs w:val="20"/>
              </w:rPr>
              <w:t>Start Date</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F896244" w14:textId="77777777" w:rsidR="00EF68F3" w:rsidRDefault="00026EAE">
            <w:pPr>
              <w:rPr>
                <w:rFonts w:ascii="Verdana" w:eastAsia="Times New Roman" w:hAnsi="Verdana"/>
                <w:b/>
                <w:bCs/>
                <w:sz w:val="20"/>
                <w:szCs w:val="20"/>
              </w:rPr>
            </w:pPr>
            <w:r>
              <w:rPr>
                <w:rFonts w:ascii="Verdana" w:eastAsia="Times New Roman" w:hAnsi="Verdana"/>
                <w:b/>
                <w:bCs/>
                <w:sz w:val="20"/>
                <w:szCs w:val="20"/>
              </w:rPr>
              <w:t>23 August, 2026</w:t>
            </w:r>
          </w:p>
        </w:tc>
      </w:tr>
      <w:tr w:rsidR="00EF68F3" w14:paraId="5D367B08"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118F5C7C" w14:textId="77777777" w:rsidR="00EF68F3" w:rsidRDefault="00026EAE">
            <w:pPr>
              <w:rPr>
                <w:rFonts w:ascii="Verdana" w:eastAsia="Times New Roman" w:hAnsi="Verdana"/>
                <w:sz w:val="20"/>
                <w:szCs w:val="20"/>
              </w:rPr>
            </w:pPr>
            <w:r>
              <w:rPr>
                <w:rFonts w:ascii="Verdana" w:eastAsia="Times New Roman" w:hAnsi="Verdana"/>
                <w:sz w:val="20"/>
                <w:szCs w:val="20"/>
              </w:rPr>
              <w:t>Trip Duration</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3DBAADB" w14:textId="77777777" w:rsidR="00EF68F3" w:rsidRDefault="00026EAE">
            <w:pPr>
              <w:rPr>
                <w:rFonts w:ascii="Verdana" w:eastAsia="Times New Roman" w:hAnsi="Verdana"/>
                <w:b/>
                <w:bCs/>
                <w:sz w:val="20"/>
                <w:szCs w:val="20"/>
              </w:rPr>
            </w:pPr>
            <w:r>
              <w:rPr>
                <w:rFonts w:ascii="Verdana" w:eastAsia="Times New Roman" w:hAnsi="Verdana"/>
                <w:b/>
                <w:bCs/>
                <w:sz w:val="20"/>
                <w:szCs w:val="20"/>
                <w:bdr w:val="none" w:sz="0" w:space="0" w:color="auto" w:frame="1"/>
              </w:rPr>
              <w:t xml:space="preserve">6 Nights </w:t>
            </w:r>
            <w:r>
              <w:rPr>
                <w:rFonts w:ascii="Verdana" w:eastAsia="Times New Roman" w:hAnsi="Verdana"/>
                <w:b/>
                <w:bCs/>
                <w:sz w:val="20"/>
                <w:szCs w:val="20"/>
              </w:rPr>
              <w:t xml:space="preserve">/ </w:t>
            </w:r>
            <w:r>
              <w:rPr>
                <w:rFonts w:ascii="Verdana" w:eastAsia="Times New Roman" w:hAnsi="Verdana"/>
                <w:b/>
                <w:bCs/>
                <w:sz w:val="20"/>
                <w:szCs w:val="20"/>
                <w:bdr w:val="none" w:sz="0" w:space="0" w:color="auto" w:frame="1"/>
              </w:rPr>
              <w:t xml:space="preserve">7 Days </w:t>
            </w:r>
          </w:p>
        </w:tc>
      </w:tr>
      <w:tr w:rsidR="00EF68F3" w14:paraId="7908137E"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E1ADC31" w14:textId="77777777" w:rsidR="00EF68F3" w:rsidRDefault="00026EAE">
            <w:pPr>
              <w:rPr>
                <w:rFonts w:ascii="Verdana" w:eastAsia="Times New Roman" w:hAnsi="Verdana"/>
                <w:sz w:val="20"/>
                <w:szCs w:val="20"/>
              </w:rPr>
            </w:pPr>
            <w:r>
              <w:rPr>
                <w:rFonts w:ascii="Verdana" w:eastAsia="Times New Roman" w:hAnsi="Verdana"/>
                <w:sz w:val="20"/>
                <w:szCs w:val="20"/>
              </w:rPr>
              <w:t>Pax</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77E0810"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4 Adults </w:t>
            </w:r>
          </w:p>
        </w:tc>
      </w:tr>
    </w:tbl>
    <w:p w14:paraId="45E0C621"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5000" w:type="pct"/>
        <w:tblCellMar>
          <w:left w:w="0" w:type="dxa"/>
          <w:right w:w="0" w:type="dxa"/>
        </w:tblCellMar>
        <w:tblLook w:val="04A0" w:firstRow="1" w:lastRow="0" w:firstColumn="1" w:lastColumn="0" w:noHBand="0" w:noVBand="1"/>
      </w:tblPr>
      <w:tblGrid>
        <w:gridCol w:w="11520"/>
      </w:tblGrid>
      <w:tr w:rsidR="00EF68F3" w14:paraId="1DC81331" w14:textId="77777777">
        <w:trPr>
          <w:tblHeader/>
        </w:trPr>
        <w:tc>
          <w:tcPr>
            <w:tcW w:w="0" w:type="auto"/>
            <w:tcBorders>
              <w:top w:val="nil"/>
              <w:left w:val="nil"/>
              <w:bottom w:val="nil"/>
              <w:right w:val="nil"/>
            </w:tcBorders>
            <w:shd w:val="clear" w:color="auto" w:fill="BFDBFE"/>
            <w:tcMar>
              <w:top w:w="120" w:type="dxa"/>
              <w:left w:w="360" w:type="dxa"/>
              <w:bottom w:w="120" w:type="dxa"/>
              <w:right w:w="360" w:type="dxa"/>
            </w:tcMar>
            <w:hideMark/>
          </w:tcPr>
          <w:p w14:paraId="5B1DB57B" w14:textId="77777777" w:rsidR="00EF68F3" w:rsidRDefault="00026EAE">
            <w:pPr>
              <w:pStyle w:val="Heading2"/>
              <w:spacing w:before="0" w:beforeAutospacing="0" w:after="0" w:afterAutospacing="0"/>
              <w:jc w:val="center"/>
              <w:rPr>
                <w:rFonts w:ascii="Verdana" w:eastAsia="Times New Roman" w:hAnsi="Verdana"/>
                <w:color w:val="1E40AF"/>
                <w:sz w:val="22"/>
                <w:szCs w:val="22"/>
              </w:rPr>
            </w:pPr>
            <w:r>
              <w:rPr>
                <w:rFonts w:ascii="Verdana" w:eastAsia="Times New Roman" w:hAnsi="Verdana"/>
                <w:color w:val="1E40AF"/>
                <w:sz w:val="22"/>
                <w:szCs w:val="22"/>
              </w:rPr>
              <w:t>Hotels</w:t>
            </w:r>
          </w:p>
        </w:tc>
      </w:tr>
    </w:tbl>
    <w:p w14:paraId="1F94FAAC"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0" w:type="auto"/>
        <w:tblCellMar>
          <w:left w:w="0" w:type="dxa"/>
          <w:right w:w="0" w:type="dxa"/>
        </w:tblCellMar>
        <w:tblLook w:val="04A0" w:firstRow="1" w:lastRow="0" w:firstColumn="1" w:lastColumn="0" w:noHBand="0" w:noVBand="1"/>
      </w:tblPr>
      <w:tblGrid>
        <w:gridCol w:w="3874"/>
      </w:tblGrid>
      <w:tr w:rsidR="00EF68F3" w14:paraId="7D6C855F" w14:textId="77777777">
        <w:tc>
          <w:tcPr>
            <w:tcW w:w="0" w:type="auto"/>
            <w:tcBorders>
              <w:top w:val="nil"/>
              <w:left w:val="nil"/>
              <w:bottom w:val="nil"/>
              <w:right w:val="nil"/>
            </w:tcBorders>
            <w:shd w:val="clear" w:color="auto" w:fill="BFDBFE"/>
            <w:tcMar>
              <w:top w:w="120" w:type="dxa"/>
              <w:left w:w="360" w:type="dxa"/>
              <w:bottom w:w="120" w:type="dxa"/>
              <w:right w:w="360" w:type="dxa"/>
            </w:tcMar>
            <w:hideMark/>
          </w:tcPr>
          <w:p w14:paraId="316150FB"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t>Option 1: 3 Star Premium</w:t>
            </w:r>
          </w:p>
        </w:tc>
      </w:tr>
    </w:tbl>
    <w:p w14:paraId="474585B2" w14:textId="77777777" w:rsidR="00EF68F3" w:rsidRDefault="00EF68F3">
      <w:pPr>
        <w:rPr>
          <w:rFonts w:ascii="Verdana" w:eastAsia="Times New Roman" w:hAnsi="Verdana"/>
          <w:sz w:val="20"/>
          <w:szCs w:val="20"/>
        </w:rPr>
      </w:pPr>
    </w:p>
    <w:tbl>
      <w:tblPr>
        <w:tblW w:w="5000" w:type="pct"/>
        <w:tblCellMar>
          <w:left w:w="0" w:type="dxa"/>
          <w:right w:w="0" w:type="dxa"/>
        </w:tblCellMar>
        <w:tblLook w:val="04A0" w:firstRow="1" w:lastRow="0" w:firstColumn="1" w:lastColumn="0" w:noHBand="0" w:noVBand="1"/>
      </w:tblPr>
      <w:tblGrid>
        <w:gridCol w:w="1632"/>
        <w:gridCol w:w="1634"/>
        <w:gridCol w:w="4158"/>
        <w:gridCol w:w="1540"/>
        <w:gridCol w:w="2540"/>
      </w:tblGrid>
      <w:tr w:rsidR="00EF68F3" w14:paraId="27293E97" w14:textId="77777777">
        <w:trPr>
          <w:tblHeader/>
        </w:trPr>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5126E4FD" w14:textId="77777777" w:rsidR="00EF68F3" w:rsidRDefault="00026EAE">
            <w:pPr>
              <w:rPr>
                <w:rFonts w:ascii="Verdana" w:eastAsia="Times New Roman" w:hAnsi="Verdana"/>
                <w:b/>
                <w:bCs/>
                <w:sz w:val="20"/>
                <w:szCs w:val="20"/>
              </w:rPr>
            </w:pPr>
            <w:r>
              <w:rPr>
                <w:rFonts w:ascii="Verdana" w:eastAsia="Times New Roman" w:hAnsi="Verdana"/>
                <w:b/>
                <w:bCs/>
                <w:sz w:val="20"/>
                <w:szCs w:val="20"/>
              </w:rPr>
              <w:t>Nights</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5C2BAA41" w14:textId="77777777" w:rsidR="00EF68F3" w:rsidRDefault="00026EAE">
            <w:pPr>
              <w:rPr>
                <w:rFonts w:ascii="Verdana" w:eastAsia="Times New Roman" w:hAnsi="Verdana"/>
                <w:b/>
                <w:bCs/>
                <w:sz w:val="20"/>
                <w:szCs w:val="20"/>
              </w:rPr>
            </w:pPr>
            <w:r>
              <w:rPr>
                <w:rFonts w:ascii="Verdana" w:eastAsia="Times New Roman" w:hAnsi="Verdana"/>
                <w:b/>
                <w:bCs/>
                <w:sz w:val="20"/>
                <w:szCs w:val="20"/>
              </w:rPr>
              <w:t>City</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122F727B" w14:textId="77777777" w:rsidR="00EF68F3" w:rsidRDefault="00026EAE">
            <w:pPr>
              <w:rPr>
                <w:rFonts w:ascii="Verdana" w:eastAsia="Times New Roman" w:hAnsi="Verdana"/>
                <w:b/>
                <w:bCs/>
                <w:sz w:val="20"/>
                <w:szCs w:val="20"/>
              </w:rPr>
            </w:pPr>
            <w:r>
              <w:rPr>
                <w:rFonts w:ascii="Verdana" w:eastAsia="Times New Roman" w:hAnsi="Verdana"/>
                <w:b/>
                <w:bCs/>
                <w:sz w:val="20"/>
                <w:szCs w:val="20"/>
              </w:rPr>
              <w:t>Hotel Name</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41479D9E" w14:textId="77777777" w:rsidR="00EF68F3" w:rsidRDefault="00026EAE">
            <w:pPr>
              <w:jc w:val="center"/>
              <w:rPr>
                <w:rFonts w:ascii="Verdana" w:eastAsia="Times New Roman" w:hAnsi="Verdana"/>
                <w:b/>
                <w:bCs/>
                <w:sz w:val="20"/>
                <w:szCs w:val="20"/>
              </w:rPr>
            </w:pPr>
            <w:r>
              <w:rPr>
                <w:rFonts w:ascii="Verdana" w:eastAsia="Times New Roman" w:hAnsi="Verdana"/>
                <w:b/>
                <w:bCs/>
                <w:sz w:val="20"/>
                <w:szCs w:val="20"/>
              </w:rPr>
              <w:t>Meal Plan</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7376946E" w14:textId="77777777" w:rsidR="00EF68F3" w:rsidRDefault="00026EAE">
            <w:pPr>
              <w:rPr>
                <w:rFonts w:ascii="Verdana" w:eastAsia="Times New Roman" w:hAnsi="Verdana"/>
                <w:b/>
                <w:bCs/>
                <w:sz w:val="20"/>
                <w:szCs w:val="20"/>
              </w:rPr>
            </w:pPr>
            <w:r>
              <w:rPr>
                <w:rFonts w:ascii="Verdana" w:eastAsia="Times New Roman" w:hAnsi="Verdana"/>
                <w:b/>
                <w:bCs/>
                <w:sz w:val="20"/>
                <w:szCs w:val="20"/>
              </w:rPr>
              <w:t>Accommodation</w:t>
            </w:r>
          </w:p>
        </w:tc>
      </w:tr>
      <w:tr w:rsidR="00EF68F3" w14:paraId="3AE5FD26"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452FFCB"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1st </w:t>
            </w:r>
            <w:r>
              <w:rPr>
                <w:rStyle w:val="inline-block"/>
                <w:rFonts w:ascii="Verdana" w:hAnsi="Verdana"/>
                <w:sz w:val="16"/>
                <w:szCs w:val="16"/>
                <w:bdr w:val="none" w:sz="0" w:space="0" w:color="auto" w:frame="1"/>
              </w:rPr>
              <w:t xml:space="preserve">(23 Aug) </w:t>
            </w:r>
          </w:p>
          <w:p w14:paraId="2F2BFFE4"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2nd </w:t>
            </w:r>
            <w:r>
              <w:rPr>
                <w:rStyle w:val="inline-block"/>
                <w:rFonts w:ascii="Verdana" w:hAnsi="Verdana"/>
                <w:sz w:val="16"/>
                <w:szCs w:val="16"/>
                <w:bdr w:val="none" w:sz="0" w:space="0" w:color="auto" w:frame="1"/>
              </w:rPr>
              <w:t xml:space="preserve">(24 Aug) </w:t>
            </w:r>
          </w:p>
          <w:p w14:paraId="46048C18"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3rd </w:t>
            </w:r>
            <w:r>
              <w:rPr>
                <w:rStyle w:val="inline-block"/>
                <w:rFonts w:ascii="Verdana" w:hAnsi="Verdana"/>
                <w:sz w:val="16"/>
                <w:szCs w:val="16"/>
                <w:bdr w:val="none" w:sz="0" w:space="0" w:color="auto" w:frame="1"/>
              </w:rPr>
              <w:t xml:space="preserve">(25 Aug)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77F4C63"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Gangtok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9A23960" w14:textId="77777777" w:rsidR="00EF68F3" w:rsidRDefault="00026EAE">
            <w:pPr>
              <w:pStyle w:val="block"/>
              <w:spacing w:before="0" w:beforeAutospacing="0" w:after="0" w:afterAutospacing="0"/>
              <w:rPr>
                <w:rFonts w:ascii="Verdana" w:hAnsi="Verdana"/>
                <w:sz w:val="20"/>
                <w:szCs w:val="20"/>
              </w:rPr>
            </w:pPr>
            <w:r>
              <w:rPr>
                <w:rFonts w:ascii="Verdana" w:hAnsi="Verdana"/>
                <w:b/>
                <w:bCs/>
                <w:sz w:val="20"/>
                <w:szCs w:val="20"/>
                <w:bdr w:val="none" w:sz="0" w:space="0" w:color="auto" w:frame="1"/>
              </w:rPr>
              <w:t>Click Collection Hotel</w:t>
            </w:r>
          </w:p>
          <w:p w14:paraId="4F7FCF52"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3 Star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5416683" w14:textId="77777777" w:rsidR="00EF68F3" w:rsidRDefault="00026EAE">
            <w:pPr>
              <w:pStyle w:val="text-center"/>
              <w:spacing w:before="0" w:beforeAutospacing="0" w:after="0" w:afterAutospacing="0"/>
              <w:jc w:val="center"/>
              <w:rPr>
                <w:rFonts w:ascii="Verdana" w:hAnsi="Verdana"/>
                <w:sz w:val="20"/>
                <w:szCs w:val="20"/>
              </w:rPr>
            </w:pPr>
            <w:r>
              <w:rPr>
                <w:rFonts w:ascii="Verdana" w:hAnsi="Verdana"/>
                <w:sz w:val="20"/>
                <w:szCs w:val="20"/>
              </w:rPr>
              <w:t xml:space="preserve">Breakfast </w:t>
            </w:r>
          </w:p>
          <w:p w14:paraId="690694BE" w14:textId="77777777" w:rsidR="00EF68F3" w:rsidRDefault="00026EAE">
            <w:pPr>
              <w:pStyle w:val="text-8pt"/>
              <w:spacing w:before="0" w:beforeAutospacing="0" w:after="0" w:afterAutospacing="0"/>
              <w:jc w:val="center"/>
              <w:rPr>
                <w:rFonts w:ascii="Verdana" w:hAnsi="Verdana"/>
                <w:sz w:val="16"/>
                <w:szCs w:val="16"/>
              </w:rPr>
            </w:pPr>
            <w:r>
              <w:rPr>
                <w:rFonts w:ascii="Verdana" w:hAnsi="Verdana"/>
                <w:sz w:val="16"/>
                <w:szCs w:val="16"/>
              </w:rPr>
              <w:t xml:space="preserve">(CP)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C851F41" w14:textId="77777777" w:rsidR="00EF68F3" w:rsidRDefault="00026EAE">
            <w:pPr>
              <w:pStyle w:val="w-full"/>
              <w:spacing w:before="0" w:beforeAutospacing="0" w:after="0" w:afterAutospacing="0"/>
              <w:rPr>
                <w:rFonts w:ascii="Verdana" w:hAnsi="Verdana"/>
                <w:b/>
                <w:bCs/>
                <w:sz w:val="20"/>
                <w:szCs w:val="20"/>
              </w:rPr>
            </w:pPr>
            <w:r>
              <w:rPr>
                <w:rFonts w:ascii="Verdana" w:hAnsi="Verdana"/>
                <w:b/>
                <w:bCs/>
                <w:sz w:val="20"/>
                <w:szCs w:val="20"/>
              </w:rPr>
              <w:t>2 Standard Room</w:t>
            </w:r>
          </w:p>
          <w:p w14:paraId="5A0CDF79"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Pax </w:t>
            </w:r>
          </w:p>
        </w:tc>
      </w:tr>
      <w:tr w:rsidR="00EF68F3" w14:paraId="492A621C"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42D6CA1"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4th </w:t>
            </w:r>
            <w:r>
              <w:rPr>
                <w:rStyle w:val="inline-block"/>
                <w:rFonts w:ascii="Verdana" w:hAnsi="Verdana"/>
                <w:sz w:val="16"/>
                <w:szCs w:val="16"/>
                <w:bdr w:val="none" w:sz="0" w:space="0" w:color="auto" w:frame="1"/>
              </w:rPr>
              <w:t xml:space="preserve">(26 Aug)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DAD1D73"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Pelling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54FB11F" w14:textId="77777777" w:rsidR="00EF68F3" w:rsidRDefault="00026EAE">
            <w:pPr>
              <w:pStyle w:val="block"/>
              <w:spacing w:before="0" w:beforeAutospacing="0" w:after="0" w:afterAutospacing="0"/>
              <w:rPr>
                <w:rFonts w:ascii="Verdana" w:hAnsi="Verdana"/>
                <w:sz w:val="20"/>
                <w:szCs w:val="20"/>
              </w:rPr>
            </w:pPr>
            <w:r>
              <w:rPr>
                <w:rFonts w:ascii="Verdana" w:hAnsi="Verdana"/>
                <w:b/>
                <w:bCs/>
                <w:sz w:val="20"/>
                <w:szCs w:val="20"/>
                <w:bdr w:val="none" w:sz="0" w:space="0" w:color="auto" w:frame="1"/>
              </w:rPr>
              <w:t xml:space="preserve">Magpie </w:t>
            </w:r>
            <w:proofErr w:type="spellStart"/>
            <w:r>
              <w:rPr>
                <w:rFonts w:ascii="Verdana" w:hAnsi="Verdana"/>
                <w:b/>
                <w:bCs/>
                <w:sz w:val="20"/>
                <w:szCs w:val="20"/>
                <w:bdr w:val="none" w:sz="0" w:space="0" w:color="auto" w:frame="1"/>
              </w:rPr>
              <w:t>Pachhu</w:t>
            </w:r>
            <w:proofErr w:type="spellEnd"/>
            <w:r>
              <w:rPr>
                <w:rFonts w:ascii="Verdana" w:hAnsi="Verdana"/>
                <w:b/>
                <w:bCs/>
                <w:sz w:val="20"/>
                <w:szCs w:val="20"/>
                <w:bdr w:val="none" w:sz="0" w:space="0" w:color="auto" w:frame="1"/>
              </w:rPr>
              <w:t xml:space="preserve"> Village Resort</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D4AE548" w14:textId="77777777" w:rsidR="00EF68F3" w:rsidRDefault="00026EAE">
            <w:pPr>
              <w:pStyle w:val="text-center"/>
              <w:spacing w:before="0" w:beforeAutospacing="0" w:after="0" w:afterAutospacing="0"/>
              <w:jc w:val="center"/>
              <w:rPr>
                <w:rFonts w:ascii="Verdana" w:hAnsi="Verdana"/>
                <w:sz w:val="20"/>
                <w:szCs w:val="20"/>
              </w:rPr>
            </w:pPr>
            <w:r>
              <w:rPr>
                <w:rFonts w:ascii="Verdana" w:hAnsi="Verdana"/>
                <w:sz w:val="20"/>
                <w:szCs w:val="20"/>
              </w:rPr>
              <w:t xml:space="preserve">Breakfast </w:t>
            </w:r>
          </w:p>
          <w:p w14:paraId="0D4AA7BE" w14:textId="77777777" w:rsidR="00EF68F3" w:rsidRDefault="00026EAE">
            <w:pPr>
              <w:pStyle w:val="text-8pt"/>
              <w:spacing w:before="0" w:beforeAutospacing="0" w:after="0" w:afterAutospacing="0"/>
              <w:jc w:val="center"/>
              <w:rPr>
                <w:rFonts w:ascii="Verdana" w:hAnsi="Verdana"/>
                <w:sz w:val="16"/>
                <w:szCs w:val="16"/>
              </w:rPr>
            </w:pPr>
            <w:r>
              <w:rPr>
                <w:rFonts w:ascii="Verdana" w:hAnsi="Verdana"/>
                <w:sz w:val="16"/>
                <w:szCs w:val="16"/>
              </w:rPr>
              <w:t xml:space="preserve">(CP)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411DA6D" w14:textId="77777777" w:rsidR="00EF68F3" w:rsidRDefault="00026EAE">
            <w:pPr>
              <w:pStyle w:val="w-full"/>
              <w:spacing w:before="0" w:beforeAutospacing="0" w:after="0" w:afterAutospacing="0"/>
              <w:rPr>
                <w:rFonts w:ascii="Verdana" w:hAnsi="Verdana"/>
                <w:b/>
                <w:bCs/>
                <w:sz w:val="20"/>
                <w:szCs w:val="20"/>
              </w:rPr>
            </w:pPr>
            <w:r>
              <w:rPr>
                <w:rFonts w:ascii="Verdana" w:hAnsi="Verdana"/>
                <w:b/>
                <w:bCs/>
                <w:sz w:val="20"/>
                <w:szCs w:val="20"/>
              </w:rPr>
              <w:t>2 Classic Room</w:t>
            </w:r>
          </w:p>
          <w:p w14:paraId="3BF53621"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Pax </w:t>
            </w:r>
          </w:p>
        </w:tc>
      </w:tr>
      <w:tr w:rsidR="00EF68F3" w14:paraId="53D37914"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A02A901"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5th </w:t>
            </w:r>
            <w:r>
              <w:rPr>
                <w:rStyle w:val="inline-block"/>
                <w:rFonts w:ascii="Verdana" w:hAnsi="Verdana"/>
                <w:sz w:val="16"/>
                <w:szCs w:val="16"/>
                <w:bdr w:val="none" w:sz="0" w:space="0" w:color="auto" w:frame="1"/>
              </w:rPr>
              <w:t xml:space="preserve">(27 Aug) </w:t>
            </w:r>
          </w:p>
          <w:p w14:paraId="531A8D96"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6th </w:t>
            </w:r>
            <w:r>
              <w:rPr>
                <w:rStyle w:val="inline-block"/>
                <w:rFonts w:ascii="Verdana" w:hAnsi="Verdana"/>
                <w:sz w:val="16"/>
                <w:szCs w:val="16"/>
                <w:bdr w:val="none" w:sz="0" w:space="0" w:color="auto" w:frame="1"/>
              </w:rPr>
              <w:t xml:space="preserve">(28 Aug)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CB6A802"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Darjeeling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6581983" w14:textId="77777777" w:rsidR="00EF68F3" w:rsidRDefault="00026EAE">
            <w:pPr>
              <w:pStyle w:val="block"/>
              <w:spacing w:before="0" w:beforeAutospacing="0" w:after="0" w:afterAutospacing="0"/>
              <w:rPr>
                <w:rFonts w:ascii="Verdana" w:hAnsi="Verdana"/>
                <w:sz w:val="20"/>
                <w:szCs w:val="20"/>
              </w:rPr>
            </w:pPr>
            <w:r>
              <w:rPr>
                <w:rFonts w:ascii="Verdana" w:hAnsi="Verdana"/>
                <w:b/>
                <w:bCs/>
                <w:sz w:val="20"/>
                <w:szCs w:val="20"/>
                <w:bdr w:val="none" w:sz="0" w:space="0" w:color="auto" w:frame="1"/>
              </w:rPr>
              <w:t>Queen's Yard</w:t>
            </w:r>
          </w:p>
          <w:p w14:paraId="3CD786B0"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3 Star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356EE72" w14:textId="77777777" w:rsidR="00EF68F3" w:rsidRDefault="00026EAE">
            <w:pPr>
              <w:pStyle w:val="text-center"/>
              <w:spacing w:before="0" w:beforeAutospacing="0" w:after="0" w:afterAutospacing="0"/>
              <w:jc w:val="center"/>
              <w:rPr>
                <w:rFonts w:ascii="Verdana" w:hAnsi="Verdana"/>
                <w:sz w:val="20"/>
                <w:szCs w:val="20"/>
              </w:rPr>
            </w:pPr>
            <w:r>
              <w:rPr>
                <w:rFonts w:ascii="Verdana" w:hAnsi="Verdana"/>
                <w:sz w:val="20"/>
                <w:szCs w:val="20"/>
              </w:rPr>
              <w:t xml:space="preserve">Breakfast </w:t>
            </w:r>
          </w:p>
          <w:p w14:paraId="29066375" w14:textId="77777777" w:rsidR="00EF68F3" w:rsidRDefault="00026EAE">
            <w:pPr>
              <w:pStyle w:val="text-8pt"/>
              <w:spacing w:before="0" w:beforeAutospacing="0" w:after="0" w:afterAutospacing="0"/>
              <w:jc w:val="center"/>
              <w:rPr>
                <w:rFonts w:ascii="Verdana" w:hAnsi="Verdana"/>
                <w:sz w:val="16"/>
                <w:szCs w:val="16"/>
              </w:rPr>
            </w:pPr>
            <w:r>
              <w:rPr>
                <w:rFonts w:ascii="Verdana" w:hAnsi="Verdana"/>
                <w:sz w:val="16"/>
                <w:szCs w:val="16"/>
              </w:rPr>
              <w:t xml:space="preserve">(CP)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5224363" w14:textId="77777777" w:rsidR="00EF68F3" w:rsidRDefault="00026EAE">
            <w:pPr>
              <w:pStyle w:val="w-full"/>
              <w:spacing w:before="0" w:beforeAutospacing="0" w:after="0" w:afterAutospacing="0"/>
              <w:rPr>
                <w:rFonts w:ascii="Verdana" w:hAnsi="Verdana"/>
                <w:b/>
                <w:bCs/>
                <w:sz w:val="20"/>
                <w:szCs w:val="20"/>
              </w:rPr>
            </w:pPr>
            <w:r>
              <w:rPr>
                <w:rFonts w:ascii="Verdana" w:hAnsi="Verdana"/>
                <w:b/>
                <w:bCs/>
                <w:sz w:val="20"/>
                <w:szCs w:val="20"/>
              </w:rPr>
              <w:t>2 Deluxe</w:t>
            </w:r>
          </w:p>
          <w:p w14:paraId="3E801C89"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Pax </w:t>
            </w:r>
          </w:p>
        </w:tc>
      </w:tr>
    </w:tbl>
    <w:p w14:paraId="72D8CEC7"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0" w:type="auto"/>
        <w:tblCellMar>
          <w:left w:w="0" w:type="dxa"/>
          <w:right w:w="0" w:type="dxa"/>
        </w:tblCellMar>
        <w:tblLook w:val="04A0" w:firstRow="1" w:lastRow="0" w:firstColumn="1" w:lastColumn="0" w:noHBand="0" w:noVBand="1"/>
      </w:tblPr>
      <w:tblGrid>
        <w:gridCol w:w="3884"/>
      </w:tblGrid>
      <w:tr w:rsidR="00EF68F3" w14:paraId="3FD7082A" w14:textId="77777777">
        <w:tc>
          <w:tcPr>
            <w:tcW w:w="0" w:type="auto"/>
            <w:tcBorders>
              <w:top w:val="nil"/>
              <w:left w:val="nil"/>
              <w:bottom w:val="nil"/>
              <w:right w:val="nil"/>
            </w:tcBorders>
            <w:shd w:val="clear" w:color="auto" w:fill="BFDBFE"/>
            <w:tcMar>
              <w:top w:w="120" w:type="dxa"/>
              <w:left w:w="360" w:type="dxa"/>
              <w:bottom w:w="120" w:type="dxa"/>
              <w:right w:w="360" w:type="dxa"/>
            </w:tcMar>
            <w:hideMark/>
          </w:tcPr>
          <w:p w14:paraId="02819252"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t>Option 2: 4 Star Standard</w:t>
            </w:r>
          </w:p>
        </w:tc>
      </w:tr>
    </w:tbl>
    <w:p w14:paraId="37610BD4" w14:textId="77777777" w:rsidR="00EF68F3" w:rsidRDefault="00EF68F3">
      <w:pPr>
        <w:rPr>
          <w:rFonts w:ascii="Verdana" w:eastAsia="Times New Roman" w:hAnsi="Verdana"/>
          <w:sz w:val="20"/>
          <w:szCs w:val="20"/>
        </w:rPr>
      </w:pPr>
    </w:p>
    <w:tbl>
      <w:tblPr>
        <w:tblW w:w="5000" w:type="pct"/>
        <w:tblCellMar>
          <w:left w:w="0" w:type="dxa"/>
          <w:right w:w="0" w:type="dxa"/>
        </w:tblCellMar>
        <w:tblLook w:val="04A0" w:firstRow="1" w:lastRow="0" w:firstColumn="1" w:lastColumn="0" w:noHBand="0" w:noVBand="1"/>
      </w:tblPr>
      <w:tblGrid>
        <w:gridCol w:w="1339"/>
        <w:gridCol w:w="1405"/>
        <w:gridCol w:w="3356"/>
        <w:gridCol w:w="1304"/>
        <w:gridCol w:w="4100"/>
      </w:tblGrid>
      <w:tr w:rsidR="00EF68F3" w14:paraId="2BBCED45" w14:textId="77777777">
        <w:trPr>
          <w:tblHeader/>
        </w:trPr>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210F82F5" w14:textId="77777777" w:rsidR="00EF68F3" w:rsidRDefault="00026EAE">
            <w:pPr>
              <w:rPr>
                <w:rFonts w:ascii="Verdana" w:eastAsia="Times New Roman" w:hAnsi="Verdana"/>
                <w:b/>
                <w:bCs/>
                <w:sz w:val="20"/>
                <w:szCs w:val="20"/>
              </w:rPr>
            </w:pPr>
            <w:r>
              <w:rPr>
                <w:rFonts w:ascii="Verdana" w:eastAsia="Times New Roman" w:hAnsi="Verdana"/>
                <w:b/>
                <w:bCs/>
                <w:sz w:val="20"/>
                <w:szCs w:val="20"/>
              </w:rPr>
              <w:t>Nights</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6B1FBAA8" w14:textId="77777777" w:rsidR="00EF68F3" w:rsidRDefault="00026EAE">
            <w:pPr>
              <w:rPr>
                <w:rFonts w:ascii="Verdana" w:eastAsia="Times New Roman" w:hAnsi="Verdana"/>
                <w:b/>
                <w:bCs/>
                <w:sz w:val="20"/>
                <w:szCs w:val="20"/>
              </w:rPr>
            </w:pPr>
            <w:r>
              <w:rPr>
                <w:rFonts w:ascii="Verdana" w:eastAsia="Times New Roman" w:hAnsi="Verdana"/>
                <w:b/>
                <w:bCs/>
                <w:sz w:val="20"/>
                <w:szCs w:val="20"/>
              </w:rPr>
              <w:t>City</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3B48AE13" w14:textId="77777777" w:rsidR="00EF68F3" w:rsidRDefault="00026EAE">
            <w:pPr>
              <w:rPr>
                <w:rFonts w:ascii="Verdana" w:eastAsia="Times New Roman" w:hAnsi="Verdana"/>
                <w:b/>
                <w:bCs/>
                <w:sz w:val="20"/>
                <w:szCs w:val="20"/>
              </w:rPr>
            </w:pPr>
            <w:r>
              <w:rPr>
                <w:rFonts w:ascii="Verdana" w:eastAsia="Times New Roman" w:hAnsi="Verdana"/>
                <w:b/>
                <w:bCs/>
                <w:sz w:val="20"/>
                <w:szCs w:val="20"/>
              </w:rPr>
              <w:t>Hotel Name</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6E4AF03B" w14:textId="77777777" w:rsidR="00EF68F3" w:rsidRDefault="00026EAE">
            <w:pPr>
              <w:jc w:val="center"/>
              <w:rPr>
                <w:rFonts w:ascii="Verdana" w:eastAsia="Times New Roman" w:hAnsi="Verdana"/>
                <w:b/>
                <w:bCs/>
                <w:sz w:val="20"/>
                <w:szCs w:val="20"/>
              </w:rPr>
            </w:pPr>
            <w:r>
              <w:rPr>
                <w:rFonts w:ascii="Verdana" w:eastAsia="Times New Roman" w:hAnsi="Verdana"/>
                <w:b/>
                <w:bCs/>
                <w:sz w:val="20"/>
                <w:szCs w:val="20"/>
              </w:rPr>
              <w:t>Meal Plan</w:t>
            </w:r>
          </w:p>
        </w:tc>
        <w:tc>
          <w:tcPr>
            <w:tcW w:w="0" w:type="auto"/>
            <w:tcBorders>
              <w:top w:val="single" w:sz="6" w:space="0" w:color="E5E7EB"/>
              <w:left w:val="single" w:sz="6" w:space="0" w:color="E5E7EB"/>
              <w:bottom w:val="single" w:sz="6" w:space="0" w:color="E5E7EB"/>
              <w:right w:val="single" w:sz="6" w:space="0" w:color="E5E7EB"/>
            </w:tcBorders>
            <w:shd w:val="clear" w:color="auto" w:fill="F3F4F6"/>
            <w:tcMar>
              <w:top w:w="120" w:type="dxa"/>
              <w:left w:w="120" w:type="dxa"/>
              <w:bottom w:w="120" w:type="dxa"/>
              <w:right w:w="120" w:type="dxa"/>
            </w:tcMar>
            <w:hideMark/>
          </w:tcPr>
          <w:p w14:paraId="4BEF05C3" w14:textId="77777777" w:rsidR="00EF68F3" w:rsidRDefault="00026EAE">
            <w:pPr>
              <w:rPr>
                <w:rFonts w:ascii="Verdana" w:eastAsia="Times New Roman" w:hAnsi="Verdana"/>
                <w:b/>
                <w:bCs/>
                <w:sz w:val="20"/>
                <w:szCs w:val="20"/>
              </w:rPr>
            </w:pPr>
            <w:r>
              <w:rPr>
                <w:rFonts w:ascii="Verdana" w:eastAsia="Times New Roman" w:hAnsi="Verdana"/>
                <w:b/>
                <w:bCs/>
                <w:sz w:val="20"/>
                <w:szCs w:val="20"/>
              </w:rPr>
              <w:t>Accommodation</w:t>
            </w:r>
          </w:p>
        </w:tc>
      </w:tr>
      <w:tr w:rsidR="00EF68F3" w14:paraId="443A37DC"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9E74B55"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1st </w:t>
            </w:r>
            <w:r>
              <w:rPr>
                <w:rStyle w:val="inline-block"/>
                <w:rFonts w:ascii="Verdana" w:hAnsi="Verdana"/>
                <w:sz w:val="16"/>
                <w:szCs w:val="16"/>
                <w:bdr w:val="none" w:sz="0" w:space="0" w:color="auto" w:frame="1"/>
              </w:rPr>
              <w:t xml:space="preserve">(23 Aug) </w:t>
            </w:r>
          </w:p>
          <w:p w14:paraId="0941B880"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2nd </w:t>
            </w:r>
            <w:r>
              <w:rPr>
                <w:rStyle w:val="inline-block"/>
                <w:rFonts w:ascii="Verdana" w:hAnsi="Verdana"/>
                <w:sz w:val="16"/>
                <w:szCs w:val="16"/>
                <w:bdr w:val="none" w:sz="0" w:space="0" w:color="auto" w:frame="1"/>
              </w:rPr>
              <w:t xml:space="preserve">(24 Aug) </w:t>
            </w:r>
          </w:p>
          <w:p w14:paraId="394FB7F4"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3rd </w:t>
            </w:r>
            <w:r>
              <w:rPr>
                <w:rStyle w:val="inline-block"/>
                <w:rFonts w:ascii="Verdana" w:hAnsi="Verdana"/>
                <w:sz w:val="16"/>
                <w:szCs w:val="16"/>
                <w:bdr w:val="none" w:sz="0" w:space="0" w:color="auto" w:frame="1"/>
              </w:rPr>
              <w:t xml:space="preserve">(25 Aug)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250E0FC"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Gangtok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3D3F91E" w14:textId="77777777" w:rsidR="00EF68F3" w:rsidRDefault="00026EAE">
            <w:pPr>
              <w:pStyle w:val="block"/>
              <w:spacing w:before="0" w:beforeAutospacing="0" w:after="0" w:afterAutospacing="0"/>
              <w:rPr>
                <w:rFonts w:ascii="Verdana" w:hAnsi="Verdana"/>
                <w:sz w:val="20"/>
                <w:szCs w:val="20"/>
              </w:rPr>
            </w:pPr>
            <w:r>
              <w:rPr>
                <w:rFonts w:ascii="Verdana" w:hAnsi="Verdana"/>
                <w:b/>
                <w:bCs/>
                <w:sz w:val="20"/>
                <w:szCs w:val="20"/>
                <w:bdr w:val="none" w:sz="0" w:space="0" w:color="auto" w:frame="1"/>
              </w:rPr>
              <w:t xml:space="preserve">Magpie </w:t>
            </w:r>
            <w:proofErr w:type="spellStart"/>
            <w:r>
              <w:rPr>
                <w:rFonts w:ascii="Verdana" w:hAnsi="Verdana"/>
                <w:b/>
                <w:bCs/>
                <w:sz w:val="20"/>
                <w:szCs w:val="20"/>
                <w:bdr w:val="none" w:sz="0" w:space="0" w:color="auto" w:frame="1"/>
              </w:rPr>
              <w:t>Libing</w:t>
            </w:r>
            <w:proofErr w:type="spellEnd"/>
            <w:r>
              <w:rPr>
                <w:rFonts w:ascii="Verdana" w:hAnsi="Verdana"/>
                <w:b/>
                <w:bCs/>
                <w:sz w:val="20"/>
                <w:szCs w:val="20"/>
                <w:bdr w:val="none" w:sz="0" w:space="0" w:color="auto" w:frame="1"/>
              </w:rPr>
              <w:t xml:space="preserve"> Grand</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608B802" w14:textId="77777777" w:rsidR="00EF68F3" w:rsidRDefault="00026EAE">
            <w:pPr>
              <w:pStyle w:val="text-center"/>
              <w:spacing w:before="0" w:beforeAutospacing="0" w:after="0" w:afterAutospacing="0"/>
              <w:jc w:val="center"/>
              <w:rPr>
                <w:rFonts w:ascii="Verdana" w:hAnsi="Verdana"/>
                <w:sz w:val="20"/>
                <w:szCs w:val="20"/>
              </w:rPr>
            </w:pPr>
            <w:r>
              <w:rPr>
                <w:rFonts w:ascii="Verdana" w:hAnsi="Verdana"/>
                <w:sz w:val="20"/>
                <w:szCs w:val="20"/>
              </w:rPr>
              <w:t xml:space="preserve">Breakfast </w:t>
            </w:r>
          </w:p>
          <w:p w14:paraId="778802D5" w14:textId="77777777" w:rsidR="00EF68F3" w:rsidRDefault="00026EAE">
            <w:pPr>
              <w:pStyle w:val="text-8pt"/>
              <w:spacing w:before="0" w:beforeAutospacing="0" w:after="0" w:afterAutospacing="0"/>
              <w:jc w:val="center"/>
              <w:rPr>
                <w:rFonts w:ascii="Verdana" w:hAnsi="Verdana"/>
                <w:sz w:val="16"/>
                <w:szCs w:val="16"/>
              </w:rPr>
            </w:pPr>
            <w:r>
              <w:rPr>
                <w:rFonts w:ascii="Verdana" w:hAnsi="Verdana"/>
                <w:sz w:val="16"/>
                <w:szCs w:val="16"/>
              </w:rPr>
              <w:t xml:space="preserve">(CP)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7E1AAFA" w14:textId="77777777" w:rsidR="00EF68F3" w:rsidRDefault="00026EAE">
            <w:pPr>
              <w:pStyle w:val="w-full"/>
              <w:spacing w:before="0" w:beforeAutospacing="0" w:after="0" w:afterAutospacing="0"/>
              <w:rPr>
                <w:rFonts w:ascii="Verdana" w:hAnsi="Verdana"/>
                <w:b/>
                <w:bCs/>
                <w:sz w:val="20"/>
                <w:szCs w:val="20"/>
              </w:rPr>
            </w:pPr>
            <w:r>
              <w:rPr>
                <w:rFonts w:ascii="Verdana" w:hAnsi="Verdana"/>
                <w:b/>
                <w:bCs/>
                <w:sz w:val="20"/>
                <w:szCs w:val="20"/>
              </w:rPr>
              <w:t>2 Classic Room without Balcony</w:t>
            </w:r>
          </w:p>
          <w:p w14:paraId="67690D90"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Pax </w:t>
            </w:r>
          </w:p>
        </w:tc>
      </w:tr>
      <w:tr w:rsidR="00EF68F3" w14:paraId="762178DD"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87DD801"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4th </w:t>
            </w:r>
            <w:r>
              <w:rPr>
                <w:rStyle w:val="inline-block"/>
                <w:rFonts w:ascii="Verdana" w:hAnsi="Verdana"/>
                <w:sz w:val="16"/>
                <w:szCs w:val="16"/>
                <w:bdr w:val="none" w:sz="0" w:space="0" w:color="auto" w:frame="1"/>
              </w:rPr>
              <w:t xml:space="preserve">(26 Aug)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5ED4531C"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Pelling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12855495" w14:textId="77777777" w:rsidR="00EF68F3" w:rsidRDefault="00026EAE">
            <w:pPr>
              <w:pStyle w:val="block"/>
              <w:spacing w:before="0" w:beforeAutospacing="0" w:after="0" w:afterAutospacing="0"/>
              <w:rPr>
                <w:rFonts w:ascii="Verdana" w:hAnsi="Verdana"/>
                <w:sz w:val="20"/>
                <w:szCs w:val="20"/>
              </w:rPr>
            </w:pPr>
            <w:r>
              <w:rPr>
                <w:rFonts w:ascii="Verdana" w:hAnsi="Verdana"/>
                <w:b/>
                <w:bCs/>
                <w:sz w:val="20"/>
                <w:szCs w:val="20"/>
                <w:bdr w:val="none" w:sz="0" w:space="0" w:color="auto" w:frame="1"/>
              </w:rPr>
              <w:t>Magpie the chestnut retreat</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00A91D3" w14:textId="77777777" w:rsidR="00EF68F3" w:rsidRDefault="00026EAE">
            <w:pPr>
              <w:pStyle w:val="text-center"/>
              <w:spacing w:before="0" w:beforeAutospacing="0" w:after="0" w:afterAutospacing="0"/>
              <w:jc w:val="center"/>
              <w:rPr>
                <w:rFonts w:ascii="Verdana" w:hAnsi="Verdana"/>
                <w:sz w:val="20"/>
                <w:szCs w:val="20"/>
              </w:rPr>
            </w:pPr>
            <w:r>
              <w:rPr>
                <w:rFonts w:ascii="Verdana" w:hAnsi="Verdana"/>
                <w:sz w:val="20"/>
                <w:szCs w:val="20"/>
              </w:rPr>
              <w:t xml:space="preserve">Breakfast </w:t>
            </w:r>
          </w:p>
          <w:p w14:paraId="5089203F" w14:textId="77777777" w:rsidR="00EF68F3" w:rsidRDefault="00026EAE">
            <w:pPr>
              <w:pStyle w:val="text-8pt"/>
              <w:spacing w:before="0" w:beforeAutospacing="0" w:after="0" w:afterAutospacing="0"/>
              <w:jc w:val="center"/>
              <w:rPr>
                <w:rFonts w:ascii="Verdana" w:hAnsi="Verdana"/>
                <w:sz w:val="16"/>
                <w:szCs w:val="16"/>
              </w:rPr>
            </w:pPr>
            <w:r>
              <w:rPr>
                <w:rFonts w:ascii="Verdana" w:hAnsi="Verdana"/>
                <w:sz w:val="16"/>
                <w:szCs w:val="16"/>
              </w:rPr>
              <w:t xml:space="preserve">(CP)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7A6ED80" w14:textId="77777777" w:rsidR="00EF68F3" w:rsidRDefault="00026EAE">
            <w:pPr>
              <w:pStyle w:val="w-full"/>
              <w:spacing w:before="0" w:beforeAutospacing="0" w:after="0" w:afterAutospacing="0"/>
              <w:rPr>
                <w:rFonts w:ascii="Verdana" w:hAnsi="Verdana"/>
                <w:b/>
                <w:bCs/>
                <w:sz w:val="20"/>
                <w:szCs w:val="20"/>
              </w:rPr>
            </w:pPr>
            <w:r>
              <w:rPr>
                <w:rFonts w:ascii="Verdana" w:hAnsi="Verdana"/>
                <w:b/>
                <w:bCs/>
                <w:sz w:val="20"/>
                <w:szCs w:val="20"/>
              </w:rPr>
              <w:t xml:space="preserve">2 </w:t>
            </w:r>
            <w:proofErr w:type="spellStart"/>
            <w:r>
              <w:rPr>
                <w:rFonts w:ascii="Verdana" w:hAnsi="Verdana"/>
                <w:b/>
                <w:bCs/>
                <w:sz w:val="20"/>
                <w:szCs w:val="20"/>
              </w:rPr>
              <w:t>Delux</w:t>
            </w:r>
            <w:proofErr w:type="spellEnd"/>
          </w:p>
          <w:p w14:paraId="19F20E76"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Pax </w:t>
            </w:r>
          </w:p>
        </w:tc>
      </w:tr>
      <w:tr w:rsidR="00EF68F3" w14:paraId="55F67A74"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D26B8BB"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5th </w:t>
            </w:r>
            <w:r>
              <w:rPr>
                <w:rStyle w:val="inline-block"/>
                <w:rFonts w:ascii="Verdana" w:hAnsi="Verdana"/>
                <w:sz w:val="16"/>
                <w:szCs w:val="16"/>
                <w:bdr w:val="none" w:sz="0" w:space="0" w:color="auto" w:frame="1"/>
              </w:rPr>
              <w:t xml:space="preserve">(27 Aug) </w:t>
            </w:r>
          </w:p>
          <w:p w14:paraId="5189E747" w14:textId="77777777" w:rsidR="00EF68F3" w:rsidRDefault="00026EAE">
            <w:pPr>
              <w:pStyle w:val="w-full"/>
              <w:spacing w:before="0" w:beforeAutospacing="0" w:after="0" w:afterAutospacing="0"/>
              <w:rPr>
                <w:rFonts w:ascii="Verdana" w:hAnsi="Verdana"/>
                <w:sz w:val="20"/>
                <w:szCs w:val="20"/>
              </w:rPr>
            </w:pPr>
            <w:r>
              <w:rPr>
                <w:rFonts w:ascii="Verdana" w:hAnsi="Verdana"/>
                <w:sz w:val="20"/>
                <w:szCs w:val="20"/>
              </w:rPr>
              <w:t xml:space="preserve">6th </w:t>
            </w:r>
            <w:r>
              <w:rPr>
                <w:rStyle w:val="inline-block"/>
                <w:rFonts w:ascii="Verdana" w:hAnsi="Verdana"/>
                <w:sz w:val="16"/>
                <w:szCs w:val="16"/>
                <w:bdr w:val="none" w:sz="0" w:space="0" w:color="auto" w:frame="1"/>
              </w:rPr>
              <w:t xml:space="preserve">(28 Aug)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27A66AF"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Darjeeling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1CC223E3" w14:textId="77777777" w:rsidR="00EF68F3" w:rsidRDefault="00026EAE">
            <w:pPr>
              <w:pStyle w:val="block"/>
              <w:spacing w:before="0" w:beforeAutospacing="0" w:after="0" w:afterAutospacing="0"/>
              <w:rPr>
                <w:rFonts w:ascii="Verdana" w:hAnsi="Verdana"/>
                <w:sz w:val="20"/>
                <w:szCs w:val="20"/>
              </w:rPr>
            </w:pPr>
            <w:r>
              <w:rPr>
                <w:rFonts w:ascii="Verdana" w:hAnsi="Verdana"/>
                <w:b/>
                <w:bCs/>
                <w:sz w:val="20"/>
                <w:szCs w:val="20"/>
                <w:bdr w:val="none" w:sz="0" w:space="0" w:color="auto" w:frame="1"/>
              </w:rPr>
              <w:t>Udaan Himalayan Suites &amp; Spa</w:t>
            </w:r>
          </w:p>
          <w:p w14:paraId="5EE78CE9"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Star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7415B17D" w14:textId="77777777" w:rsidR="00EF68F3" w:rsidRDefault="00026EAE">
            <w:pPr>
              <w:pStyle w:val="text-center"/>
              <w:spacing w:before="0" w:beforeAutospacing="0" w:after="0" w:afterAutospacing="0"/>
              <w:jc w:val="center"/>
              <w:rPr>
                <w:rFonts w:ascii="Verdana" w:hAnsi="Verdana"/>
                <w:sz w:val="20"/>
                <w:szCs w:val="20"/>
              </w:rPr>
            </w:pPr>
            <w:r>
              <w:rPr>
                <w:rFonts w:ascii="Verdana" w:hAnsi="Verdana"/>
                <w:sz w:val="20"/>
                <w:szCs w:val="20"/>
              </w:rPr>
              <w:t xml:space="preserve">Breakfast </w:t>
            </w:r>
          </w:p>
          <w:p w14:paraId="7F47095C" w14:textId="77777777" w:rsidR="00EF68F3" w:rsidRDefault="00026EAE">
            <w:pPr>
              <w:pStyle w:val="text-8pt"/>
              <w:spacing w:before="0" w:beforeAutospacing="0" w:after="0" w:afterAutospacing="0"/>
              <w:jc w:val="center"/>
              <w:rPr>
                <w:rFonts w:ascii="Verdana" w:hAnsi="Verdana"/>
                <w:sz w:val="16"/>
                <w:szCs w:val="16"/>
              </w:rPr>
            </w:pPr>
            <w:r>
              <w:rPr>
                <w:rFonts w:ascii="Verdana" w:hAnsi="Verdana"/>
                <w:sz w:val="16"/>
                <w:szCs w:val="16"/>
              </w:rPr>
              <w:t xml:space="preserve">(CP)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33EFF7D" w14:textId="77777777" w:rsidR="00EF68F3" w:rsidRDefault="00026EAE">
            <w:pPr>
              <w:pStyle w:val="w-full"/>
              <w:spacing w:before="0" w:beforeAutospacing="0" w:after="0" w:afterAutospacing="0"/>
              <w:rPr>
                <w:rFonts w:ascii="Verdana" w:hAnsi="Verdana"/>
                <w:b/>
                <w:bCs/>
                <w:sz w:val="20"/>
                <w:szCs w:val="20"/>
              </w:rPr>
            </w:pPr>
            <w:r>
              <w:rPr>
                <w:rFonts w:ascii="Verdana" w:hAnsi="Verdana"/>
                <w:b/>
                <w:bCs/>
                <w:sz w:val="20"/>
                <w:szCs w:val="20"/>
              </w:rPr>
              <w:t>2 Premium Kanchenjunga View Room</w:t>
            </w:r>
          </w:p>
          <w:p w14:paraId="02DC3C00" w14:textId="77777777" w:rsidR="00EF68F3" w:rsidRDefault="00026EAE">
            <w:pPr>
              <w:pStyle w:val="text-8pt"/>
              <w:spacing w:before="0" w:beforeAutospacing="0" w:after="0" w:afterAutospacing="0"/>
              <w:rPr>
                <w:rFonts w:ascii="Verdana" w:hAnsi="Verdana"/>
                <w:sz w:val="16"/>
                <w:szCs w:val="16"/>
              </w:rPr>
            </w:pPr>
            <w:r>
              <w:rPr>
                <w:rFonts w:ascii="Verdana" w:hAnsi="Verdana"/>
                <w:sz w:val="16"/>
                <w:szCs w:val="16"/>
              </w:rPr>
              <w:t xml:space="preserve">4 Pax </w:t>
            </w:r>
          </w:p>
        </w:tc>
      </w:tr>
    </w:tbl>
    <w:p w14:paraId="6BC4A5A8"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5000" w:type="pct"/>
        <w:tblCellMar>
          <w:left w:w="0" w:type="dxa"/>
          <w:right w:w="0" w:type="dxa"/>
        </w:tblCellMar>
        <w:tblLook w:val="04A0" w:firstRow="1" w:lastRow="0" w:firstColumn="1" w:lastColumn="0" w:noHBand="0" w:noVBand="1"/>
      </w:tblPr>
      <w:tblGrid>
        <w:gridCol w:w="11520"/>
      </w:tblGrid>
      <w:tr w:rsidR="00EF68F3" w14:paraId="079C83C6" w14:textId="77777777">
        <w:trPr>
          <w:tblHeader/>
        </w:trPr>
        <w:tc>
          <w:tcPr>
            <w:tcW w:w="0" w:type="auto"/>
            <w:tcBorders>
              <w:top w:val="nil"/>
              <w:left w:val="nil"/>
              <w:bottom w:val="nil"/>
              <w:right w:val="nil"/>
            </w:tcBorders>
            <w:shd w:val="clear" w:color="auto" w:fill="BFDBFE"/>
            <w:tcMar>
              <w:top w:w="120" w:type="dxa"/>
              <w:left w:w="360" w:type="dxa"/>
              <w:bottom w:w="120" w:type="dxa"/>
              <w:right w:w="360" w:type="dxa"/>
            </w:tcMar>
            <w:hideMark/>
          </w:tcPr>
          <w:p w14:paraId="721415FD"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lastRenderedPageBreak/>
              <w:t xml:space="preserve">Total Price </w:t>
            </w:r>
          </w:p>
        </w:tc>
      </w:tr>
    </w:tbl>
    <w:p w14:paraId="1A77F5F5" w14:textId="77777777" w:rsidR="00EF68F3" w:rsidRDefault="00EF68F3">
      <w:pPr>
        <w:rPr>
          <w:rFonts w:ascii="Verdana" w:eastAsia="Times New Roman" w:hAnsi="Verdana"/>
          <w:vanish/>
          <w:sz w:val="20"/>
          <w:szCs w:val="20"/>
        </w:rPr>
      </w:pPr>
    </w:p>
    <w:tbl>
      <w:tblPr>
        <w:tblW w:w="5000" w:type="pct"/>
        <w:tblCellMar>
          <w:left w:w="0" w:type="dxa"/>
          <w:right w:w="0" w:type="dxa"/>
        </w:tblCellMar>
        <w:tblLook w:val="04A0" w:firstRow="1" w:lastRow="0" w:firstColumn="1" w:lastColumn="0" w:noHBand="0" w:noVBand="1"/>
      </w:tblPr>
      <w:tblGrid>
        <w:gridCol w:w="5753"/>
        <w:gridCol w:w="5767"/>
      </w:tblGrid>
      <w:tr w:rsidR="00EF68F3" w14:paraId="19C5EB01" w14:textId="77777777">
        <w:tc>
          <w:tcPr>
            <w:tcW w:w="0" w:type="auto"/>
            <w:tcBorders>
              <w:top w:val="nil"/>
              <w:left w:val="nil"/>
              <w:bottom w:val="nil"/>
              <w:right w:val="nil"/>
            </w:tcBorders>
            <w:tcMar>
              <w:top w:w="0" w:type="dxa"/>
              <w:left w:w="0" w:type="dxa"/>
              <w:bottom w:w="0" w:type="dxa"/>
              <w:right w:w="120" w:type="dxa"/>
            </w:tcMar>
            <w:hideMark/>
          </w:tcPr>
          <w:p w14:paraId="0723863C"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0" w:type="auto"/>
              <w:tblCellMar>
                <w:left w:w="0" w:type="dxa"/>
                <w:right w:w="0" w:type="dxa"/>
              </w:tblCellMar>
              <w:tblLook w:val="04A0" w:firstRow="1" w:lastRow="0" w:firstColumn="1" w:lastColumn="0" w:noHBand="0" w:noVBand="1"/>
            </w:tblPr>
            <w:tblGrid>
              <w:gridCol w:w="3874"/>
            </w:tblGrid>
            <w:tr w:rsidR="00EF68F3" w14:paraId="76F46A69" w14:textId="77777777">
              <w:tc>
                <w:tcPr>
                  <w:tcW w:w="0" w:type="auto"/>
                  <w:tcBorders>
                    <w:top w:val="nil"/>
                    <w:left w:val="nil"/>
                    <w:bottom w:val="nil"/>
                    <w:right w:val="nil"/>
                  </w:tcBorders>
                  <w:shd w:val="clear" w:color="auto" w:fill="BFDBFE"/>
                  <w:tcMar>
                    <w:top w:w="120" w:type="dxa"/>
                    <w:left w:w="360" w:type="dxa"/>
                    <w:bottom w:w="120" w:type="dxa"/>
                    <w:right w:w="360" w:type="dxa"/>
                  </w:tcMar>
                  <w:hideMark/>
                </w:tcPr>
                <w:p w14:paraId="78E1512F"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t>Option 1: 3 Star Premium</w:t>
                  </w:r>
                </w:p>
              </w:tc>
            </w:tr>
          </w:tbl>
          <w:p w14:paraId="19A3458B" w14:textId="77777777" w:rsidR="00EF68F3" w:rsidRDefault="00EF68F3">
            <w:pPr>
              <w:rPr>
                <w:rFonts w:ascii="Verdana" w:eastAsia="Times New Roman" w:hAnsi="Verdana"/>
                <w:sz w:val="20"/>
                <w:szCs w:val="20"/>
              </w:rPr>
            </w:pPr>
          </w:p>
          <w:tbl>
            <w:tblPr>
              <w:tblW w:w="0" w:type="auto"/>
              <w:tblCellMar>
                <w:left w:w="0" w:type="dxa"/>
                <w:right w:w="0" w:type="dxa"/>
              </w:tblCellMar>
              <w:tblLook w:val="04A0" w:firstRow="1" w:lastRow="0" w:firstColumn="1" w:lastColumn="0" w:noHBand="0" w:noVBand="1"/>
            </w:tblPr>
            <w:tblGrid>
              <w:gridCol w:w="1801"/>
            </w:tblGrid>
            <w:tr w:rsidR="00EF68F3" w14:paraId="0BED17FD" w14:textId="77777777">
              <w:tc>
                <w:tcPr>
                  <w:tcW w:w="0" w:type="auto"/>
                  <w:tcBorders>
                    <w:top w:val="nil"/>
                    <w:left w:val="nil"/>
                    <w:bottom w:val="nil"/>
                    <w:right w:val="nil"/>
                  </w:tcBorders>
                  <w:hideMark/>
                </w:tcPr>
                <w:tbl>
                  <w:tblPr>
                    <w:tblW w:w="0" w:type="auto"/>
                    <w:tblCellMar>
                      <w:left w:w="0" w:type="dxa"/>
                      <w:right w:w="0" w:type="dxa"/>
                    </w:tblCellMar>
                    <w:tblLook w:val="04A0" w:firstRow="1" w:lastRow="0" w:firstColumn="1" w:lastColumn="0" w:noHBand="0" w:noVBand="1"/>
                  </w:tblPr>
                  <w:tblGrid>
                    <w:gridCol w:w="1785"/>
                  </w:tblGrid>
                  <w:tr w:rsidR="00EF68F3" w14:paraId="17D9CB21" w14:textId="77777777">
                    <w:tc>
                      <w:tcPr>
                        <w:tcW w:w="0" w:type="auto"/>
                        <w:tcBorders>
                          <w:top w:val="single" w:sz="6" w:space="0" w:color="FACC15"/>
                          <w:left w:val="single" w:sz="6" w:space="0" w:color="FACC15"/>
                          <w:bottom w:val="single" w:sz="6" w:space="0" w:color="FACC15"/>
                          <w:right w:val="single" w:sz="6" w:space="0" w:color="FACC15"/>
                        </w:tcBorders>
                        <w:shd w:val="clear" w:color="auto" w:fill="FEF08A"/>
                        <w:tcMar>
                          <w:top w:w="60" w:type="dxa"/>
                          <w:left w:w="120" w:type="dxa"/>
                          <w:bottom w:w="60" w:type="dxa"/>
                          <w:right w:w="120" w:type="dxa"/>
                        </w:tcMar>
                        <w:hideMark/>
                      </w:tcPr>
                      <w:p w14:paraId="27AFA1AA" w14:textId="77777777" w:rsidR="00EF68F3" w:rsidRDefault="00026EAE">
                        <w:pPr>
                          <w:rPr>
                            <w:rFonts w:ascii="Verdana" w:eastAsia="Times New Roman" w:hAnsi="Verdana"/>
                            <w:b/>
                            <w:bCs/>
                            <w:sz w:val="22"/>
                            <w:szCs w:val="22"/>
                          </w:rPr>
                        </w:pPr>
                        <w:r>
                          <w:rPr>
                            <w:rFonts w:ascii="Verdana" w:eastAsia="Times New Roman" w:hAnsi="Verdana"/>
                            <w:b/>
                            <w:bCs/>
                            <w:sz w:val="22"/>
                            <w:szCs w:val="22"/>
                          </w:rPr>
                          <w:t>Prices (INR)</w:t>
                        </w:r>
                      </w:p>
                    </w:tc>
                  </w:tr>
                </w:tbl>
                <w:p w14:paraId="195278B3" w14:textId="77777777" w:rsidR="00EF68F3" w:rsidRDefault="00EF68F3">
                  <w:pPr>
                    <w:spacing w:after="120"/>
                    <w:rPr>
                      <w:rFonts w:ascii="Verdana" w:eastAsia="Times New Roman" w:hAnsi="Verdana"/>
                      <w:sz w:val="20"/>
                      <w:szCs w:val="20"/>
                    </w:rPr>
                  </w:pPr>
                </w:p>
              </w:tc>
            </w:tr>
          </w:tbl>
          <w:p w14:paraId="21BDF7CA" w14:textId="122ED1DF" w:rsidR="00EF68F3" w:rsidRDefault="00026EAE">
            <w:pPr>
              <w:pStyle w:val="text-11pt"/>
              <w:spacing w:before="120" w:beforeAutospacing="0" w:after="0" w:afterAutospacing="0"/>
              <w:rPr>
                <w:rFonts w:ascii="Verdana" w:hAnsi="Verdana"/>
                <w:b/>
                <w:bCs/>
                <w:sz w:val="22"/>
                <w:szCs w:val="22"/>
              </w:rPr>
            </w:pPr>
            <w:r>
              <w:rPr>
                <w:rFonts w:ascii="Verdana" w:hAnsi="Verdana"/>
                <w:b/>
                <w:bCs/>
                <w:sz w:val="22"/>
                <w:szCs w:val="22"/>
              </w:rPr>
              <w:t xml:space="preserve">Total: </w:t>
            </w:r>
            <w:r w:rsidR="00034145">
              <w:rPr>
                <w:rFonts w:ascii="Verdana" w:hAnsi="Verdana"/>
                <w:b/>
                <w:bCs/>
                <w:sz w:val="22"/>
                <w:szCs w:val="22"/>
              </w:rPr>
              <w:t>9</w:t>
            </w:r>
            <w:r>
              <w:rPr>
                <w:rFonts w:ascii="Verdana" w:hAnsi="Verdana"/>
                <w:b/>
                <w:bCs/>
                <w:sz w:val="22"/>
                <w:szCs w:val="22"/>
              </w:rPr>
              <w:t xml:space="preserve">2,500 /- </w:t>
            </w:r>
            <w:r>
              <w:rPr>
                <w:rStyle w:val="italic"/>
                <w:rFonts w:ascii="Verdana" w:hAnsi="Verdana"/>
                <w:b/>
                <w:bCs/>
                <w:i/>
                <w:iCs/>
                <w:sz w:val="18"/>
                <w:szCs w:val="18"/>
                <w:bdr w:val="none" w:sz="0" w:space="0" w:color="auto" w:frame="1"/>
              </w:rPr>
              <w:t xml:space="preserve">(including GST) </w:t>
            </w:r>
          </w:p>
        </w:tc>
        <w:tc>
          <w:tcPr>
            <w:tcW w:w="0" w:type="auto"/>
            <w:tcBorders>
              <w:top w:val="nil"/>
              <w:left w:val="nil"/>
              <w:bottom w:val="nil"/>
              <w:right w:val="nil"/>
            </w:tcBorders>
            <w:tcMar>
              <w:top w:w="0" w:type="dxa"/>
              <w:left w:w="0" w:type="dxa"/>
              <w:bottom w:w="0" w:type="dxa"/>
              <w:right w:w="120" w:type="dxa"/>
            </w:tcMar>
            <w:hideMark/>
          </w:tcPr>
          <w:p w14:paraId="0FD7C0AD"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0" w:type="auto"/>
              <w:tblCellMar>
                <w:left w:w="0" w:type="dxa"/>
                <w:right w:w="0" w:type="dxa"/>
              </w:tblCellMar>
              <w:tblLook w:val="04A0" w:firstRow="1" w:lastRow="0" w:firstColumn="1" w:lastColumn="0" w:noHBand="0" w:noVBand="1"/>
            </w:tblPr>
            <w:tblGrid>
              <w:gridCol w:w="3884"/>
            </w:tblGrid>
            <w:tr w:rsidR="00EF68F3" w14:paraId="2C26EBEA" w14:textId="77777777">
              <w:tc>
                <w:tcPr>
                  <w:tcW w:w="0" w:type="auto"/>
                  <w:tcBorders>
                    <w:top w:val="nil"/>
                    <w:left w:val="nil"/>
                    <w:bottom w:val="nil"/>
                    <w:right w:val="nil"/>
                  </w:tcBorders>
                  <w:shd w:val="clear" w:color="auto" w:fill="BFDBFE"/>
                  <w:tcMar>
                    <w:top w:w="120" w:type="dxa"/>
                    <w:left w:w="360" w:type="dxa"/>
                    <w:bottom w:w="120" w:type="dxa"/>
                    <w:right w:w="360" w:type="dxa"/>
                  </w:tcMar>
                  <w:hideMark/>
                </w:tcPr>
                <w:p w14:paraId="63075A7A"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t>Option 2: 4 Star Standard</w:t>
                  </w:r>
                </w:p>
              </w:tc>
            </w:tr>
          </w:tbl>
          <w:p w14:paraId="6C353191" w14:textId="77777777" w:rsidR="00EF68F3" w:rsidRDefault="00EF68F3">
            <w:pPr>
              <w:rPr>
                <w:rFonts w:ascii="Verdana" w:eastAsia="Times New Roman" w:hAnsi="Verdana"/>
                <w:sz w:val="20"/>
                <w:szCs w:val="20"/>
              </w:rPr>
            </w:pPr>
          </w:p>
          <w:tbl>
            <w:tblPr>
              <w:tblW w:w="0" w:type="auto"/>
              <w:tblCellMar>
                <w:left w:w="0" w:type="dxa"/>
                <w:right w:w="0" w:type="dxa"/>
              </w:tblCellMar>
              <w:tblLook w:val="04A0" w:firstRow="1" w:lastRow="0" w:firstColumn="1" w:lastColumn="0" w:noHBand="0" w:noVBand="1"/>
            </w:tblPr>
            <w:tblGrid>
              <w:gridCol w:w="1801"/>
            </w:tblGrid>
            <w:tr w:rsidR="00EF68F3" w14:paraId="61282815" w14:textId="77777777">
              <w:tc>
                <w:tcPr>
                  <w:tcW w:w="0" w:type="auto"/>
                  <w:tcBorders>
                    <w:top w:val="nil"/>
                    <w:left w:val="nil"/>
                    <w:bottom w:val="nil"/>
                    <w:right w:val="nil"/>
                  </w:tcBorders>
                  <w:hideMark/>
                </w:tcPr>
                <w:tbl>
                  <w:tblPr>
                    <w:tblW w:w="0" w:type="auto"/>
                    <w:tblCellMar>
                      <w:left w:w="0" w:type="dxa"/>
                      <w:right w:w="0" w:type="dxa"/>
                    </w:tblCellMar>
                    <w:tblLook w:val="04A0" w:firstRow="1" w:lastRow="0" w:firstColumn="1" w:lastColumn="0" w:noHBand="0" w:noVBand="1"/>
                  </w:tblPr>
                  <w:tblGrid>
                    <w:gridCol w:w="1785"/>
                  </w:tblGrid>
                  <w:tr w:rsidR="00EF68F3" w14:paraId="67F9B8D3" w14:textId="77777777">
                    <w:tc>
                      <w:tcPr>
                        <w:tcW w:w="0" w:type="auto"/>
                        <w:tcBorders>
                          <w:top w:val="single" w:sz="6" w:space="0" w:color="FACC15"/>
                          <w:left w:val="single" w:sz="6" w:space="0" w:color="FACC15"/>
                          <w:bottom w:val="single" w:sz="6" w:space="0" w:color="FACC15"/>
                          <w:right w:val="single" w:sz="6" w:space="0" w:color="FACC15"/>
                        </w:tcBorders>
                        <w:shd w:val="clear" w:color="auto" w:fill="FEF08A"/>
                        <w:tcMar>
                          <w:top w:w="60" w:type="dxa"/>
                          <w:left w:w="120" w:type="dxa"/>
                          <w:bottom w:w="60" w:type="dxa"/>
                          <w:right w:w="120" w:type="dxa"/>
                        </w:tcMar>
                        <w:hideMark/>
                      </w:tcPr>
                      <w:p w14:paraId="4FBB8568" w14:textId="77777777" w:rsidR="00EF68F3" w:rsidRDefault="00026EAE">
                        <w:pPr>
                          <w:rPr>
                            <w:rFonts w:ascii="Verdana" w:eastAsia="Times New Roman" w:hAnsi="Verdana"/>
                            <w:b/>
                            <w:bCs/>
                            <w:sz w:val="22"/>
                            <w:szCs w:val="22"/>
                          </w:rPr>
                        </w:pPr>
                        <w:r>
                          <w:rPr>
                            <w:rFonts w:ascii="Verdana" w:eastAsia="Times New Roman" w:hAnsi="Verdana"/>
                            <w:b/>
                            <w:bCs/>
                            <w:sz w:val="22"/>
                            <w:szCs w:val="22"/>
                          </w:rPr>
                          <w:t>Prices (INR)</w:t>
                        </w:r>
                      </w:p>
                    </w:tc>
                  </w:tr>
                </w:tbl>
                <w:p w14:paraId="723472E1" w14:textId="77777777" w:rsidR="00EF68F3" w:rsidRDefault="00EF68F3">
                  <w:pPr>
                    <w:spacing w:after="120"/>
                    <w:rPr>
                      <w:rFonts w:ascii="Verdana" w:eastAsia="Times New Roman" w:hAnsi="Verdana"/>
                      <w:sz w:val="20"/>
                      <w:szCs w:val="20"/>
                    </w:rPr>
                  </w:pPr>
                </w:p>
              </w:tc>
            </w:tr>
          </w:tbl>
          <w:p w14:paraId="5C96A1B1" w14:textId="1A2FA2E7" w:rsidR="00EF68F3" w:rsidRDefault="00026EAE">
            <w:pPr>
              <w:pStyle w:val="text-11pt"/>
              <w:spacing w:before="120" w:beforeAutospacing="0" w:after="0" w:afterAutospacing="0"/>
              <w:rPr>
                <w:rFonts w:ascii="Verdana" w:hAnsi="Verdana"/>
                <w:b/>
                <w:bCs/>
                <w:sz w:val="22"/>
                <w:szCs w:val="22"/>
              </w:rPr>
            </w:pPr>
            <w:r>
              <w:rPr>
                <w:rFonts w:ascii="Verdana" w:hAnsi="Verdana"/>
                <w:b/>
                <w:bCs/>
                <w:sz w:val="22"/>
                <w:szCs w:val="22"/>
              </w:rPr>
              <w:t xml:space="preserve">Total: </w:t>
            </w:r>
            <w:r w:rsidR="00034145">
              <w:rPr>
                <w:rFonts w:ascii="Verdana" w:hAnsi="Verdana"/>
                <w:b/>
                <w:bCs/>
                <w:sz w:val="22"/>
                <w:szCs w:val="22"/>
              </w:rPr>
              <w:t>9</w:t>
            </w:r>
            <w:r>
              <w:rPr>
                <w:rFonts w:ascii="Verdana" w:hAnsi="Verdana"/>
                <w:b/>
                <w:bCs/>
                <w:sz w:val="22"/>
                <w:szCs w:val="22"/>
              </w:rPr>
              <w:t xml:space="preserve">9,500 /- </w:t>
            </w:r>
            <w:r>
              <w:rPr>
                <w:rStyle w:val="italic"/>
                <w:rFonts w:ascii="Verdana" w:hAnsi="Verdana"/>
                <w:b/>
                <w:bCs/>
                <w:i/>
                <w:iCs/>
                <w:sz w:val="18"/>
                <w:szCs w:val="18"/>
                <w:bdr w:val="none" w:sz="0" w:space="0" w:color="auto" w:frame="1"/>
              </w:rPr>
              <w:t xml:space="preserve">(including GST) </w:t>
            </w:r>
          </w:p>
        </w:tc>
      </w:tr>
    </w:tbl>
    <w:p w14:paraId="58D547D3"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5000" w:type="pct"/>
        <w:tblCellMar>
          <w:left w:w="0" w:type="dxa"/>
          <w:right w:w="0" w:type="dxa"/>
        </w:tblCellMar>
        <w:tblLook w:val="04A0" w:firstRow="1" w:lastRow="0" w:firstColumn="1" w:lastColumn="0" w:noHBand="0" w:noVBand="1"/>
      </w:tblPr>
      <w:tblGrid>
        <w:gridCol w:w="11520"/>
      </w:tblGrid>
      <w:tr w:rsidR="00EF68F3" w14:paraId="42A0A2D1" w14:textId="77777777">
        <w:tc>
          <w:tcPr>
            <w:tcW w:w="0" w:type="auto"/>
            <w:tcBorders>
              <w:top w:val="nil"/>
              <w:left w:val="nil"/>
              <w:bottom w:val="nil"/>
              <w:right w:val="nil"/>
            </w:tcBorders>
            <w:shd w:val="clear" w:color="auto" w:fill="BFDBFE"/>
            <w:tcMar>
              <w:top w:w="120" w:type="dxa"/>
              <w:left w:w="360" w:type="dxa"/>
              <w:bottom w:w="120" w:type="dxa"/>
              <w:right w:w="360" w:type="dxa"/>
            </w:tcMar>
            <w:hideMark/>
          </w:tcPr>
          <w:p w14:paraId="093147EA" w14:textId="77777777" w:rsidR="00EF68F3" w:rsidRDefault="00026EAE">
            <w:pPr>
              <w:pStyle w:val="Heading2"/>
              <w:spacing w:before="0" w:beforeAutospacing="0" w:after="0" w:afterAutospacing="0"/>
              <w:jc w:val="center"/>
              <w:rPr>
                <w:rFonts w:ascii="Verdana" w:eastAsia="Times New Roman" w:hAnsi="Verdana"/>
                <w:color w:val="1E40AF"/>
                <w:sz w:val="22"/>
                <w:szCs w:val="22"/>
              </w:rPr>
            </w:pPr>
            <w:r>
              <w:rPr>
                <w:rFonts w:ascii="Verdana" w:eastAsia="Times New Roman" w:hAnsi="Verdana"/>
                <w:color w:val="1E40AF"/>
                <w:sz w:val="22"/>
                <w:szCs w:val="22"/>
              </w:rPr>
              <w:t xml:space="preserve">Transportation (for all options) </w:t>
            </w:r>
          </w:p>
        </w:tc>
      </w:tr>
    </w:tbl>
    <w:p w14:paraId="2792F85B" w14:textId="77777777" w:rsidR="00EF68F3" w:rsidRDefault="00EF68F3">
      <w:pPr>
        <w:rPr>
          <w:rFonts w:ascii="Verdana" w:eastAsia="Times New Roman" w:hAnsi="Verdana"/>
          <w:vanish/>
          <w:sz w:val="20"/>
          <w:szCs w:val="20"/>
        </w:rPr>
      </w:pPr>
    </w:p>
    <w:tbl>
      <w:tblPr>
        <w:tblW w:w="5000" w:type="pct"/>
        <w:tblCellMar>
          <w:left w:w="0" w:type="dxa"/>
          <w:right w:w="0" w:type="dxa"/>
        </w:tblCellMar>
        <w:tblLook w:val="04A0" w:firstRow="1" w:lastRow="0" w:firstColumn="1" w:lastColumn="0" w:noHBand="0" w:noVBand="1"/>
      </w:tblPr>
      <w:tblGrid>
        <w:gridCol w:w="11504"/>
      </w:tblGrid>
      <w:tr w:rsidR="00EF68F3" w14:paraId="7985BD55"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C4E7906"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Transportation Used: 1-Innova / Xylo </w:t>
            </w:r>
          </w:p>
        </w:tc>
      </w:tr>
    </w:tbl>
    <w:p w14:paraId="1ABD6423" w14:textId="77777777" w:rsidR="00EF68F3" w:rsidRDefault="00EF68F3">
      <w:pPr>
        <w:rPr>
          <w:rFonts w:ascii="Verdana" w:eastAsia="Times New Roman" w:hAnsi="Verdana"/>
          <w:vanish/>
          <w:sz w:val="20"/>
          <w:szCs w:val="20"/>
        </w:rPr>
      </w:pPr>
    </w:p>
    <w:tbl>
      <w:tblPr>
        <w:tblW w:w="5000" w:type="pct"/>
        <w:tblCellMar>
          <w:left w:w="0" w:type="dxa"/>
          <w:right w:w="0" w:type="dxa"/>
        </w:tblCellMar>
        <w:tblLook w:val="04A0" w:firstRow="1" w:lastRow="0" w:firstColumn="1" w:lastColumn="0" w:noHBand="0" w:noVBand="1"/>
      </w:tblPr>
      <w:tblGrid>
        <w:gridCol w:w="2606"/>
        <w:gridCol w:w="8898"/>
      </w:tblGrid>
      <w:tr w:rsidR="00EF68F3" w14:paraId="0B75E6A2" w14:textId="77777777">
        <w:tc>
          <w:tcPr>
            <w:tcW w:w="2250" w:type="dxa"/>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EB748BC"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Day </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86E5314" w14:textId="77777777" w:rsidR="00EF68F3" w:rsidRDefault="00026EAE">
            <w:pPr>
              <w:rPr>
                <w:rFonts w:ascii="Verdana" w:eastAsia="Times New Roman" w:hAnsi="Verdana"/>
                <w:b/>
                <w:bCs/>
                <w:sz w:val="20"/>
                <w:szCs w:val="20"/>
              </w:rPr>
            </w:pPr>
            <w:r>
              <w:rPr>
                <w:rFonts w:ascii="Verdana" w:eastAsia="Times New Roman" w:hAnsi="Verdana"/>
                <w:b/>
                <w:bCs/>
                <w:sz w:val="20"/>
                <w:szCs w:val="20"/>
              </w:rPr>
              <w:t xml:space="preserve">Service </w:t>
            </w:r>
          </w:p>
        </w:tc>
      </w:tr>
      <w:tr w:rsidR="00EF68F3" w14:paraId="3876CF30"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51D8974" w14:textId="77777777" w:rsidR="00EF68F3" w:rsidRDefault="00026EAE">
            <w:pPr>
              <w:rPr>
                <w:rFonts w:ascii="Verdana" w:eastAsia="Times New Roman" w:hAnsi="Verdana"/>
                <w:sz w:val="20"/>
                <w:szCs w:val="20"/>
              </w:rPr>
            </w:pPr>
            <w:r>
              <w:rPr>
                <w:rFonts w:ascii="Verdana" w:eastAsia="Times New Roman" w:hAnsi="Verdana"/>
                <w:sz w:val="20"/>
                <w:szCs w:val="20"/>
              </w:rPr>
              <w:t xml:space="preserve">1st Day </w:t>
            </w:r>
            <w:r>
              <w:rPr>
                <w:rStyle w:val="whitespace-pre"/>
                <w:rFonts w:ascii="Verdana" w:eastAsia="Times New Roman" w:hAnsi="Verdana"/>
                <w:sz w:val="20"/>
                <w:szCs w:val="20"/>
                <w:bdr w:val="none" w:sz="0" w:space="0" w:color="auto" w:frame="1"/>
              </w:rPr>
              <w:t>(Sun, 23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192EEE40"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Bagdogra Airport to Gangtok - Arrival and Transfer </w:t>
            </w:r>
          </w:p>
        </w:tc>
      </w:tr>
      <w:tr w:rsidR="00EF68F3" w14:paraId="44E6C65E"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40F73848" w14:textId="77777777" w:rsidR="00EF68F3" w:rsidRDefault="00026EAE">
            <w:pPr>
              <w:rPr>
                <w:rFonts w:ascii="Verdana" w:eastAsia="Times New Roman" w:hAnsi="Verdana"/>
                <w:sz w:val="20"/>
                <w:szCs w:val="20"/>
              </w:rPr>
            </w:pPr>
            <w:r>
              <w:rPr>
                <w:rFonts w:ascii="Verdana" w:eastAsia="Times New Roman" w:hAnsi="Verdana"/>
                <w:sz w:val="20"/>
                <w:szCs w:val="20"/>
              </w:rPr>
              <w:t xml:space="preserve">2nd Day </w:t>
            </w:r>
            <w:r>
              <w:rPr>
                <w:rStyle w:val="whitespace-pre"/>
                <w:rFonts w:ascii="Verdana" w:eastAsia="Times New Roman" w:hAnsi="Verdana"/>
                <w:sz w:val="20"/>
                <w:szCs w:val="20"/>
                <w:bdr w:val="none" w:sz="0" w:space="0" w:color="auto" w:frame="1"/>
              </w:rPr>
              <w:t>(Mon, 24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73705CF"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Gangtok - </w:t>
            </w:r>
            <w:proofErr w:type="spellStart"/>
            <w:r>
              <w:rPr>
                <w:rFonts w:ascii="Verdana" w:eastAsia="Times New Roman" w:hAnsi="Verdana"/>
                <w:sz w:val="20"/>
                <w:szCs w:val="20"/>
                <w:bdr w:val="none" w:sz="0" w:space="0" w:color="auto" w:frame="1"/>
              </w:rPr>
              <w:t>Fullday</w:t>
            </w:r>
            <w:proofErr w:type="spellEnd"/>
            <w:r>
              <w:rPr>
                <w:rFonts w:ascii="Verdana" w:eastAsia="Times New Roman" w:hAnsi="Verdana"/>
                <w:sz w:val="20"/>
                <w:szCs w:val="20"/>
                <w:bdr w:val="none" w:sz="0" w:space="0" w:color="auto" w:frame="1"/>
              </w:rPr>
              <w:t xml:space="preserve"> Sightseeing </w:t>
            </w:r>
          </w:p>
        </w:tc>
      </w:tr>
      <w:tr w:rsidR="00EF68F3" w14:paraId="4F49D838"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454DAC3" w14:textId="77777777" w:rsidR="00EF68F3" w:rsidRDefault="00026EAE">
            <w:pPr>
              <w:rPr>
                <w:rFonts w:ascii="Verdana" w:eastAsia="Times New Roman" w:hAnsi="Verdana"/>
                <w:sz w:val="20"/>
                <w:szCs w:val="20"/>
              </w:rPr>
            </w:pPr>
            <w:r>
              <w:rPr>
                <w:rFonts w:ascii="Verdana" w:eastAsia="Times New Roman" w:hAnsi="Verdana"/>
                <w:sz w:val="20"/>
                <w:szCs w:val="20"/>
              </w:rPr>
              <w:t xml:space="preserve">3rd Day </w:t>
            </w:r>
            <w:r>
              <w:rPr>
                <w:rStyle w:val="whitespace-pre"/>
                <w:rFonts w:ascii="Verdana" w:eastAsia="Times New Roman" w:hAnsi="Verdana"/>
                <w:sz w:val="20"/>
                <w:szCs w:val="20"/>
                <w:bdr w:val="none" w:sz="0" w:space="0" w:color="auto" w:frame="1"/>
              </w:rPr>
              <w:t>(Tue, 25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6596A25"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Gangtok to </w:t>
            </w:r>
            <w:proofErr w:type="spellStart"/>
            <w:r>
              <w:rPr>
                <w:rFonts w:ascii="Verdana" w:eastAsia="Times New Roman" w:hAnsi="Verdana"/>
                <w:sz w:val="20"/>
                <w:szCs w:val="20"/>
                <w:bdr w:val="none" w:sz="0" w:space="0" w:color="auto" w:frame="1"/>
              </w:rPr>
              <w:t>Tsomgo</w:t>
            </w:r>
            <w:proofErr w:type="spellEnd"/>
            <w:r>
              <w:rPr>
                <w:rFonts w:ascii="Verdana" w:eastAsia="Times New Roman" w:hAnsi="Verdana"/>
                <w:sz w:val="20"/>
                <w:szCs w:val="20"/>
                <w:bdr w:val="none" w:sz="0" w:space="0" w:color="auto" w:frame="1"/>
              </w:rPr>
              <w:t xml:space="preserve"> Lake &amp; New Baba Mandir - Excursion </w:t>
            </w:r>
          </w:p>
        </w:tc>
      </w:tr>
      <w:tr w:rsidR="00EF68F3" w14:paraId="08BC0741"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5EF8C0D2" w14:textId="77777777" w:rsidR="00EF68F3" w:rsidRDefault="00026EAE">
            <w:pPr>
              <w:rPr>
                <w:rFonts w:ascii="Verdana" w:eastAsia="Times New Roman" w:hAnsi="Verdana"/>
                <w:sz w:val="20"/>
                <w:szCs w:val="20"/>
              </w:rPr>
            </w:pPr>
            <w:r>
              <w:rPr>
                <w:rFonts w:ascii="Verdana" w:eastAsia="Times New Roman" w:hAnsi="Verdana"/>
                <w:sz w:val="20"/>
                <w:szCs w:val="20"/>
              </w:rPr>
              <w:t xml:space="preserve">4th Day </w:t>
            </w:r>
            <w:r>
              <w:rPr>
                <w:rStyle w:val="whitespace-pre"/>
                <w:rFonts w:ascii="Verdana" w:eastAsia="Times New Roman" w:hAnsi="Verdana"/>
                <w:sz w:val="20"/>
                <w:szCs w:val="20"/>
                <w:bdr w:val="none" w:sz="0" w:space="0" w:color="auto" w:frame="1"/>
              </w:rPr>
              <w:t>(Wed, 26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80A2863"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Gangtok to Pelling - Transfer Via </w:t>
            </w:r>
            <w:proofErr w:type="spellStart"/>
            <w:r>
              <w:rPr>
                <w:rFonts w:ascii="Verdana" w:eastAsia="Times New Roman" w:hAnsi="Verdana"/>
                <w:sz w:val="20"/>
                <w:szCs w:val="20"/>
                <w:bdr w:val="none" w:sz="0" w:space="0" w:color="auto" w:frame="1"/>
              </w:rPr>
              <w:t>Namchi</w:t>
            </w:r>
            <w:proofErr w:type="spellEnd"/>
            <w:r>
              <w:rPr>
                <w:rFonts w:ascii="Verdana" w:eastAsia="Times New Roman" w:hAnsi="Verdana"/>
                <w:sz w:val="20"/>
                <w:szCs w:val="20"/>
                <w:bdr w:val="none" w:sz="0" w:space="0" w:color="auto" w:frame="1"/>
              </w:rPr>
              <w:t xml:space="preserve"> &amp; </w:t>
            </w:r>
            <w:proofErr w:type="spellStart"/>
            <w:r>
              <w:rPr>
                <w:rFonts w:ascii="Verdana" w:eastAsia="Times New Roman" w:hAnsi="Verdana"/>
                <w:sz w:val="20"/>
                <w:szCs w:val="20"/>
                <w:bdr w:val="none" w:sz="0" w:space="0" w:color="auto" w:frame="1"/>
              </w:rPr>
              <w:t>Ravangla</w:t>
            </w:r>
            <w:proofErr w:type="spellEnd"/>
            <w:r>
              <w:rPr>
                <w:rFonts w:ascii="Verdana" w:eastAsia="Times New Roman" w:hAnsi="Verdana"/>
                <w:sz w:val="20"/>
                <w:szCs w:val="20"/>
                <w:bdr w:val="none" w:sz="0" w:space="0" w:color="auto" w:frame="1"/>
              </w:rPr>
              <w:t xml:space="preserve"> </w:t>
            </w:r>
          </w:p>
        </w:tc>
      </w:tr>
      <w:tr w:rsidR="00EF68F3" w14:paraId="5B123F3B"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306EFF50" w14:textId="77777777" w:rsidR="00EF68F3" w:rsidRDefault="00026EAE">
            <w:pPr>
              <w:rPr>
                <w:rFonts w:ascii="Verdana" w:eastAsia="Times New Roman" w:hAnsi="Verdana"/>
                <w:sz w:val="20"/>
                <w:szCs w:val="20"/>
              </w:rPr>
            </w:pPr>
            <w:r>
              <w:rPr>
                <w:rFonts w:ascii="Verdana" w:eastAsia="Times New Roman" w:hAnsi="Verdana"/>
                <w:sz w:val="20"/>
                <w:szCs w:val="20"/>
              </w:rPr>
              <w:t xml:space="preserve">5th Day </w:t>
            </w:r>
            <w:r>
              <w:rPr>
                <w:rStyle w:val="whitespace-pre"/>
                <w:rFonts w:ascii="Verdana" w:eastAsia="Times New Roman" w:hAnsi="Verdana"/>
                <w:sz w:val="20"/>
                <w:szCs w:val="20"/>
                <w:bdr w:val="none" w:sz="0" w:space="0" w:color="auto" w:frame="1"/>
              </w:rPr>
              <w:t>(Thu, 27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D456A78"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Pelling to Darjeeling - </w:t>
            </w:r>
            <w:proofErr w:type="spellStart"/>
            <w:r>
              <w:rPr>
                <w:rFonts w:ascii="Verdana" w:eastAsia="Times New Roman" w:hAnsi="Verdana"/>
                <w:sz w:val="20"/>
                <w:szCs w:val="20"/>
                <w:bdr w:val="none" w:sz="0" w:space="0" w:color="auto" w:frame="1"/>
              </w:rPr>
              <w:t>Halfday</w:t>
            </w:r>
            <w:proofErr w:type="spellEnd"/>
            <w:r>
              <w:rPr>
                <w:rFonts w:ascii="Verdana" w:eastAsia="Times New Roman" w:hAnsi="Verdana"/>
                <w:sz w:val="20"/>
                <w:szCs w:val="20"/>
                <w:bdr w:val="none" w:sz="0" w:space="0" w:color="auto" w:frame="1"/>
              </w:rPr>
              <w:t xml:space="preserve"> Sightseeing and Transfer </w:t>
            </w:r>
          </w:p>
        </w:tc>
      </w:tr>
      <w:tr w:rsidR="00EF68F3" w14:paraId="0D0B7747"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61098C4" w14:textId="77777777" w:rsidR="00EF68F3" w:rsidRDefault="00026EAE">
            <w:pPr>
              <w:rPr>
                <w:rFonts w:ascii="Verdana" w:eastAsia="Times New Roman" w:hAnsi="Verdana"/>
                <w:sz w:val="20"/>
                <w:szCs w:val="20"/>
              </w:rPr>
            </w:pPr>
            <w:r>
              <w:rPr>
                <w:rFonts w:ascii="Verdana" w:eastAsia="Times New Roman" w:hAnsi="Verdana"/>
                <w:sz w:val="20"/>
                <w:szCs w:val="20"/>
              </w:rPr>
              <w:t xml:space="preserve">6th Day </w:t>
            </w:r>
            <w:r>
              <w:rPr>
                <w:rStyle w:val="whitespace-pre"/>
                <w:rFonts w:ascii="Verdana" w:eastAsia="Times New Roman" w:hAnsi="Verdana"/>
                <w:sz w:val="20"/>
                <w:szCs w:val="20"/>
                <w:bdr w:val="none" w:sz="0" w:space="0" w:color="auto" w:frame="1"/>
              </w:rPr>
              <w:t>(Fri, 28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25C18B58"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Darjeeling - </w:t>
            </w:r>
            <w:proofErr w:type="spellStart"/>
            <w:r>
              <w:rPr>
                <w:rFonts w:ascii="Verdana" w:eastAsia="Times New Roman" w:hAnsi="Verdana"/>
                <w:sz w:val="20"/>
                <w:szCs w:val="20"/>
                <w:bdr w:val="none" w:sz="0" w:space="0" w:color="auto" w:frame="1"/>
              </w:rPr>
              <w:t>Fullday</w:t>
            </w:r>
            <w:proofErr w:type="spellEnd"/>
            <w:r>
              <w:rPr>
                <w:rFonts w:ascii="Verdana" w:eastAsia="Times New Roman" w:hAnsi="Verdana"/>
                <w:sz w:val="20"/>
                <w:szCs w:val="20"/>
                <w:bdr w:val="none" w:sz="0" w:space="0" w:color="auto" w:frame="1"/>
              </w:rPr>
              <w:t xml:space="preserve"> Sightseeing </w:t>
            </w:r>
          </w:p>
        </w:tc>
      </w:tr>
      <w:tr w:rsidR="00EF68F3" w14:paraId="0D245033" w14:textId="77777777">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0BEB9D23" w14:textId="77777777" w:rsidR="00EF68F3" w:rsidRDefault="00026EAE">
            <w:pPr>
              <w:rPr>
                <w:rFonts w:ascii="Verdana" w:eastAsia="Times New Roman" w:hAnsi="Verdana"/>
                <w:sz w:val="20"/>
                <w:szCs w:val="20"/>
              </w:rPr>
            </w:pPr>
            <w:r>
              <w:rPr>
                <w:rFonts w:ascii="Verdana" w:eastAsia="Times New Roman" w:hAnsi="Verdana"/>
                <w:sz w:val="20"/>
                <w:szCs w:val="20"/>
              </w:rPr>
              <w:t xml:space="preserve">7th Day </w:t>
            </w:r>
            <w:r>
              <w:rPr>
                <w:rStyle w:val="whitespace-pre"/>
                <w:rFonts w:ascii="Verdana" w:eastAsia="Times New Roman" w:hAnsi="Verdana"/>
                <w:sz w:val="20"/>
                <w:szCs w:val="20"/>
                <w:bdr w:val="none" w:sz="0" w:space="0" w:color="auto" w:frame="1"/>
              </w:rPr>
              <w:t>(Sat, 29 Aug)</w:t>
            </w:r>
          </w:p>
        </w:tc>
        <w:tc>
          <w:tcPr>
            <w:tcW w:w="0" w:type="auto"/>
            <w:tcBorders>
              <w:top w:val="single" w:sz="6" w:space="0" w:color="E5E7EB"/>
              <w:left w:val="single" w:sz="6" w:space="0" w:color="E5E7EB"/>
              <w:bottom w:val="single" w:sz="6" w:space="0" w:color="E5E7EB"/>
              <w:right w:val="single" w:sz="6" w:space="0" w:color="E5E7EB"/>
            </w:tcBorders>
            <w:tcMar>
              <w:top w:w="120" w:type="dxa"/>
              <w:left w:w="120" w:type="dxa"/>
              <w:bottom w:w="120" w:type="dxa"/>
              <w:right w:w="120" w:type="dxa"/>
            </w:tcMar>
            <w:hideMark/>
          </w:tcPr>
          <w:p w14:paraId="68F7FFFC" w14:textId="77777777" w:rsidR="00EF68F3" w:rsidRDefault="00026EAE">
            <w:pPr>
              <w:rPr>
                <w:rFonts w:ascii="Verdana" w:eastAsia="Times New Roman" w:hAnsi="Verdana"/>
                <w:sz w:val="20"/>
                <w:szCs w:val="20"/>
              </w:rPr>
            </w:pPr>
            <w:r>
              <w:rPr>
                <w:rFonts w:ascii="Verdana" w:eastAsia="Times New Roman" w:hAnsi="Verdana"/>
                <w:sz w:val="20"/>
                <w:szCs w:val="20"/>
                <w:bdr w:val="none" w:sz="0" w:space="0" w:color="auto" w:frame="1"/>
              </w:rPr>
              <w:t xml:space="preserve">Darjeeling to Bagdogra Airport - Drop </w:t>
            </w:r>
          </w:p>
        </w:tc>
      </w:tr>
    </w:tbl>
    <w:p w14:paraId="45256C59"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5000" w:type="pct"/>
        <w:tblCellMar>
          <w:left w:w="0" w:type="dxa"/>
          <w:right w:w="0" w:type="dxa"/>
        </w:tblCellMar>
        <w:tblLook w:val="04A0" w:firstRow="1" w:lastRow="0" w:firstColumn="1" w:lastColumn="0" w:noHBand="0" w:noVBand="1"/>
      </w:tblPr>
      <w:tblGrid>
        <w:gridCol w:w="5760"/>
        <w:gridCol w:w="5760"/>
      </w:tblGrid>
      <w:tr w:rsidR="00EF68F3" w14:paraId="6D463761" w14:textId="77777777">
        <w:trPr>
          <w:tblHeader/>
        </w:trPr>
        <w:tc>
          <w:tcPr>
            <w:tcW w:w="2500" w:type="pct"/>
            <w:tcBorders>
              <w:top w:val="nil"/>
              <w:left w:val="nil"/>
              <w:bottom w:val="nil"/>
              <w:right w:val="nil"/>
            </w:tcBorders>
            <w:shd w:val="clear" w:color="auto" w:fill="BFDBFE"/>
            <w:tcMar>
              <w:top w:w="120" w:type="dxa"/>
              <w:left w:w="360" w:type="dxa"/>
              <w:bottom w:w="120" w:type="dxa"/>
              <w:right w:w="360" w:type="dxa"/>
            </w:tcMar>
            <w:hideMark/>
          </w:tcPr>
          <w:p w14:paraId="47BA7889" w14:textId="77777777" w:rsidR="00EF68F3" w:rsidRDefault="00026EAE">
            <w:pPr>
              <w:pStyle w:val="text-11pt"/>
              <w:spacing w:before="0" w:beforeAutospacing="0" w:after="0" w:afterAutospacing="0"/>
              <w:jc w:val="center"/>
              <w:rPr>
                <w:rFonts w:ascii="Verdana" w:hAnsi="Verdana"/>
                <w:b/>
                <w:bCs/>
                <w:color w:val="166534"/>
                <w:sz w:val="22"/>
                <w:szCs w:val="22"/>
              </w:rPr>
            </w:pPr>
            <w:r>
              <w:rPr>
                <w:rFonts w:ascii="Verdana" w:hAnsi="Verdana"/>
                <w:b/>
                <w:bCs/>
                <w:color w:val="166534"/>
                <w:sz w:val="22"/>
                <w:szCs w:val="22"/>
              </w:rPr>
              <w:t xml:space="preserve">Inclusions </w:t>
            </w:r>
          </w:p>
        </w:tc>
        <w:tc>
          <w:tcPr>
            <w:tcW w:w="2500" w:type="pct"/>
            <w:tcBorders>
              <w:top w:val="nil"/>
              <w:left w:val="nil"/>
              <w:bottom w:val="nil"/>
              <w:right w:val="nil"/>
            </w:tcBorders>
            <w:shd w:val="clear" w:color="auto" w:fill="BFDBFE"/>
            <w:tcMar>
              <w:top w:w="120" w:type="dxa"/>
              <w:left w:w="360" w:type="dxa"/>
              <w:bottom w:w="120" w:type="dxa"/>
              <w:right w:w="360" w:type="dxa"/>
            </w:tcMar>
            <w:hideMark/>
          </w:tcPr>
          <w:p w14:paraId="57AEF051" w14:textId="77777777" w:rsidR="00EF68F3" w:rsidRDefault="00026EAE">
            <w:pPr>
              <w:pStyle w:val="text-11pt"/>
              <w:spacing w:before="0" w:beforeAutospacing="0" w:after="0" w:afterAutospacing="0"/>
              <w:jc w:val="center"/>
              <w:rPr>
                <w:rFonts w:ascii="Verdana" w:hAnsi="Verdana"/>
                <w:b/>
                <w:bCs/>
                <w:color w:val="991B1B"/>
                <w:sz w:val="22"/>
                <w:szCs w:val="22"/>
              </w:rPr>
            </w:pPr>
            <w:r>
              <w:rPr>
                <w:rFonts w:ascii="Verdana" w:hAnsi="Verdana"/>
                <w:b/>
                <w:bCs/>
                <w:color w:val="991B1B"/>
                <w:sz w:val="22"/>
                <w:szCs w:val="22"/>
              </w:rPr>
              <w:t xml:space="preserve">Exclusions </w:t>
            </w:r>
          </w:p>
        </w:tc>
      </w:tr>
      <w:tr w:rsidR="00EF68F3" w14:paraId="59972CE8" w14:textId="77777777">
        <w:tc>
          <w:tcPr>
            <w:tcW w:w="0" w:type="auto"/>
            <w:tcBorders>
              <w:top w:val="single" w:sz="6" w:space="0" w:color="E5E7EB"/>
              <w:left w:val="single" w:sz="6" w:space="0" w:color="E5E7EB"/>
              <w:bottom w:val="single" w:sz="6" w:space="0" w:color="E5E7EB"/>
              <w:right w:val="single" w:sz="6" w:space="0" w:color="E5E7EB"/>
            </w:tcBorders>
            <w:tcMar>
              <w:top w:w="120" w:type="dxa"/>
              <w:left w:w="0" w:type="dxa"/>
              <w:bottom w:w="120" w:type="dxa"/>
              <w:right w:w="120" w:type="dxa"/>
            </w:tcMar>
            <w:hideMark/>
          </w:tcPr>
          <w:p w14:paraId="39C769EB" w14:textId="77777777" w:rsidR="00EF68F3" w:rsidRDefault="00026EAE">
            <w:pPr>
              <w:numPr>
                <w:ilvl w:val="0"/>
                <w:numId w:val="1"/>
              </w:numPr>
              <w:spacing w:before="100" w:beforeAutospacing="1" w:after="100" w:afterAutospacing="1"/>
              <w:ind w:left="300"/>
              <w:rPr>
                <w:rFonts w:ascii="Verdana" w:eastAsia="Times New Roman" w:hAnsi="Verdana"/>
                <w:sz w:val="20"/>
                <w:szCs w:val="20"/>
              </w:rPr>
            </w:pPr>
            <w:r>
              <w:rPr>
                <w:rFonts w:ascii="Verdana" w:eastAsia="Times New Roman" w:hAnsi="Verdana"/>
                <w:sz w:val="20"/>
                <w:szCs w:val="20"/>
                <w:bdr w:val="none" w:sz="0" w:space="0" w:color="auto" w:frame="1"/>
              </w:rPr>
              <w:t xml:space="preserve">All sightseeing and transfers </w:t>
            </w:r>
          </w:p>
          <w:p w14:paraId="32372294" w14:textId="77777777" w:rsidR="00EF68F3" w:rsidRDefault="00026EAE">
            <w:pPr>
              <w:numPr>
                <w:ilvl w:val="0"/>
                <w:numId w:val="1"/>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Toll Tax </w:t>
            </w:r>
          </w:p>
          <w:p w14:paraId="0836692D" w14:textId="77777777" w:rsidR="00EF68F3" w:rsidRDefault="00026EAE">
            <w:pPr>
              <w:numPr>
                <w:ilvl w:val="0"/>
                <w:numId w:val="1"/>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Fuel and driver’s expense. </w:t>
            </w:r>
          </w:p>
          <w:p w14:paraId="2A6D9BEC" w14:textId="77777777" w:rsidR="00EF68F3" w:rsidRDefault="00026EAE">
            <w:pPr>
              <w:numPr>
                <w:ilvl w:val="0"/>
                <w:numId w:val="1"/>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Vehicles are on </w:t>
            </w:r>
            <w:proofErr w:type="gramStart"/>
            <w:r>
              <w:rPr>
                <w:rFonts w:ascii="Verdana" w:eastAsia="Times New Roman" w:hAnsi="Verdana"/>
                <w:sz w:val="20"/>
                <w:szCs w:val="20"/>
                <w:bdr w:val="none" w:sz="0" w:space="0" w:color="auto" w:frame="1"/>
              </w:rPr>
              <w:t>Point to Point</w:t>
            </w:r>
            <w:proofErr w:type="gramEnd"/>
            <w:r>
              <w:rPr>
                <w:rFonts w:ascii="Verdana" w:eastAsia="Times New Roman" w:hAnsi="Verdana"/>
                <w:sz w:val="20"/>
                <w:szCs w:val="20"/>
                <w:bdr w:val="none" w:sz="0" w:space="0" w:color="auto" w:frame="1"/>
              </w:rPr>
              <w:t xml:space="preserve"> Basis </w:t>
            </w:r>
          </w:p>
          <w:p w14:paraId="4A036588" w14:textId="77777777" w:rsidR="00EF68F3" w:rsidRDefault="00026EAE">
            <w:pPr>
              <w:numPr>
                <w:ilvl w:val="0"/>
                <w:numId w:val="1"/>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All necessary permits / ILP (Foreign citizen) for </w:t>
            </w:r>
            <w:proofErr w:type="spellStart"/>
            <w:r>
              <w:rPr>
                <w:rFonts w:ascii="Verdana" w:eastAsia="Times New Roman" w:hAnsi="Verdana"/>
                <w:sz w:val="20"/>
                <w:szCs w:val="20"/>
                <w:bdr w:val="none" w:sz="0" w:space="0" w:color="auto" w:frame="1"/>
              </w:rPr>
              <w:t>Tsomgo</w:t>
            </w:r>
            <w:proofErr w:type="spellEnd"/>
            <w:r>
              <w:rPr>
                <w:rFonts w:ascii="Verdana" w:eastAsia="Times New Roman" w:hAnsi="Verdana"/>
                <w:sz w:val="20"/>
                <w:szCs w:val="20"/>
                <w:bdr w:val="none" w:sz="0" w:space="0" w:color="auto" w:frame="1"/>
              </w:rPr>
              <w:t xml:space="preserve"> lake and baba Mandir. / North Sikkim </w:t>
            </w:r>
          </w:p>
        </w:tc>
        <w:tc>
          <w:tcPr>
            <w:tcW w:w="0" w:type="auto"/>
            <w:tcBorders>
              <w:top w:val="single" w:sz="6" w:space="0" w:color="E5E7EB"/>
              <w:left w:val="single" w:sz="6" w:space="0" w:color="E5E7EB"/>
              <w:bottom w:val="single" w:sz="6" w:space="0" w:color="E5E7EB"/>
              <w:right w:val="single" w:sz="6" w:space="0" w:color="E5E7EB"/>
            </w:tcBorders>
            <w:tcMar>
              <w:top w:w="120" w:type="dxa"/>
              <w:left w:w="0" w:type="dxa"/>
              <w:bottom w:w="120" w:type="dxa"/>
              <w:right w:w="120" w:type="dxa"/>
            </w:tcMar>
            <w:hideMark/>
          </w:tcPr>
          <w:p w14:paraId="7F5AE01A" w14:textId="77777777" w:rsidR="00EF68F3" w:rsidRDefault="00026EAE">
            <w:pPr>
              <w:numPr>
                <w:ilvl w:val="0"/>
                <w:numId w:val="2"/>
              </w:numPr>
              <w:spacing w:before="100" w:beforeAutospacing="1" w:after="100" w:afterAutospacing="1"/>
              <w:ind w:left="300"/>
              <w:rPr>
                <w:rFonts w:ascii="Verdana" w:eastAsia="Times New Roman" w:hAnsi="Verdana"/>
                <w:sz w:val="20"/>
                <w:szCs w:val="20"/>
              </w:rPr>
            </w:pPr>
            <w:r>
              <w:rPr>
                <w:rFonts w:ascii="Verdana" w:eastAsia="Times New Roman" w:hAnsi="Verdana"/>
                <w:sz w:val="20"/>
                <w:szCs w:val="20"/>
                <w:bdr w:val="none" w:sz="0" w:space="0" w:color="auto" w:frame="1"/>
              </w:rPr>
              <w:t xml:space="preserve">Guides /entrance fees /Spot Parking </w:t>
            </w:r>
          </w:p>
          <w:p w14:paraId="5C545382"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Any cost arising due to natural / man-made calamities like landslides, road blockages, political disturbance, route diversion cost during transfers etc. has to be borne by the client which is payable directly to the driver during the course of the tour </w:t>
            </w:r>
          </w:p>
          <w:p w14:paraId="2A148B0E"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Air fare / Train fare/Joy Ride Tickets </w:t>
            </w:r>
          </w:p>
          <w:p w14:paraId="71274FFB"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Any meals other than those specified in ‘Cost Includes’. </w:t>
            </w:r>
          </w:p>
          <w:p w14:paraId="0C343D5C"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Expense of personal nature such as tips, telephone calls, laundry, liquor, etc. </w:t>
            </w:r>
          </w:p>
          <w:p w14:paraId="4B22988F"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Room Heater. </w:t>
            </w:r>
          </w:p>
          <w:p w14:paraId="09439140" w14:textId="77777777" w:rsidR="00EF68F3" w:rsidRDefault="00026EAE">
            <w:pPr>
              <w:numPr>
                <w:ilvl w:val="0"/>
                <w:numId w:val="2"/>
              </w:numPr>
              <w:spacing w:before="120"/>
              <w:ind w:left="300"/>
              <w:rPr>
                <w:rFonts w:ascii="Verdana" w:eastAsia="Times New Roman" w:hAnsi="Verdana"/>
                <w:sz w:val="20"/>
                <w:szCs w:val="20"/>
              </w:rPr>
            </w:pPr>
            <w:proofErr w:type="spellStart"/>
            <w:r>
              <w:rPr>
                <w:rFonts w:ascii="Verdana" w:eastAsia="Times New Roman" w:hAnsi="Verdana"/>
                <w:sz w:val="20"/>
                <w:szCs w:val="20"/>
                <w:bdr w:val="none" w:sz="0" w:space="0" w:color="auto" w:frame="1"/>
              </w:rPr>
              <w:t>Nathula</w:t>
            </w:r>
            <w:proofErr w:type="spellEnd"/>
            <w:r>
              <w:rPr>
                <w:rFonts w:ascii="Verdana" w:eastAsia="Times New Roman" w:hAnsi="Verdana"/>
                <w:sz w:val="20"/>
                <w:szCs w:val="20"/>
                <w:bdr w:val="none" w:sz="0" w:space="0" w:color="auto" w:frame="1"/>
              </w:rPr>
              <w:t xml:space="preserve"> Pass Gangtok: 5000/- per cab </w:t>
            </w:r>
          </w:p>
          <w:p w14:paraId="0027FBED"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Sky Walk Pelling: 1500/- per cab </w:t>
            </w:r>
          </w:p>
          <w:p w14:paraId="18F86501" w14:textId="77777777" w:rsidR="00EF68F3" w:rsidRDefault="00026EAE">
            <w:pPr>
              <w:numPr>
                <w:ilvl w:val="0"/>
                <w:numId w:val="2"/>
              </w:numPr>
              <w:spacing w:before="120"/>
              <w:ind w:left="300"/>
              <w:rPr>
                <w:rFonts w:ascii="Verdana" w:eastAsia="Times New Roman" w:hAnsi="Verdana"/>
                <w:sz w:val="20"/>
                <w:szCs w:val="20"/>
              </w:rPr>
            </w:pPr>
            <w:proofErr w:type="spellStart"/>
            <w:r>
              <w:rPr>
                <w:rFonts w:ascii="Verdana" w:eastAsia="Times New Roman" w:hAnsi="Verdana"/>
                <w:sz w:val="20"/>
                <w:szCs w:val="20"/>
                <w:bdr w:val="none" w:sz="0" w:space="0" w:color="auto" w:frame="1"/>
              </w:rPr>
              <w:t>Singshore</w:t>
            </w:r>
            <w:proofErr w:type="spellEnd"/>
            <w:r>
              <w:rPr>
                <w:rFonts w:ascii="Verdana" w:eastAsia="Times New Roman" w:hAnsi="Verdana"/>
                <w:sz w:val="20"/>
                <w:szCs w:val="20"/>
                <w:bdr w:val="none" w:sz="0" w:space="0" w:color="auto" w:frame="1"/>
              </w:rPr>
              <w:t xml:space="preserve"> Bridge Pelling: 2500/- per Cab </w:t>
            </w:r>
          </w:p>
          <w:p w14:paraId="0C4789CC"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Rock </w:t>
            </w:r>
            <w:proofErr w:type="gramStart"/>
            <w:r>
              <w:rPr>
                <w:rFonts w:ascii="Verdana" w:eastAsia="Times New Roman" w:hAnsi="Verdana"/>
                <w:sz w:val="20"/>
                <w:szCs w:val="20"/>
                <w:bdr w:val="none" w:sz="0" w:space="0" w:color="auto" w:frame="1"/>
              </w:rPr>
              <w:t>Garden :</w:t>
            </w:r>
            <w:proofErr w:type="gramEnd"/>
            <w:r>
              <w:rPr>
                <w:rFonts w:ascii="Verdana" w:eastAsia="Times New Roman" w:hAnsi="Verdana"/>
                <w:sz w:val="20"/>
                <w:szCs w:val="20"/>
                <w:bdr w:val="none" w:sz="0" w:space="0" w:color="auto" w:frame="1"/>
              </w:rPr>
              <w:t xml:space="preserve"> 1500 - 2500 per cab </w:t>
            </w:r>
          </w:p>
          <w:p w14:paraId="2F7DFBF5"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t xml:space="preserve">Vehicle Halting charges for Joy Ride (Directly payable to driver) </w:t>
            </w:r>
          </w:p>
          <w:p w14:paraId="0F37AF6B" w14:textId="77777777" w:rsidR="00EF68F3" w:rsidRDefault="00026EAE">
            <w:pPr>
              <w:numPr>
                <w:ilvl w:val="0"/>
                <w:numId w:val="2"/>
              </w:numPr>
              <w:spacing w:before="120"/>
              <w:ind w:left="300"/>
              <w:rPr>
                <w:rFonts w:ascii="Verdana" w:eastAsia="Times New Roman" w:hAnsi="Verdana"/>
                <w:sz w:val="20"/>
                <w:szCs w:val="20"/>
              </w:rPr>
            </w:pPr>
            <w:r>
              <w:rPr>
                <w:rFonts w:ascii="Verdana" w:eastAsia="Times New Roman" w:hAnsi="Verdana"/>
                <w:sz w:val="20"/>
                <w:szCs w:val="20"/>
                <w:bdr w:val="none" w:sz="0" w:space="0" w:color="auto" w:frame="1"/>
              </w:rPr>
              <w:lastRenderedPageBreak/>
              <w:t xml:space="preserve">Vehicles on disposal basis </w:t>
            </w:r>
          </w:p>
          <w:p w14:paraId="66515783" w14:textId="77777777" w:rsidR="00EF68F3" w:rsidRDefault="00026EAE">
            <w:pPr>
              <w:numPr>
                <w:ilvl w:val="0"/>
                <w:numId w:val="2"/>
              </w:numPr>
              <w:spacing w:before="120"/>
              <w:ind w:left="300"/>
              <w:rPr>
                <w:rFonts w:ascii="Verdana" w:eastAsia="Times New Roman" w:hAnsi="Verdana"/>
                <w:b/>
                <w:bCs/>
                <w:color w:val="854D0E"/>
                <w:sz w:val="20"/>
                <w:szCs w:val="20"/>
              </w:rPr>
            </w:pPr>
            <w:r>
              <w:rPr>
                <w:rFonts w:ascii="Verdana" w:eastAsia="Times New Roman" w:hAnsi="Verdana"/>
                <w:b/>
                <w:bCs/>
                <w:color w:val="854D0E"/>
                <w:sz w:val="20"/>
                <w:szCs w:val="20"/>
              </w:rPr>
              <w:t xml:space="preserve">NOTE: Anything not mentioned in the inclusions is excluded. </w:t>
            </w:r>
          </w:p>
        </w:tc>
      </w:tr>
    </w:tbl>
    <w:p w14:paraId="17A2A4D6" w14:textId="77777777" w:rsidR="00EF68F3" w:rsidRDefault="00026EAE">
      <w:pPr>
        <w:rPr>
          <w:rFonts w:ascii="Verdana" w:eastAsia="Times New Roman" w:hAnsi="Verdana"/>
          <w:sz w:val="20"/>
          <w:szCs w:val="20"/>
        </w:rPr>
      </w:pPr>
      <w:r>
        <w:rPr>
          <w:rFonts w:ascii="Verdana" w:eastAsia="Times New Roman" w:hAnsi="Verdana"/>
          <w:sz w:val="20"/>
          <w:szCs w:val="20"/>
        </w:rPr>
        <w:lastRenderedPageBreak/>
        <w:br/>
      </w:r>
    </w:p>
    <w:tbl>
      <w:tblPr>
        <w:tblW w:w="5000" w:type="pct"/>
        <w:tblCellMar>
          <w:left w:w="0" w:type="dxa"/>
          <w:right w:w="0" w:type="dxa"/>
        </w:tblCellMar>
        <w:tblLook w:val="04A0" w:firstRow="1" w:lastRow="0" w:firstColumn="1" w:lastColumn="0" w:noHBand="0" w:noVBand="1"/>
      </w:tblPr>
      <w:tblGrid>
        <w:gridCol w:w="11520"/>
      </w:tblGrid>
      <w:tr w:rsidR="00EF68F3" w14:paraId="21BE9895" w14:textId="77777777">
        <w:trPr>
          <w:tblHeader/>
        </w:trPr>
        <w:tc>
          <w:tcPr>
            <w:tcW w:w="0" w:type="auto"/>
            <w:tcBorders>
              <w:top w:val="nil"/>
              <w:left w:val="nil"/>
              <w:bottom w:val="nil"/>
              <w:right w:val="nil"/>
            </w:tcBorders>
            <w:shd w:val="clear" w:color="auto" w:fill="BFDBFE"/>
            <w:tcMar>
              <w:top w:w="120" w:type="dxa"/>
              <w:left w:w="360" w:type="dxa"/>
              <w:bottom w:w="120" w:type="dxa"/>
              <w:right w:w="360" w:type="dxa"/>
            </w:tcMar>
            <w:hideMark/>
          </w:tcPr>
          <w:p w14:paraId="559A7670" w14:textId="77777777" w:rsidR="00EF68F3" w:rsidRDefault="00026EAE">
            <w:pPr>
              <w:pStyle w:val="Heading2"/>
              <w:spacing w:before="0" w:beforeAutospacing="0" w:after="0" w:afterAutospacing="0"/>
              <w:jc w:val="center"/>
              <w:rPr>
                <w:rFonts w:ascii="Verdana" w:eastAsia="Times New Roman" w:hAnsi="Verdana"/>
                <w:color w:val="1E40AF"/>
                <w:sz w:val="22"/>
                <w:szCs w:val="22"/>
              </w:rPr>
            </w:pPr>
            <w:r>
              <w:rPr>
                <w:rFonts w:ascii="Verdana" w:eastAsia="Times New Roman" w:hAnsi="Verdana"/>
                <w:color w:val="1E40AF"/>
                <w:sz w:val="22"/>
                <w:szCs w:val="22"/>
              </w:rPr>
              <w:t>Day Wise Itinerary</w:t>
            </w:r>
          </w:p>
        </w:tc>
      </w:tr>
    </w:tbl>
    <w:p w14:paraId="27F04334" w14:textId="77777777" w:rsidR="00EF68F3" w:rsidRDefault="00EF68F3">
      <w:pPr>
        <w:rPr>
          <w:rFonts w:ascii="Verdana" w:eastAsia="Times New Roman" w:hAnsi="Verdana"/>
          <w:vanish/>
          <w:sz w:val="20"/>
          <w:szCs w:val="20"/>
        </w:rPr>
      </w:pPr>
    </w:p>
    <w:tbl>
      <w:tblPr>
        <w:tblW w:w="5000" w:type="pct"/>
        <w:tblCellMar>
          <w:left w:w="0" w:type="dxa"/>
          <w:right w:w="0" w:type="dxa"/>
        </w:tblCellMar>
        <w:tblLook w:val="04A0" w:firstRow="1" w:lastRow="0" w:firstColumn="1" w:lastColumn="0" w:noHBand="0" w:noVBand="1"/>
      </w:tblPr>
      <w:tblGrid>
        <w:gridCol w:w="11520"/>
      </w:tblGrid>
      <w:tr w:rsidR="00EF68F3" w14:paraId="3944C753" w14:textId="77777777">
        <w:trPr>
          <w:trHeight w:val="240"/>
        </w:trPr>
        <w:tc>
          <w:tcPr>
            <w:tcW w:w="0" w:type="auto"/>
            <w:tcBorders>
              <w:top w:val="nil"/>
              <w:left w:val="nil"/>
              <w:bottom w:val="nil"/>
              <w:right w:val="nil"/>
            </w:tcBorders>
            <w:hideMark/>
          </w:tcPr>
          <w:p w14:paraId="474EE8C6" w14:textId="77777777" w:rsidR="00EF68F3" w:rsidRDefault="00EF68F3">
            <w:pPr>
              <w:rPr>
                <w:rFonts w:ascii="Verdana" w:eastAsia="Times New Roman" w:hAnsi="Verdana"/>
                <w:sz w:val="20"/>
                <w:szCs w:val="20"/>
              </w:rPr>
            </w:pPr>
          </w:p>
        </w:tc>
      </w:tr>
      <w:tr w:rsidR="00EF68F3" w14:paraId="6C17FAF3"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1E9F9B5D"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t xml:space="preserve">1st Day </w:t>
            </w:r>
            <w:r>
              <w:rPr>
                <w:rFonts w:ascii="Verdana" w:eastAsia="Times New Roman" w:hAnsi="Verdana"/>
                <w:color w:val="1E40AF"/>
                <w:sz w:val="20"/>
                <w:szCs w:val="20"/>
              </w:rPr>
              <w:t>(Sun 23rd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Bagdogra Airport to Gangtok - Arrival and Transfer</w:t>
            </w:r>
          </w:p>
        </w:tc>
      </w:tr>
      <w:tr w:rsidR="00EF68F3" w14:paraId="696235F2" w14:textId="77777777">
        <w:tc>
          <w:tcPr>
            <w:tcW w:w="0" w:type="auto"/>
            <w:tcBorders>
              <w:top w:val="nil"/>
              <w:left w:val="nil"/>
              <w:bottom w:val="nil"/>
              <w:right w:val="nil"/>
            </w:tcBorders>
            <w:tcMar>
              <w:top w:w="60" w:type="dxa"/>
              <w:left w:w="0" w:type="dxa"/>
              <w:bottom w:w="0" w:type="dxa"/>
              <w:right w:w="0" w:type="dxa"/>
            </w:tcMar>
            <w:hideMark/>
          </w:tcPr>
          <w:p w14:paraId="6F033702" w14:textId="77777777" w:rsidR="00EF68F3" w:rsidRDefault="00026EAE">
            <w:pPr>
              <w:rPr>
                <w:rFonts w:ascii="Verdana" w:eastAsia="Times New Roman" w:hAnsi="Verdana"/>
                <w:sz w:val="18"/>
                <w:szCs w:val="18"/>
              </w:rPr>
            </w:pPr>
            <w:r>
              <w:rPr>
                <w:rFonts w:ascii="Verdana" w:eastAsia="Times New Roman" w:hAnsi="Verdana"/>
                <w:sz w:val="18"/>
                <w:szCs w:val="18"/>
              </w:rPr>
              <w:t xml:space="preserve">Approx Distance: 125 Km • Est. Travel Time: 5 hrs </w:t>
            </w:r>
          </w:p>
        </w:tc>
      </w:tr>
    </w:tbl>
    <w:p w14:paraId="77BC663E" w14:textId="77777777" w:rsidR="00EF68F3" w:rsidRDefault="00026EAE">
      <w:pPr>
        <w:pStyle w:val="NormalWeb"/>
        <w:spacing w:before="0" w:beforeAutospacing="0" w:after="0" w:afterAutospacing="0"/>
        <w:rPr>
          <w:rFonts w:ascii="Verdana" w:hAnsi="Verdana"/>
          <w:sz w:val="20"/>
          <w:szCs w:val="20"/>
        </w:rPr>
      </w:pPr>
      <w:r>
        <w:rPr>
          <w:rFonts w:ascii="Verdana" w:hAnsi="Verdana"/>
          <w:sz w:val="20"/>
          <w:szCs w:val="20"/>
        </w:rPr>
        <w:t>Meet and greet on arrival at Bagdogra International Airport and transfer to Gangtok (5,500 Ft.). On arrival check-in to the hotel and rest of the day at leisure. Overnight stay at Gangtok.</w:t>
      </w:r>
    </w:p>
    <w:tbl>
      <w:tblPr>
        <w:tblW w:w="5000" w:type="pct"/>
        <w:tblCellMar>
          <w:left w:w="0" w:type="dxa"/>
          <w:right w:w="0" w:type="dxa"/>
        </w:tblCellMar>
        <w:tblLook w:val="04A0" w:firstRow="1" w:lastRow="0" w:firstColumn="1" w:lastColumn="0" w:noHBand="0" w:noVBand="1"/>
      </w:tblPr>
      <w:tblGrid>
        <w:gridCol w:w="11520"/>
      </w:tblGrid>
      <w:tr w:rsidR="00EF68F3" w14:paraId="752FCC9F" w14:textId="77777777">
        <w:trPr>
          <w:trHeight w:val="240"/>
        </w:trPr>
        <w:tc>
          <w:tcPr>
            <w:tcW w:w="0" w:type="auto"/>
            <w:tcBorders>
              <w:top w:val="nil"/>
              <w:left w:val="nil"/>
              <w:bottom w:val="nil"/>
              <w:right w:val="nil"/>
            </w:tcBorders>
            <w:hideMark/>
          </w:tcPr>
          <w:p w14:paraId="11AB56DB" w14:textId="77777777" w:rsidR="00EF68F3" w:rsidRDefault="00EF68F3">
            <w:pPr>
              <w:rPr>
                <w:rFonts w:ascii="Verdana" w:eastAsia="Times New Roman" w:hAnsi="Verdana"/>
                <w:sz w:val="20"/>
                <w:szCs w:val="20"/>
              </w:rPr>
            </w:pPr>
          </w:p>
        </w:tc>
      </w:tr>
      <w:tr w:rsidR="00EF68F3" w14:paraId="6F3E4618"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45C9F163"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t xml:space="preserve">2nd Day </w:t>
            </w:r>
            <w:r>
              <w:rPr>
                <w:rFonts w:ascii="Verdana" w:eastAsia="Times New Roman" w:hAnsi="Verdana"/>
                <w:color w:val="1E40AF"/>
                <w:sz w:val="20"/>
                <w:szCs w:val="20"/>
              </w:rPr>
              <w:t>(Mon 24th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 xml:space="preserve">Gangtok - </w:t>
            </w:r>
            <w:proofErr w:type="spellStart"/>
            <w:r>
              <w:rPr>
                <w:rFonts w:ascii="Verdana" w:eastAsia="Times New Roman" w:hAnsi="Verdana"/>
                <w:color w:val="1E40AF"/>
                <w:sz w:val="20"/>
                <w:szCs w:val="20"/>
                <w:bdr w:val="none" w:sz="0" w:space="0" w:color="auto" w:frame="1"/>
              </w:rPr>
              <w:t>Fullday</w:t>
            </w:r>
            <w:proofErr w:type="spellEnd"/>
            <w:r>
              <w:rPr>
                <w:rFonts w:ascii="Verdana" w:eastAsia="Times New Roman" w:hAnsi="Verdana"/>
                <w:color w:val="1E40AF"/>
                <w:sz w:val="20"/>
                <w:szCs w:val="20"/>
                <w:bdr w:val="none" w:sz="0" w:space="0" w:color="auto" w:frame="1"/>
              </w:rPr>
              <w:t xml:space="preserve"> Sightseeing</w:t>
            </w:r>
          </w:p>
        </w:tc>
      </w:tr>
      <w:tr w:rsidR="00EF68F3" w14:paraId="6E63AB35" w14:textId="77777777">
        <w:tc>
          <w:tcPr>
            <w:tcW w:w="0" w:type="auto"/>
            <w:tcBorders>
              <w:top w:val="nil"/>
              <w:left w:val="nil"/>
              <w:bottom w:val="nil"/>
              <w:right w:val="nil"/>
            </w:tcBorders>
            <w:tcMar>
              <w:top w:w="60" w:type="dxa"/>
              <w:left w:w="0" w:type="dxa"/>
              <w:bottom w:w="0" w:type="dxa"/>
              <w:right w:w="0" w:type="dxa"/>
            </w:tcMar>
            <w:hideMark/>
          </w:tcPr>
          <w:p w14:paraId="4313EC79" w14:textId="77777777" w:rsidR="00EF68F3" w:rsidRDefault="00026EAE">
            <w:pPr>
              <w:rPr>
                <w:rFonts w:ascii="Verdana" w:eastAsia="Times New Roman" w:hAnsi="Verdana"/>
                <w:sz w:val="18"/>
                <w:szCs w:val="18"/>
              </w:rPr>
            </w:pPr>
            <w:r>
              <w:rPr>
                <w:rFonts w:ascii="Verdana" w:eastAsia="Times New Roman" w:hAnsi="Verdana"/>
                <w:sz w:val="18"/>
                <w:szCs w:val="18"/>
              </w:rPr>
              <w:t xml:space="preserve">Est. Travel Time: 6 hrs </w:t>
            </w:r>
          </w:p>
        </w:tc>
      </w:tr>
    </w:tbl>
    <w:p w14:paraId="00ABF483"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 xml:space="preserve">This morning we will embark on our </w:t>
      </w:r>
      <w:proofErr w:type="gramStart"/>
      <w:r>
        <w:rPr>
          <w:rFonts w:ascii="Verdana" w:hAnsi="Verdana"/>
          <w:sz w:val="20"/>
          <w:szCs w:val="20"/>
        </w:rPr>
        <w:t>Journey</w:t>
      </w:r>
      <w:proofErr w:type="gramEnd"/>
      <w:r>
        <w:rPr>
          <w:rFonts w:ascii="Verdana" w:hAnsi="Verdana"/>
          <w:sz w:val="20"/>
          <w:szCs w:val="20"/>
        </w:rPr>
        <w:t xml:space="preserve"> to see in an around of Gangtok Local Sightseeing.</w:t>
      </w:r>
    </w:p>
    <w:p w14:paraId="5FCFFA90"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Tashi View Point Enjoy a panoramic view of the Kanchenjunga range, take photographs, and admire the scenic landscape. You may also see the nearby temples and some local stalls.</w:t>
      </w:r>
    </w:p>
    <w:p w14:paraId="48CC5043"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Plant Conservatory Explore the well-maintained gardens showcasing a variety of plants native to the region. Enjoy walking around, taking photos, and learning about the flora of the area.</w:t>
      </w:r>
    </w:p>
    <w:p w14:paraId="612FF97F"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Institute of Tibetology Explore the museum and library with exhibits related to Tibetan culture, history, and religion. The institute also offers stunning views of the surrounding area.</w:t>
      </w:r>
    </w:p>
    <w:p w14:paraId="08837134"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 xml:space="preserve">Ropeway (Cable Car) Enjoy a </w:t>
      </w:r>
      <w:proofErr w:type="gramStart"/>
      <w:r>
        <w:rPr>
          <w:rFonts w:ascii="Verdana" w:hAnsi="Verdana"/>
          <w:sz w:val="20"/>
          <w:szCs w:val="20"/>
        </w:rPr>
        <w:t>10-15 minute</w:t>
      </w:r>
      <w:proofErr w:type="gramEnd"/>
      <w:r>
        <w:rPr>
          <w:rFonts w:ascii="Verdana" w:hAnsi="Verdana"/>
          <w:sz w:val="20"/>
          <w:szCs w:val="20"/>
        </w:rPr>
        <w:t xml:space="preserve"> ride, offering a bird's-eye view of Gangtok and the surrounding landscape. Depending on the wait time and how many people are in line, this might take a little longer.</w:t>
      </w:r>
    </w:p>
    <w:p w14:paraId="359A993B"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 xml:space="preserve">Ganesh Tok Visit the small temple and enjoy a beautiful panoramic view of Gangtok from this elevated point. </w:t>
      </w:r>
      <w:proofErr w:type="spellStart"/>
      <w:r>
        <w:rPr>
          <w:rFonts w:ascii="Verdana" w:hAnsi="Verdana"/>
          <w:sz w:val="20"/>
          <w:szCs w:val="20"/>
        </w:rPr>
        <w:t>It�s</w:t>
      </w:r>
      <w:proofErr w:type="spellEnd"/>
      <w:r>
        <w:rPr>
          <w:rFonts w:ascii="Verdana" w:hAnsi="Verdana"/>
          <w:sz w:val="20"/>
          <w:szCs w:val="20"/>
        </w:rPr>
        <w:t xml:space="preserve"> a peaceful place with nice walking trails around.</w:t>
      </w:r>
    </w:p>
    <w:p w14:paraId="06F52EE6" w14:textId="77777777" w:rsidR="00EF68F3" w:rsidRDefault="00026EAE">
      <w:pPr>
        <w:pStyle w:val="NormalWeb"/>
        <w:spacing w:before="0" w:beforeAutospacing="0" w:after="240" w:afterAutospacing="0"/>
        <w:rPr>
          <w:rFonts w:ascii="Verdana" w:hAnsi="Verdana"/>
          <w:sz w:val="20"/>
          <w:szCs w:val="20"/>
        </w:rPr>
      </w:pPr>
      <w:proofErr w:type="spellStart"/>
      <w:r>
        <w:rPr>
          <w:rFonts w:ascii="Verdana" w:hAnsi="Verdana"/>
          <w:sz w:val="20"/>
          <w:szCs w:val="20"/>
        </w:rPr>
        <w:t>Gonjang</w:t>
      </w:r>
      <w:proofErr w:type="spellEnd"/>
      <w:r>
        <w:rPr>
          <w:rFonts w:ascii="Verdana" w:hAnsi="Verdana"/>
          <w:sz w:val="20"/>
          <w:szCs w:val="20"/>
        </w:rPr>
        <w:t xml:space="preserve"> Monastery Visit the monastery, explore the tranquil surroundings, and admire the architecture and Tibetan Buddhist culture.</w:t>
      </w:r>
    </w:p>
    <w:p w14:paraId="0714E574" w14:textId="77777777" w:rsidR="00EF68F3" w:rsidRDefault="00026EAE">
      <w:pPr>
        <w:pStyle w:val="NormalWeb"/>
        <w:spacing w:before="0" w:beforeAutospacing="0" w:after="240" w:afterAutospacing="0"/>
        <w:rPr>
          <w:rFonts w:ascii="Verdana" w:hAnsi="Verdana"/>
          <w:sz w:val="20"/>
          <w:szCs w:val="20"/>
        </w:rPr>
      </w:pPr>
      <w:proofErr w:type="spellStart"/>
      <w:r>
        <w:rPr>
          <w:rFonts w:ascii="Verdana" w:hAnsi="Verdana"/>
          <w:sz w:val="20"/>
          <w:szCs w:val="20"/>
        </w:rPr>
        <w:t>Banjhakri</w:t>
      </w:r>
      <w:proofErr w:type="spellEnd"/>
      <w:r>
        <w:rPr>
          <w:rFonts w:ascii="Verdana" w:hAnsi="Verdana"/>
          <w:sz w:val="20"/>
          <w:szCs w:val="20"/>
        </w:rPr>
        <w:t xml:space="preserve"> Falls Take a walk to the waterfall and enjoy the scenic beauty. There are pathways that take you to the falls, and the park also features statues of traditional Sikkimese culture. </w:t>
      </w:r>
      <w:proofErr w:type="spellStart"/>
      <w:r>
        <w:rPr>
          <w:rFonts w:ascii="Verdana" w:hAnsi="Verdana"/>
          <w:sz w:val="20"/>
          <w:szCs w:val="20"/>
        </w:rPr>
        <w:t>It�s</w:t>
      </w:r>
      <w:proofErr w:type="spellEnd"/>
      <w:r>
        <w:rPr>
          <w:rFonts w:ascii="Verdana" w:hAnsi="Verdana"/>
          <w:sz w:val="20"/>
          <w:szCs w:val="20"/>
        </w:rPr>
        <w:t xml:space="preserve"> a peaceful and scenic spot for photos.</w:t>
      </w:r>
    </w:p>
    <w:p w14:paraId="47B359F3" w14:textId="77777777" w:rsidR="00EF68F3" w:rsidRDefault="00026EAE">
      <w:pPr>
        <w:pStyle w:val="NormalWeb"/>
        <w:spacing w:before="0" w:beforeAutospacing="0" w:after="0" w:afterAutospacing="0"/>
        <w:rPr>
          <w:rFonts w:ascii="Verdana" w:hAnsi="Verdana"/>
          <w:sz w:val="20"/>
          <w:szCs w:val="20"/>
        </w:rPr>
      </w:pPr>
      <w:r>
        <w:rPr>
          <w:rFonts w:ascii="Verdana" w:hAnsi="Verdana"/>
          <w:sz w:val="20"/>
          <w:szCs w:val="20"/>
        </w:rPr>
        <w:t xml:space="preserve">Directorate of Handloom &amp; Handicrafts The place showcases </w:t>
      </w:r>
      <w:proofErr w:type="spellStart"/>
      <w:r>
        <w:rPr>
          <w:rFonts w:ascii="Verdana" w:hAnsi="Verdana"/>
          <w:sz w:val="20"/>
          <w:szCs w:val="20"/>
        </w:rPr>
        <w:t>Sikkim�s</w:t>
      </w:r>
      <w:proofErr w:type="spellEnd"/>
      <w:r>
        <w:rPr>
          <w:rFonts w:ascii="Verdana" w:hAnsi="Verdana"/>
          <w:sz w:val="20"/>
          <w:szCs w:val="20"/>
        </w:rPr>
        <w:t xml:space="preserve"> rich traditional arts and crafts. Visitors can see artisans creating carpets, woodwork, and thangka paintings. </w:t>
      </w:r>
      <w:proofErr w:type="spellStart"/>
      <w:r>
        <w:rPr>
          <w:rFonts w:ascii="Verdana" w:hAnsi="Verdana"/>
          <w:sz w:val="20"/>
          <w:szCs w:val="20"/>
        </w:rPr>
        <w:t>It�s</w:t>
      </w:r>
      <w:proofErr w:type="spellEnd"/>
      <w:r>
        <w:rPr>
          <w:rFonts w:ascii="Verdana" w:hAnsi="Verdana"/>
          <w:sz w:val="20"/>
          <w:szCs w:val="20"/>
        </w:rPr>
        <w:t xml:space="preserve"> also an excellent place to buy authentic handicraft souvenir.</w:t>
      </w:r>
    </w:p>
    <w:tbl>
      <w:tblPr>
        <w:tblW w:w="5000" w:type="pct"/>
        <w:tblCellMar>
          <w:left w:w="0" w:type="dxa"/>
          <w:right w:w="0" w:type="dxa"/>
        </w:tblCellMar>
        <w:tblLook w:val="04A0" w:firstRow="1" w:lastRow="0" w:firstColumn="1" w:lastColumn="0" w:noHBand="0" w:noVBand="1"/>
      </w:tblPr>
      <w:tblGrid>
        <w:gridCol w:w="11520"/>
      </w:tblGrid>
      <w:tr w:rsidR="00EF68F3" w14:paraId="65925CB8" w14:textId="77777777">
        <w:trPr>
          <w:trHeight w:val="240"/>
        </w:trPr>
        <w:tc>
          <w:tcPr>
            <w:tcW w:w="0" w:type="auto"/>
            <w:tcBorders>
              <w:top w:val="nil"/>
              <w:left w:val="nil"/>
              <w:bottom w:val="nil"/>
              <w:right w:val="nil"/>
            </w:tcBorders>
            <w:hideMark/>
          </w:tcPr>
          <w:p w14:paraId="468E8BB4" w14:textId="77777777" w:rsidR="00EF68F3" w:rsidRDefault="00EF68F3">
            <w:pPr>
              <w:rPr>
                <w:rFonts w:ascii="Verdana" w:eastAsia="Times New Roman" w:hAnsi="Verdana"/>
                <w:sz w:val="20"/>
                <w:szCs w:val="20"/>
              </w:rPr>
            </w:pPr>
          </w:p>
        </w:tc>
      </w:tr>
      <w:tr w:rsidR="00EF68F3" w14:paraId="6BF394E3"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3AFBE100"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t xml:space="preserve">3rd Day </w:t>
            </w:r>
            <w:r>
              <w:rPr>
                <w:rFonts w:ascii="Verdana" w:eastAsia="Times New Roman" w:hAnsi="Verdana"/>
                <w:color w:val="1E40AF"/>
                <w:sz w:val="20"/>
                <w:szCs w:val="20"/>
              </w:rPr>
              <w:t>(Tue 25th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 xml:space="preserve">Gangtok to </w:t>
            </w:r>
            <w:proofErr w:type="spellStart"/>
            <w:r>
              <w:rPr>
                <w:rFonts w:ascii="Verdana" w:eastAsia="Times New Roman" w:hAnsi="Verdana"/>
                <w:color w:val="1E40AF"/>
                <w:sz w:val="20"/>
                <w:szCs w:val="20"/>
                <w:bdr w:val="none" w:sz="0" w:space="0" w:color="auto" w:frame="1"/>
              </w:rPr>
              <w:t>Tsomgo</w:t>
            </w:r>
            <w:proofErr w:type="spellEnd"/>
            <w:r>
              <w:rPr>
                <w:rFonts w:ascii="Verdana" w:eastAsia="Times New Roman" w:hAnsi="Verdana"/>
                <w:color w:val="1E40AF"/>
                <w:sz w:val="20"/>
                <w:szCs w:val="20"/>
                <w:bdr w:val="none" w:sz="0" w:space="0" w:color="auto" w:frame="1"/>
              </w:rPr>
              <w:t xml:space="preserve"> Lake &amp; New Baba Mandir - Excursion</w:t>
            </w:r>
          </w:p>
        </w:tc>
      </w:tr>
      <w:tr w:rsidR="00EF68F3" w14:paraId="78B4F586" w14:textId="77777777">
        <w:tc>
          <w:tcPr>
            <w:tcW w:w="0" w:type="auto"/>
            <w:tcBorders>
              <w:top w:val="nil"/>
              <w:left w:val="nil"/>
              <w:bottom w:val="nil"/>
              <w:right w:val="nil"/>
            </w:tcBorders>
            <w:tcMar>
              <w:top w:w="60" w:type="dxa"/>
              <w:left w:w="0" w:type="dxa"/>
              <w:bottom w:w="0" w:type="dxa"/>
              <w:right w:w="0" w:type="dxa"/>
            </w:tcMar>
            <w:hideMark/>
          </w:tcPr>
          <w:p w14:paraId="7AA3CB23" w14:textId="77777777" w:rsidR="00EF68F3" w:rsidRDefault="00026EAE">
            <w:pPr>
              <w:rPr>
                <w:rFonts w:ascii="Verdana" w:eastAsia="Times New Roman" w:hAnsi="Verdana"/>
                <w:sz w:val="18"/>
                <w:szCs w:val="18"/>
              </w:rPr>
            </w:pPr>
            <w:r>
              <w:rPr>
                <w:rFonts w:ascii="Verdana" w:eastAsia="Times New Roman" w:hAnsi="Verdana"/>
                <w:sz w:val="18"/>
                <w:szCs w:val="18"/>
              </w:rPr>
              <w:t xml:space="preserve">Approx Distance: 120 Km • Est. Travel Time: 8 hrs </w:t>
            </w:r>
          </w:p>
        </w:tc>
      </w:tr>
    </w:tbl>
    <w:p w14:paraId="513C009A"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 xml:space="preserve">After breakfast, proceed for a full-day excursion to </w:t>
      </w:r>
      <w:proofErr w:type="spellStart"/>
      <w:r>
        <w:rPr>
          <w:rFonts w:ascii="Verdana" w:hAnsi="Verdana"/>
          <w:sz w:val="20"/>
          <w:szCs w:val="20"/>
        </w:rPr>
        <w:t>Tsomgo</w:t>
      </w:r>
      <w:proofErr w:type="spellEnd"/>
      <w:r>
        <w:rPr>
          <w:rFonts w:ascii="Verdana" w:hAnsi="Verdana"/>
          <w:sz w:val="20"/>
          <w:szCs w:val="20"/>
        </w:rPr>
        <w:t xml:space="preserve"> Lake, located about 40 km from Gangtok. Enjoy the scenic beauty of the lake along with optional activities like yak rides and a ride on the </w:t>
      </w:r>
      <w:proofErr w:type="spellStart"/>
      <w:r>
        <w:rPr>
          <w:rFonts w:ascii="Verdana" w:hAnsi="Verdana"/>
          <w:sz w:val="20"/>
          <w:szCs w:val="20"/>
        </w:rPr>
        <w:t>Tsomgo</w:t>
      </w:r>
      <w:proofErr w:type="spellEnd"/>
      <w:r>
        <w:rPr>
          <w:rFonts w:ascii="Verdana" w:hAnsi="Verdana"/>
          <w:sz w:val="20"/>
          <w:szCs w:val="20"/>
        </w:rPr>
        <w:t xml:space="preserve"> Ropeway, which offers breathtaking aerial views of the surrounding mountains. Later, continue to New Baba Mandir, a sacred temple dedicated to Baba Harbhajan Singh.</w:t>
      </w:r>
    </w:p>
    <w:p w14:paraId="05EFF595"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 xml:space="preserve">Additional Note: </w:t>
      </w:r>
      <w:proofErr w:type="spellStart"/>
      <w:r>
        <w:rPr>
          <w:rFonts w:ascii="Verdana" w:hAnsi="Verdana"/>
          <w:sz w:val="20"/>
          <w:szCs w:val="20"/>
        </w:rPr>
        <w:t>Nathula</w:t>
      </w:r>
      <w:proofErr w:type="spellEnd"/>
      <w:r>
        <w:rPr>
          <w:rFonts w:ascii="Verdana" w:hAnsi="Verdana"/>
          <w:sz w:val="20"/>
          <w:szCs w:val="20"/>
        </w:rPr>
        <w:t xml:space="preserve"> Pass can also be covered (permit subject to availability). The permit charges are to be paid directly to our team, and prior intimation is required at least one day before the excursion. Small cabs (Swift / Dzire / </w:t>
      </w:r>
      <w:proofErr w:type="spellStart"/>
      <w:r>
        <w:rPr>
          <w:rFonts w:ascii="Verdana" w:hAnsi="Verdana"/>
          <w:sz w:val="20"/>
          <w:szCs w:val="20"/>
        </w:rPr>
        <w:t>WagonR</w:t>
      </w:r>
      <w:proofErr w:type="spellEnd"/>
      <w:r>
        <w:rPr>
          <w:rFonts w:ascii="Verdana" w:hAnsi="Verdana"/>
          <w:sz w:val="20"/>
          <w:szCs w:val="20"/>
        </w:rPr>
        <w:t xml:space="preserve">) are not permitted for </w:t>
      </w:r>
      <w:proofErr w:type="spellStart"/>
      <w:r>
        <w:rPr>
          <w:rFonts w:ascii="Verdana" w:hAnsi="Verdana"/>
          <w:sz w:val="20"/>
          <w:szCs w:val="20"/>
        </w:rPr>
        <w:t>Nathula</w:t>
      </w:r>
      <w:proofErr w:type="spellEnd"/>
      <w:r>
        <w:rPr>
          <w:rFonts w:ascii="Verdana" w:hAnsi="Verdana"/>
          <w:sz w:val="20"/>
          <w:szCs w:val="20"/>
        </w:rPr>
        <w:t xml:space="preserve"> Pass. Only SUVs (Innova / Xylo / Scorpio) are allowed.</w:t>
      </w:r>
    </w:p>
    <w:p w14:paraId="61ACFC3D" w14:textId="77777777" w:rsidR="00EF68F3" w:rsidRDefault="00026EAE">
      <w:pPr>
        <w:pStyle w:val="NormalWeb"/>
        <w:spacing w:before="0" w:beforeAutospacing="0" w:after="0" w:afterAutospacing="0"/>
        <w:rPr>
          <w:rFonts w:ascii="Verdana" w:hAnsi="Verdana"/>
          <w:sz w:val="20"/>
          <w:szCs w:val="20"/>
        </w:rPr>
      </w:pPr>
      <w:r>
        <w:rPr>
          <w:rFonts w:ascii="Verdana" w:hAnsi="Verdana"/>
          <w:sz w:val="20"/>
          <w:szCs w:val="20"/>
        </w:rPr>
        <w:t xml:space="preserve">Guests booked with small cabs can visit </w:t>
      </w:r>
      <w:proofErr w:type="spellStart"/>
      <w:r>
        <w:rPr>
          <w:rFonts w:ascii="Verdana" w:hAnsi="Verdana"/>
          <w:sz w:val="20"/>
          <w:szCs w:val="20"/>
        </w:rPr>
        <w:t>Nathula</w:t>
      </w:r>
      <w:proofErr w:type="spellEnd"/>
      <w:r>
        <w:rPr>
          <w:rFonts w:ascii="Verdana" w:hAnsi="Verdana"/>
          <w:sz w:val="20"/>
          <w:szCs w:val="20"/>
        </w:rPr>
        <w:t xml:space="preserve"> on a sharing basis from </w:t>
      </w:r>
      <w:proofErr w:type="spellStart"/>
      <w:r>
        <w:rPr>
          <w:rFonts w:ascii="Verdana" w:hAnsi="Verdana"/>
          <w:sz w:val="20"/>
          <w:szCs w:val="20"/>
        </w:rPr>
        <w:t>Sherathang</w:t>
      </w:r>
      <w:proofErr w:type="spellEnd"/>
      <w:r>
        <w:rPr>
          <w:rFonts w:ascii="Verdana" w:hAnsi="Verdana"/>
          <w:sz w:val="20"/>
          <w:szCs w:val="20"/>
        </w:rPr>
        <w:t xml:space="preserve"> by making direct payment.</w:t>
      </w:r>
    </w:p>
    <w:tbl>
      <w:tblPr>
        <w:tblW w:w="5000" w:type="pct"/>
        <w:tblCellMar>
          <w:left w:w="0" w:type="dxa"/>
          <w:right w:w="0" w:type="dxa"/>
        </w:tblCellMar>
        <w:tblLook w:val="04A0" w:firstRow="1" w:lastRow="0" w:firstColumn="1" w:lastColumn="0" w:noHBand="0" w:noVBand="1"/>
      </w:tblPr>
      <w:tblGrid>
        <w:gridCol w:w="11520"/>
      </w:tblGrid>
      <w:tr w:rsidR="00EF68F3" w14:paraId="254D7D9E" w14:textId="77777777">
        <w:trPr>
          <w:trHeight w:val="240"/>
        </w:trPr>
        <w:tc>
          <w:tcPr>
            <w:tcW w:w="0" w:type="auto"/>
            <w:tcBorders>
              <w:top w:val="nil"/>
              <w:left w:val="nil"/>
              <w:bottom w:val="nil"/>
              <w:right w:val="nil"/>
            </w:tcBorders>
            <w:hideMark/>
          </w:tcPr>
          <w:p w14:paraId="4455A952" w14:textId="77777777" w:rsidR="00EF68F3" w:rsidRDefault="00EF68F3">
            <w:pPr>
              <w:rPr>
                <w:rFonts w:ascii="Verdana" w:eastAsia="Times New Roman" w:hAnsi="Verdana"/>
                <w:sz w:val="20"/>
                <w:szCs w:val="20"/>
              </w:rPr>
            </w:pPr>
          </w:p>
        </w:tc>
      </w:tr>
      <w:tr w:rsidR="00EF68F3" w14:paraId="2043E25C"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28D8CD2C"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lastRenderedPageBreak/>
              <w:t xml:space="preserve">4th Day </w:t>
            </w:r>
            <w:r>
              <w:rPr>
                <w:rFonts w:ascii="Verdana" w:eastAsia="Times New Roman" w:hAnsi="Verdana"/>
                <w:color w:val="1E40AF"/>
                <w:sz w:val="20"/>
                <w:szCs w:val="20"/>
              </w:rPr>
              <w:t>(Wed 26th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 xml:space="preserve">Gangtok to Pelling - Transfer Via </w:t>
            </w:r>
            <w:proofErr w:type="spellStart"/>
            <w:r>
              <w:rPr>
                <w:rFonts w:ascii="Verdana" w:eastAsia="Times New Roman" w:hAnsi="Verdana"/>
                <w:color w:val="1E40AF"/>
                <w:sz w:val="20"/>
                <w:szCs w:val="20"/>
                <w:bdr w:val="none" w:sz="0" w:space="0" w:color="auto" w:frame="1"/>
              </w:rPr>
              <w:t>Namchi</w:t>
            </w:r>
            <w:proofErr w:type="spellEnd"/>
            <w:r>
              <w:rPr>
                <w:rFonts w:ascii="Verdana" w:eastAsia="Times New Roman" w:hAnsi="Verdana"/>
                <w:color w:val="1E40AF"/>
                <w:sz w:val="20"/>
                <w:szCs w:val="20"/>
                <w:bdr w:val="none" w:sz="0" w:space="0" w:color="auto" w:frame="1"/>
              </w:rPr>
              <w:t xml:space="preserve"> &amp; </w:t>
            </w:r>
            <w:proofErr w:type="spellStart"/>
            <w:r>
              <w:rPr>
                <w:rFonts w:ascii="Verdana" w:eastAsia="Times New Roman" w:hAnsi="Verdana"/>
                <w:color w:val="1E40AF"/>
                <w:sz w:val="20"/>
                <w:szCs w:val="20"/>
                <w:bdr w:val="none" w:sz="0" w:space="0" w:color="auto" w:frame="1"/>
              </w:rPr>
              <w:t>Ravangla</w:t>
            </w:r>
            <w:proofErr w:type="spellEnd"/>
          </w:p>
        </w:tc>
      </w:tr>
      <w:tr w:rsidR="00EF68F3" w14:paraId="74DDF5E5" w14:textId="77777777">
        <w:tc>
          <w:tcPr>
            <w:tcW w:w="0" w:type="auto"/>
            <w:tcBorders>
              <w:top w:val="nil"/>
              <w:left w:val="nil"/>
              <w:bottom w:val="nil"/>
              <w:right w:val="nil"/>
            </w:tcBorders>
            <w:tcMar>
              <w:top w:w="60" w:type="dxa"/>
              <w:left w:w="0" w:type="dxa"/>
              <w:bottom w:w="0" w:type="dxa"/>
              <w:right w:w="0" w:type="dxa"/>
            </w:tcMar>
            <w:hideMark/>
          </w:tcPr>
          <w:p w14:paraId="674FA0F0" w14:textId="77777777" w:rsidR="00EF68F3" w:rsidRDefault="00026EAE">
            <w:pPr>
              <w:rPr>
                <w:rFonts w:ascii="Verdana" w:eastAsia="Times New Roman" w:hAnsi="Verdana"/>
                <w:sz w:val="18"/>
                <w:szCs w:val="18"/>
              </w:rPr>
            </w:pPr>
            <w:r>
              <w:rPr>
                <w:rFonts w:ascii="Verdana" w:eastAsia="Times New Roman" w:hAnsi="Verdana"/>
                <w:sz w:val="18"/>
                <w:szCs w:val="18"/>
              </w:rPr>
              <w:t xml:space="preserve">Approx Distance: 200 Km • Est. Travel Time: 8 hrs </w:t>
            </w:r>
          </w:p>
        </w:tc>
      </w:tr>
    </w:tbl>
    <w:p w14:paraId="022F42D0" w14:textId="77777777" w:rsidR="00EF68F3" w:rsidRDefault="00026EAE">
      <w:pPr>
        <w:pStyle w:val="NormalWeb"/>
        <w:spacing w:before="0" w:beforeAutospacing="0" w:after="0" w:afterAutospacing="0"/>
        <w:rPr>
          <w:rFonts w:ascii="Verdana" w:hAnsi="Verdana"/>
          <w:sz w:val="20"/>
          <w:szCs w:val="20"/>
        </w:rPr>
      </w:pPr>
      <w:r>
        <w:rPr>
          <w:rFonts w:ascii="Verdana" w:hAnsi="Verdana"/>
          <w:sz w:val="20"/>
          <w:szCs w:val="20"/>
        </w:rPr>
        <w:t xml:space="preserve">After breakfast, start for Pelling via </w:t>
      </w:r>
      <w:proofErr w:type="spellStart"/>
      <w:r>
        <w:rPr>
          <w:rFonts w:ascii="Verdana" w:hAnsi="Verdana"/>
          <w:sz w:val="20"/>
          <w:szCs w:val="20"/>
        </w:rPr>
        <w:t>Namchi</w:t>
      </w:r>
      <w:proofErr w:type="spellEnd"/>
      <w:r>
        <w:rPr>
          <w:rFonts w:ascii="Verdana" w:hAnsi="Verdana"/>
          <w:sz w:val="20"/>
          <w:szCs w:val="20"/>
        </w:rPr>
        <w:t xml:space="preserve"> to visit Siddheshwar Dham (</w:t>
      </w:r>
      <w:proofErr w:type="spellStart"/>
      <w:r>
        <w:rPr>
          <w:rFonts w:ascii="Verdana" w:hAnsi="Verdana"/>
          <w:sz w:val="20"/>
          <w:szCs w:val="20"/>
        </w:rPr>
        <w:t>Chardham</w:t>
      </w:r>
      <w:proofErr w:type="spellEnd"/>
      <w:r>
        <w:rPr>
          <w:rFonts w:ascii="Verdana" w:hAnsi="Verdana"/>
          <w:sz w:val="20"/>
          <w:szCs w:val="20"/>
        </w:rPr>
        <w:t xml:space="preserve">) and Sai Temple, </w:t>
      </w:r>
      <w:proofErr w:type="spellStart"/>
      <w:r>
        <w:rPr>
          <w:rFonts w:ascii="Verdana" w:hAnsi="Verdana"/>
          <w:sz w:val="20"/>
          <w:szCs w:val="20"/>
        </w:rPr>
        <w:t>Ravangla</w:t>
      </w:r>
      <w:proofErr w:type="spellEnd"/>
      <w:r>
        <w:rPr>
          <w:rFonts w:ascii="Verdana" w:hAnsi="Verdana"/>
          <w:sz w:val="20"/>
          <w:szCs w:val="20"/>
        </w:rPr>
        <w:t xml:space="preserve"> Buddha Park. On arrival check-in to your hotel. Overnight stay at Pelling.</w:t>
      </w:r>
    </w:p>
    <w:tbl>
      <w:tblPr>
        <w:tblW w:w="5000" w:type="pct"/>
        <w:tblCellMar>
          <w:left w:w="0" w:type="dxa"/>
          <w:right w:w="0" w:type="dxa"/>
        </w:tblCellMar>
        <w:tblLook w:val="04A0" w:firstRow="1" w:lastRow="0" w:firstColumn="1" w:lastColumn="0" w:noHBand="0" w:noVBand="1"/>
      </w:tblPr>
      <w:tblGrid>
        <w:gridCol w:w="11520"/>
      </w:tblGrid>
      <w:tr w:rsidR="00EF68F3" w14:paraId="55F8A5CA" w14:textId="77777777">
        <w:trPr>
          <w:trHeight w:val="240"/>
        </w:trPr>
        <w:tc>
          <w:tcPr>
            <w:tcW w:w="0" w:type="auto"/>
            <w:tcBorders>
              <w:top w:val="nil"/>
              <w:left w:val="nil"/>
              <w:bottom w:val="nil"/>
              <w:right w:val="nil"/>
            </w:tcBorders>
            <w:hideMark/>
          </w:tcPr>
          <w:p w14:paraId="6A22D956" w14:textId="77777777" w:rsidR="00EF68F3" w:rsidRDefault="00EF68F3">
            <w:pPr>
              <w:rPr>
                <w:rFonts w:ascii="Verdana" w:eastAsia="Times New Roman" w:hAnsi="Verdana"/>
                <w:sz w:val="20"/>
                <w:szCs w:val="20"/>
              </w:rPr>
            </w:pPr>
          </w:p>
        </w:tc>
      </w:tr>
      <w:tr w:rsidR="00EF68F3" w14:paraId="0E4D01E8"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3EFD164B"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t xml:space="preserve">5th Day </w:t>
            </w:r>
            <w:r>
              <w:rPr>
                <w:rFonts w:ascii="Verdana" w:eastAsia="Times New Roman" w:hAnsi="Verdana"/>
                <w:color w:val="1E40AF"/>
                <w:sz w:val="20"/>
                <w:szCs w:val="20"/>
              </w:rPr>
              <w:t>(Thu 27th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 xml:space="preserve">Pelling to Darjeeling - </w:t>
            </w:r>
            <w:proofErr w:type="spellStart"/>
            <w:r>
              <w:rPr>
                <w:rFonts w:ascii="Verdana" w:eastAsia="Times New Roman" w:hAnsi="Verdana"/>
                <w:color w:val="1E40AF"/>
                <w:sz w:val="20"/>
                <w:szCs w:val="20"/>
                <w:bdr w:val="none" w:sz="0" w:space="0" w:color="auto" w:frame="1"/>
              </w:rPr>
              <w:t>Halfday</w:t>
            </w:r>
            <w:proofErr w:type="spellEnd"/>
            <w:r>
              <w:rPr>
                <w:rFonts w:ascii="Verdana" w:eastAsia="Times New Roman" w:hAnsi="Verdana"/>
                <w:color w:val="1E40AF"/>
                <w:sz w:val="20"/>
                <w:szCs w:val="20"/>
                <w:bdr w:val="none" w:sz="0" w:space="0" w:color="auto" w:frame="1"/>
              </w:rPr>
              <w:t xml:space="preserve"> Sightseeing and Transfer</w:t>
            </w:r>
          </w:p>
        </w:tc>
      </w:tr>
      <w:tr w:rsidR="00EF68F3" w14:paraId="5BEB7523" w14:textId="77777777">
        <w:tc>
          <w:tcPr>
            <w:tcW w:w="0" w:type="auto"/>
            <w:tcBorders>
              <w:top w:val="nil"/>
              <w:left w:val="nil"/>
              <w:bottom w:val="nil"/>
              <w:right w:val="nil"/>
            </w:tcBorders>
            <w:tcMar>
              <w:top w:w="60" w:type="dxa"/>
              <w:left w:w="0" w:type="dxa"/>
              <w:bottom w:w="0" w:type="dxa"/>
              <w:right w:w="0" w:type="dxa"/>
            </w:tcMar>
            <w:hideMark/>
          </w:tcPr>
          <w:p w14:paraId="3B4EDFC6" w14:textId="77777777" w:rsidR="00EF68F3" w:rsidRDefault="00026EAE">
            <w:pPr>
              <w:rPr>
                <w:rFonts w:ascii="Verdana" w:eastAsia="Times New Roman" w:hAnsi="Verdana"/>
                <w:sz w:val="18"/>
                <w:szCs w:val="18"/>
              </w:rPr>
            </w:pPr>
            <w:r>
              <w:rPr>
                <w:rFonts w:ascii="Verdana" w:eastAsia="Times New Roman" w:hAnsi="Verdana"/>
                <w:sz w:val="18"/>
                <w:szCs w:val="18"/>
              </w:rPr>
              <w:t xml:space="preserve">Approx Distance: 100 Km • Est. Travel Time: 7 hrs 30 mins </w:t>
            </w:r>
          </w:p>
        </w:tc>
      </w:tr>
    </w:tbl>
    <w:p w14:paraId="72F9A11E" w14:textId="77777777" w:rsidR="00EF68F3" w:rsidRDefault="00026EAE">
      <w:pPr>
        <w:pStyle w:val="NormalWeb"/>
        <w:spacing w:before="0" w:beforeAutospacing="0" w:after="0" w:afterAutospacing="0"/>
        <w:rPr>
          <w:rFonts w:ascii="Verdana" w:hAnsi="Verdana"/>
          <w:sz w:val="20"/>
          <w:szCs w:val="20"/>
        </w:rPr>
      </w:pPr>
      <w:r>
        <w:rPr>
          <w:rFonts w:ascii="Verdana" w:hAnsi="Verdana"/>
          <w:sz w:val="20"/>
          <w:szCs w:val="20"/>
        </w:rPr>
        <w:t xml:space="preserve">After breakfast, we will start our half day tour visiting Sky Walk, </w:t>
      </w:r>
      <w:proofErr w:type="spellStart"/>
      <w:r>
        <w:rPr>
          <w:rFonts w:ascii="Verdana" w:hAnsi="Verdana"/>
          <w:sz w:val="20"/>
          <w:szCs w:val="20"/>
        </w:rPr>
        <w:t>Pemayangtshe</w:t>
      </w:r>
      <w:proofErr w:type="spellEnd"/>
      <w:r>
        <w:rPr>
          <w:rFonts w:ascii="Verdana" w:hAnsi="Verdana"/>
          <w:sz w:val="20"/>
          <w:szCs w:val="20"/>
        </w:rPr>
        <w:t xml:space="preserve"> Monastery, </w:t>
      </w:r>
      <w:proofErr w:type="spellStart"/>
      <w:r>
        <w:rPr>
          <w:rFonts w:ascii="Verdana" w:hAnsi="Verdana"/>
          <w:sz w:val="20"/>
          <w:szCs w:val="20"/>
        </w:rPr>
        <w:t>Rabdentshe</w:t>
      </w:r>
      <w:proofErr w:type="spellEnd"/>
      <w:r>
        <w:rPr>
          <w:rFonts w:ascii="Verdana" w:hAnsi="Verdana"/>
          <w:sz w:val="20"/>
          <w:szCs w:val="20"/>
        </w:rPr>
        <w:t xml:space="preserve"> Ruins, &amp; Later start for Darjeeling. Evening free to stroll around the market on your own. Overnight stay at Darjeeling.</w:t>
      </w:r>
    </w:p>
    <w:tbl>
      <w:tblPr>
        <w:tblW w:w="5000" w:type="pct"/>
        <w:tblCellMar>
          <w:left w:w="0" w:type="dxa"/>
          <w:right w:w="0" w:type="dxa"/>
        </w:tblCellMar>
        <w:tblLook w:val="04A0" w:firstRow="1" w:lastRow="0" w:firstColumn="1" w:lastColumn="0" w:noHBand="0" w:noVBand="1"/>
      </w:tblPr>
      <w:tblGrid>
        <w:gridCol w:w="11520"/>
      </w:tblGrid>
      <w:tr w:rsidR="00EF68F3" w14:paraId="3AE5BA66" w14:textId="77777777">
        <w:trPr>
          <w:trHeight w:val="240"/>
        </w:trPr>
        <w:tc>
          <w:tcPr>
            <w:tcW w:w="0" w:type="auto"/>
            <w:tcBorders>
              <w:top w:val="nil"/>
              <w:left w:val="nil"/>
              <w:bottom w:val="nil"/>
              <w:right w:val="nil"/>
            </w:tcBorders>
            <w:hideMark/>
          </w:tcPr>
          <w:p w14:paraId="6DA70132" w14:textId="77777777" w:rsidR="00EF68F3" w:rsidRDefault="00EF68F3">
            <w:pPr>
              <w:rPr>
                <w:rFonts w:ascii="Verdana" w:eastAsia="Times New Roman" w:hAnsi="Verdana"/>
                <w:sz w:val="20"/>
                <w:szCs w:val="20"/>
              </w:rPr>
            </w:pPr>
          </w:p>
        </w:tc>
      </w:tr>
      <w:tr w:rsidR="00EF68F3" w14:paraId="3F610FA8"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1A2CAFCD"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t xml:space="preserve">6th Day </w:t>
            </w:r>
            <w:r>
              <w:rPr>
                <w:rFonts w:ascii="Verdana" w:eastAsia="Times New Roman" w:hAnsi="Verdana"/>
                <w:color w:val="1E40AF"/>
                <w:sz w:val="20"/>
                <w:szCs w:val="20"/>
              </w:rPr>
              <w:t>(Fri 28th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 xml:space="preserve">Darjeeling - </w:t>
            </w:r>
            <w:proofErr w:type="spellStart"/>
            <w:r>
              <w:rPr>
                <w:rFonts w:ascii="Verdana" w:eastAsia="Times New Roman" w:hAnsi="Verdana"/>
                <w:color w:val="1E40AF"/>
                <w:sz w:val="20"/>
                <w:szCs w:val="20"/>
                <w:bdr w:val="none" w:sz="0" w:space="0" w:color="auto" w:frame="1"/>
              </w:rPr>
              <w:t>Fullday</w:t>
            </w:r>
            <w:proofErr w:type="spellEnd"/>
            <w:r>
              <w:rPr>
                <w:rFonts w:ascii="Verdana" w:eastAsia="Times New Roman" w:hAnsi="Verdana"/>
                <w:color w:val="1E40AF"/>
                <w:sz w:val="20"/>
                <w:szCs w:val="20"/>
                <w:bdr w:val="none" w:sz="0" w:space="0" w:color="auto" w:frame="1"/>
              </w:rPr>
              <w:t xml:space="preserve"> Sightseeing</w:t>
            </w:r>
          </w:p>
        </w:tc>
      </w:tr>
      <w:tr w:rsidR="00EF68F3" w14:paraId="3AD95E49" w14:textId="77777777">
        <w:tc>
          <w:tcPr>
            <w:tcW w:w="0" w:type="auto"/>
            <w:tcBorders>
              <w:top w:val="nil"/>
              <w:left w:val="nil"/>
              <w:bottom w:val="nil"/>
              <w:right w:val="nil"/>
            </w:tcBorders>
            <w:tcMar>
              <w:top w:w="60" w:type="dxa"/>
              <w:left w:w="0" w:type="dxa"/>
              <w:bottom w:w="0" w:type="dxa"/>
              <w:right w:w="0" w:type="dxa"/>
            </w:tcMar>
            <w:hideMark/>
          </w:tcPr>
          <w:p w14:paraId="09A2851D" w14:textId="77777777" w:rsidR="00EF68F3" w:rsidRDefault="00026EAE">
            <w:pPr>
              <w:rPr>
                <w:rFonts w:ascii="Verdana" w:eastAsia="Times New Roman" w:hAnsi="Verdana"/>
                <w:sz w:val="18"/>
                <w:szCs w:val="18"/>
              </w:rPr>
            </w:pPr>
            <w:r>
              <w:rPr>
                <w:rFonts w:ascii="Verdana" w:eastAsia="Times New Roman" w:hAnsi="Verdana"/>
                <w:sz w:val="18"/>
                <w:szCs w:val="18"/>
              </w:rPr>
              <w:t xml:space="preserve">Est. Travel Time: 8 hrs </w:t>
            </w:r>
          </w:p>
        </w:tc>
      </w:tr>
    </w:tbl>
    <w:p w14:paraId="4002EB90"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 xml:space="preserve">Early rising at 4:00 am and we head towards Tiger Hill, a place famous for sunrise over Mt. </w:t>
      </w:r>
      <w:proofErr w:type="spellStart"/>
      <w:r>
        <w:rPr>
          <w:rFonts w:ascii="Verdana" w:hAnsi="Verdana"/>
          <w:sz w:val="20"/>
          <w:szCs w:val="20"/>
        </w:rPr>
        <w:t>Kanchendzonga</w:t>
      </w:r>
      <w:proofErr w:type="spellEnd"/>
      <w:r>
        <w:rPr>
          <w:rFonts w:ascii="Verdana" w:hAnsi="Verdana"/>
          <w:sz w:val="20"/>
          <w:szCs w:val="20"/>
        </w:rPr>
        <w:t xml:space="preserve">. On our way back we will visit the </w:t>
      </w:r>
      <w:proofErr w:type="spellStart"/>
      <w:r>
        <w:rPr>
          <w:rFonts w:ascii="Verdana" w:hAnsi="Verdana"/>
          <w:sz w:val="20"/>
          <w:szCs w:val="20"/>
        </w:rPr>
        <w:t>Ghoom</w:t>
      </w:r>
      <w:proofErr w:type="spellEnd"/>
      <w:r>
        <w:rPr>
          <w:rFonts w:ascii="Verdana" w:hAnsi="Verdana"/>
          <w:sz w:val="20"/>
          <w:szCs w:val="20"/>
        </w:rPr>
        <w:t xml:space="preserve"> Monastery and </w:t>
      </w:r>
      <w:proofErr w:type="spellStart"/>
      <w:r>
        <w:rPr>
          <w:rFonts w:ascii="Verdana" w:hAnsi="Verdana"/>
          <w:sz w:val="20"/>
          <w:szCs w:val="20"/>
        </w:rPr>
        <w:t>Batasia</w:t>
      </w:r>
      <w:proofErr w:type="spellEnd"/>
      <w:r>
        <w:rPr>
          <w:rFonts w:ascii="Verdana" w:hAnsi="Verdana"/>
          <w:sz w:val="20"/>
          <w:szCs w:val="20"/>
        </w:rPr>
        <w:t xml:space="preserve"> Loop (The </w:t>
      </w:r>
      <w:proofErr w:type="spellStart"/>
      <w:r>
        <w:rPr>
          <w:rFonts w:ascii="Verdana" w:hAnsi="Verdana"/>
          <w:sz w:val="20"/>
          <w:szCs w:val="20"/>
        </w:rPr>
        <w:t>Batasia</w:t>
      </w:r>
      <w:proofErr w:type="spellEnd"/>
      <w:r>
        <w:rPr>
          <w:rFonts w:ascii="Verdana" w:hAnsi="Verdana"/>
          <w:sz w:val="20"/>
          <w:szCs w:val="20"/>
        </w:rPr>
        <w:t xml:space="preserve"> Loop was an engineering marvel of its time. It is a spiral railway created to lower the gradient of ascent of the Toy Train. At this point, the track spirals around over itself through a tunnel). From here we head back to our hotel where breakfast will be served.</w:t>
      </w:r>
    </w:p>
    <w:p w14:paraId="4B13D35F"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After breakfast we head out for 7 points sightseeing. We visit the Himalayan Mountaineering Institute, PNZ Zoological Park (closed on Thursday), Tenzing Rock, Tibetan Refugee Centre (closed on Sunday), Tea Garden (outer view), Rope way (Subject to availability), Japanese Temple and Peace Pagoda. In the evening, we return to the hotel for overnight stay.</w:t>
      </w:r>
    </w:p>
    <w:p w14:paraId="52A0B81B" w14:textId="77777777" w:rsidR="00EF68F3" w:rsidRDefault="00026EAE">
      <w:pPr>
        <w:pStyle w:val="NormalWeb"/>
        <w:spacing w:before="0" w:beforeAutospacing="0" w:after="0" w:afterAutospacing="0"/>
        <w:rPr>
          <w:rFonts w:ascii="Verdana" w:hAnsi="Verdana"/>
          <w:sz w:val="20"/>
          <w:szCs w:val="20"/>
        </w:rPr>
      </w:pPr>
      <w:r>
        <w:rPr>
          <w:rStyle w:val="Strong"/>
          <w:rFonts w:ascii="Verdana" w:hAnsi="Verdana"/>
          <w:i/>
          <w:iCs/>
          <w:sz w:val="20"/>
          <w:szCs w:val="20"/>
          <w:bdr w:val="none" w:sz="0" w:space="0" w:color="auto" w:frame="1"/>
        </w:rPr>
        <w:t>A visit to Tiger Hill depends on getting a token and good weather. If the weather is bad or it's raining, we won't go early in the morning. Instead, we'll visit Tiger Hill during the daytime sightseeing tour</w:t>
      </w:r>
    </w:p>
    <w:tbl>
      <w:tblPr>
        <w:tblW w:w="5000" w:type="pct"/>
        <w:tblCellMar>
          <w:left w:w="0" w:type="dxa"/>
          <w:right w:w="0" w:type="dxa"/>
        </w:tblCellMar>
        <w:tblLook w:val="04A0" w:firstRow="1" w:lastRow="0" w:firstColumn="1" w:lastColumn="0" w:noHBand="0" w:noVBand="1"/>
      </w:tblPr>
      <w:tblGrid>
        <w:gridCol w:w="11520"/>
      </w:tblGrid>
      <w:tr w:rsidR="00EF68F3" w14:paraId="42B9B631" w14:textId="77777777">
        <w:trPr>
          <w:trHeight w:val="240"/>
        </w:trPr>
        <w:tc>
          <w:tcPr>
            <w:tcW w:w="0" w:type="auto"/>
            <w:tcBorders>
              <w:top w:val="nil"/>
              <w:left w:val="nil"/>
              <w:bottom w:val="nil"/>
              <w:right w:val="nil"/>
            </w:tcBorders>
            <w:hideMark/>
          </w:tcPr>
          <w:p w14:paraId="7AC3C06B" w14:textId="77777777" w:rsidR="00EF68F3" w:rsidRDefault="00EF68F3">
            <w:pPr>
              <w:rPr>
                <w:rFonts w:ascii="Verdana" w:eastAsia="Times New Roman" w:hAnsi="Verdana"/>
                <w:sz w:val="20"/>
                <w:szCs w:val="20"/>
              </w:rPr>
            </w:pPr>
          </w:p>
        </w:tc>
      </w:tr>
      <w:tr w:rsidR="00EF68F3" w14:paraId="3A061737" w14:textId="77777777">
        <w:tc>
          <w:tcPr>
            <w:tcW w:w="0" w:type="auto"/>
            <w:tcBorders>
              <w:top w:val="nil"/>
              <w:left w:val="nil"/>
              <w:bottom w:val="nil"/>
              <w:right w:val="nil"/>
            </w:tcBorders>
            <w:shd w:val="clear" w:color="auto" w:fill="F3F4F6"/>
            <w:tcMar>
              <w:top w:w="60" w:type="dxa"/>
              <w:left w:w="120" w:type="dxa"/>
              <w:bottom w:w="60" w:type="dxa"/>
              <w:right w:w="120" w:type="dxa"/>
            </w:tcMar>
            <w:hideMark/>
          </w:tcPr>
          <w:p w14:paraId="698F503D" w14:textId="77777777" w:rsidR="00EF68F3" w:rsidRDefault="00026EAE">
            <w:pPr>
              <w:pStyle w:val="Heading3"/>
              <w:spacing w:before="0" w:beforeAutospacing="0" w:after="0" w:afterAutospacing="0"/>
              <w:rPr>
                <w:rFonts w:ascii="Verdana" w:eastAsia="Times New Roman" w:hAnsi="Verdana"/>
                <w:color w:val="1E40AF"/>
                <w:sz w:val="20"/>
                <w:szCs w:val="20"/>
              </w:rPr>
            </w:pPr>
            <w:r>
              <w:rPr>
                <w:rFonts w:ascii="Verdana" w:eastAsia="Times New Roman" w:hAnsi="Verdana"/>
                <w:color w:val="1E40AF"/>
                <w:sz w:val="20"/>
                <w:szCs w:val="20"/>
                <w:bdr w:val="none" w:sz="0" w:space="0" w:color="auto" w:frame="1"/>
              </w:rPr>
              <w:t xml:space="preserve">7th Day </w:t>
            </w:r>
            <w:r>
              <w:rPr>
                <w:rFonts w:ascii="Verdana" w:eastAsia="Times New Roman" w:hAnsi="Verdana"/>
                <w:color w:val="1E40AF"/>
                <w:sz w:val="20"/>
                <w:szCs w:val="20"/>
              </w:rPr>
              <w:t>(Sat 29th August</w:t>
            </w:r>
            <w:proofErr w:type="gramStart"/>
            <w:r>
              <w:rPr>
                <w:rFonts w:ascii="Verdana" w:eastAsia="Times New Roman" w:hAnsi="Verdana"/>
                <w:color w:val="1E40AF"/>
                <w:sz w:val="20"/>
                <w:szCs w:val="20"/>
              </w:rPr>
              <w:t>) :</w:t>
            </w:r>
            <w:proofErr w:type="gramEnd"/>
            <w:r>
              <w:rPr>
                <w:rFonts w:ascii="Verdana" w:eastAsia="Times New Roman" w:hAnsi="Verdana"/>
                <w:color w:val="1E40AF"/>
                <w:sz w:val="20"/>
                <w:szCs w:val="20"/>
              </w:rPr>
              <w:t xml:space="preserve"> </w:t>
            </w:r>
            <w:r>
              <w:rPr>
                <w:rFonts w:ascii="Verdana" w:eastAsia="Times New Roman" w:hAnsi="Verdana"/>
                <w:color w:val="1E40AF"/>
                <w:sz w:val="20"/>
                <w:szCs w:val="20"/>
                <w:bdr w:val="none" w:sz="0" w:space="0" w:color="auto" w:frame="1"/>
              </w:rPr>
              <w:t>Darjeeling to Bagdogra Airport - Drop</w:t>
            </w:r>
          </w:p>
        </w:tc>
      </w:tr>
      <w:tr w:rsidR="00EF68F3" w14:paraId="4AC06B6D" w14:textId="77777777">
        <w:tc>
          <w:tcPr>
            <w:tcW w:w="0" w:type="auto"/>
            <w:tcBorders>
              <w:top w:val="nil"/>
              <w:left w:val="nil"/>
              <w:bottom w:val="nil"/>
              <w:right w:val="nil"/>
            </w:tcBorders>
            <w:tcMar>
              <w:top w:w="60" w:type="dxa"/>
              <w:left w:w="0" w:type="dxa"/>
              <w:bottom w:w="0" w:type="dxa"/>
              <w:right w:w="0" w:type="dxa"/>
            </w:tcMar>
            <w:hideMark/>
          </w:tcPr>
          <w:p w14:paraId="16B577C5" w14:textId="77777777" w:rsidR="00EF68F3" w:rsidRDefault="00026EAE">
            <w:pPr>
              <w:rPr>
                <w:rFonts w:ascii="Verdana" w:eastAsia="Times New Roman" w:hAnsi="Verdana"/>
                <w:sz w:val="18"/>
                <w:szCs w:val="18"/>
              </w:rPr>
            </w:pPr>
            <w:r>
              <w:rPr>
                <w:rFonts w:ascii="Verdana" w:eastAsia="Times New Roman" w:hAnsi="Verdana"/>
                <w:sz w:val="18"/>
                <w:szCs w:val="18"/>
              </w:rPr>
              <w:t xml:space="preserve">Approx Distance: 70 Km • Est. Travel Time: 3 hrs </w:t>
            </w:r>
          </w:p>
        </w:tc>
      </w:tr>
    </w:tbl>
    <w:p w14:paraId="52E60A8A" w14:textId="77777777" w:rsidR="00EF68F3" w:rsidRDefault="00026EAE">
      <w:pPr>
        <w:pStyle w:val="NormalWeb"/>
        <w:spacing w:before="0" w:beforeAutospacing="0" w:after="0" w:afterAutospacing="0"/>
        <w:rPr>
          <w:rFonts w:ascii="Verdana" w:hAnsi="Verdana"/>
          <w:sz w:val="20"/>
          <w:szCs w:val="20"/>
        </w:rPr>
      </w:pPr>
      <w:r>
        <w:rPr>
          <w:rFonts w:ascii="Verdana" w:hAnsi="Verdana"/>
          <w:sz w:val="20"/>
          <w:szCs w:val="20"/>
        </w:rPr>
        <w:t>After early morning breakfast, depart for (IXB) Bagdogra Airport for the onward connection.</w:t>
      </w:r>
    </w:p>
    <w:p w14:paraId="5E2F3715" w14:textId="77777777" w:rsidR="00EF68F3" w:rsidRDefault="00026EAE">
      <w:pPr>
        <w:rPr>
          <w:rFonts w:ascii="Verdana" w:eastAsia="Times New Roman" w:hAnsi="Verdana"/>
          <w:sz w:val="20"/>
          <w:szCs w:val="20"/>
        </w:rPr>
      </w:pPr>
      <w:r>
        <w:rPr>
          <w:rFonts w:ascii="Verdana" w:eastAsia="Times New Roman" w:hAnsi="Verdana"/>
          <w:sz w:val="20"/>
          <w:szCs w:val="20"/>
        </w:rPr>
        <w:br/>
      </w:r>
    </w:p>
    <w:tbl>
      <w:tblPr>
        <w:tblW w:w="5000" w:type="pct"/>
        <w:tblCellMar>
          <w:left w:w="0" w:type="dxa"/>
          <w:right w:w="0" w:type="dxa"/>
        </w:tblCellMar>
        <w:tblLook w:val="04A0" w:firstRow="1" w:lastRow="0" w:firstColumn="1" w:lastColumn="0" w:noHBand="0" w:noVBand="1"/>
      </w:tblPr>
      <w:tblGrid>
        <w:gridCol w:w="11520"/>
      </w:tblGrid>
      <w:tr w:rsidR="00EF68F3" w14:paraId="2AC2B93F" w14:textId="77777777">
        <w:tc>
          <w:tcPr>
            <w:tcW w:w="0" w:type="auto"/>
            <w:tcBorders>
              <w:top w:val="nil"/>
              <w:left w:val="nil"/>
              <w:bottom w:val="nil"/>
              <w:right w:val="nil"/>
            </w:tcBorders>
            <w:shd w:val="clear" w:color="auto" w:fill="BFDBFE"/>
            <w:tcMar>
              <w:top w:w="120" w:type="dxa"/>
              <w:left w:w="360" w:type="dxa"/>
              <w:bottom w:w="120" w:type="dxa"/>
              <w:right w:w="360" w:type="dxa"/>
            </w:tcMar>
            <w:hideMark/>
          </w:tcPr>
          <w:p w14:paraId="5461107F" w14:textId="77777777" w:rsidR="00EF68F3" w:rsidRDefault="00026EAE">
            <w:pPr>
              <w:jc w:val="center"/>
              <w:rPr>
                <w:rFonts w:ascii="Verdana" w:eastAsia="Times New Roman" w:hAnsi="Verdana"/>
                <w:b/>
                <w:bCs/>
                <w:color w:val="1E40AF"/>
                <w:sz w:val="22"/>
                <w:szCs w:val="22"/>
              </w:rPr>
            </w:pPr>
            <w:r>
              <w:rPr>
                <w:rFonts w:ascii="Verdana" w:eastAsia="Times New Roman" w:hAnsi="Verdana"/>
                <w:b/>
                <w:bCs/>
                <w:color w:val="1E40AF"/>
                <w:sz w:val="22"/>
                <w:szCs w:val="22"/>
              </w:rPr>
              <w:t xml:space="preserve">Terms and Conditions </w:t>
            </w:r>
          </w:p>
        </w:tc>
      </w:tr>
    </w:tbl>
    <w:p w14:paraId="0B4968F3" w14:textId="77777777" w:rsidR="00EF68F3" w:rsidRDefault="00026EAE">
      <w:pPr>
        <w:pStyle w:val="Heading3"/>
        <w:spacing w:before="0" w:beforeAutospacing="0" w:after="0" w:afterAutospacing="0"/>
        <w:rPr>
          <w:rFonts w:ascii="Verdana" w:eastAsia="Times New Roman" w:hAnsi="Verdana"/>
          <w:sz w:val="22"/>
          <w:szCs w:val="22"/>
        </w:rPr>
      </w:pPr>
      <w:r>
        <w:rPr>
          <w:rFonts w:ascii="Verdana" w:eastAsia="Times New Roman" w:hAnsi="Verdana"/>
          <w:sz w:val="22"/>
          <w:szCs w:val="22"/>
        </w:rPr>
        <w:t>Guidelines with respect to transportation: -</w:t>
      </w:r>
    </w:p>
    <w:p w14:paraId="1A4BFB8F"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We provide exclusive vehicles in our packages.</w:t>
      </w:r>
    </w:p>
    <w:p w14:paraId="6FFE6926"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As there is shortage of space for car parking in the entire Sikkim &amp; Darjeeling region - guests will have to wait at the Lobby in time for the vehicle to start their sightseeing / transfers. Also, the lack of enough parking space is the primary reason why we offer only point to point service.</w:t>
      </w:r>
    </w:p>
    <w:p w14:paraId="0E14CC98"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Due to the services being on point-to-point basis and some local unwritten rules, we might be required to change vehicles based on the route. For example, a vehicle doing the sightseeing tour will not necessarily transfer you to the Airport.</w:t>
      </w:r>
    </w:p>
    <w:p w14:paraId="4EF9AB60"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Because vehicles are likely to change during the course of the tour, guests are advised not leave behind any belongings.</w:t>
      </w:r>
    </w:p>
    <w:p w14:paraId="5B3058A4"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Guests are requested to maintain the transfer / sightseeing timings, especially in Gangtok.</w:t>
      </w:r>
    </w:p>
    <w:p w14:paraId="68C57274"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Due to local traffic laws, vehicles are not allowed to remain parked in front of the hotels for long (also most of the hotels do not have dedicated parking lots). If there is a delay in boarding the vehicle after it has arrived to receive the guests, the vehicle will be forced to leave and head to the nearest taxi stand. Guests will then have to make their own arrangement to reach the taxi stand.</w:t>
      </w:r>
    </w:p>
    <w:p w14:paraId="79C4B509"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We would appreciate it if the guests do not lend their ears to the drivers. In our experience, a lot of times drivers have tried to misguide guests to suit themselves. It's best if the guests discuss the issue with us first.</w:t>
      </w:r>
    </w:p>
    <w:p w14:paraId="0A6225DD"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Should the guests feel the need to change the sightseeing schedule, we request to be informed about it a day in advance by 16:00 hrs. After the said time it becomes difficult for us as we would have already planned the next day.</w:t>
      </w:r>
    </w:p>
    <w:p w14:paraId="7253520B"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lastRenderedPageBreak/>
        <w:t>Please note any additional cost arising due to the reschedule will be charged additionally</w:t>
      </w:r>
    </w:p>
    <w:p w14:paraId="017F6A22" w14:textId="77777777" w:rsidR="00EF68F3" w:rsidRDefault="00026EAE">
      <w:pPr>
        <w:pStyle w:val="NormalWeb"/>
        <w:numPr>
          <w:ilvl w:val="0"/>
          <w:numId w:val="3"/>
        </w:numPr>
        <w:spacing w:before="0" w:beforeAutospacing="0" w:after="240" w:afterAutospacing="0"/>
        <w:ind w:left="0"/>
        <w:rPr>
          <w:rFonts w:ascii="Verdana" w:hAnsi="Verdana"/>
          <w:sz w:val="20"/>
          <w:szCs w:val="20"/>
        </w:rPr>
      </w:pPr>
      <w:r>
        <w:rPr>
          <w:rFonts w:ascii="Verdana" w:hAnsi="Verdana"/>
          <w:sz w:val="20"/>
          <w:szCs w:val="20"/>
        </w:rPr>
        <w:t>At times, due to rush at the tourism office in Gangtok, permits are issued late for restricted areas (</w:t>
      </w:r>
      <w:proofErr w:type="spellStart"/>
      <w:r>
        <w:rPr>
          <w:rFonts w:ascii="Verdana" w:hAnsi="Verdana"/>
          <w:sz w:val="20"/>
          <w:szCs w:val="20"/>
        </w:rPr>
        <w:t>Tsomgo</w:t>
      </w:r>
      <w:proofErr w:type="spellEnd"/>
      <w:r>
        <w:rPr>
          <w:rFonts w:ascii="Verdana" w:hAnsi="Verdana"/>
          <w:sz w:val="20"/>
          <w:szCs w:val="20"/>
        </w:rPr>
        <w:t xml:space="preserve"> Lake, New Baba Mandir, </w:t>
      </w:r>
      <w:proofErr w:type="spellStart"/>
      <w:r>
        <w:rPr>
          <w:rFonts w:ascii="Verdana" w:hAnsi="Verdana"/>
          <w:sz w:val="20"/>
          <w:szCs w:val="20"/>
        </w:rPr>
        <w:t>Nathu</w:t>
      </w:r>
      <w:proofErr w:type="spellEnd"/>
      <w:r>
        <w:rPr>
          <w:rFonts w:ascii="Verdana" w:hAnsi="Verdana"/>
          <w:sz w:val="20"/>
          <w:szCs w:val="20"/>
        </w:rPr>
        <w:t xml:space="preserve"> La, North Sikkim). Guests, patience is highly appreciated during such situations</w:t>
      </w:r>
    </w:p>
    <w:p w14:paraId="101750D4" w14:textId="77777777" w:rsidR="00EF68F3" w:rsidRDefault="00026EAE">
      <w:pPr>
        <w:pStyle w:val="NormalWeb"/>
        <w:numPr>
          <w:ilvl w:val="0"/>
          <w:numId w:val="3"/>
        </w:numPr>
        <w:spacing w:before="0" w:beforeAutospacing="0" w:after="240" w:afterAutospacing="0"/>
        <w:ind w:left="0"/>
        <w:rPr>
          <w:rFonts w:ascii="Verdana" w:hAnsi="Verdana"/>
          <w:sz w:val="20"/>
          <w:szCs w:val="20"/>
        </w:rPr>
      </w:pPr>
      <w:proofErr w:type="spellStart"/>
      <w:r>
        <w:rPr>
          <w:rFonts w:ascii="Verdana" w:hAnsi="Verdana"/>
          <w:sz w:val="20"/>
          <w:szCs w:val="20"/>
        </w:rPr>
        <w:t>Tsomgo</w:t>
      </w:r>
      <w:proofErr w:type="spellEnd"/>
      <w:r>
        <w:rPr>
          <w:rFonts w:ascii="Verdana" w:hAnsi="Verdana"/>
          <w:sz w:val="20"/>
          <w:szCs w:val="20"/>
        </w:rPr>
        <w:t xml:space="preserve"> Lake/</w:t>
      </w:r>
      <w:proofErr w:type="spellStart"/>
      <w:r>
        <w:rPr>
          <w:rFonts w:ascii="Verdana" w:hAnsi="Verdana"/>
          <w:sz w:val="20"/>
          <w:szCs w:val="20"/>
        </w:rPr>
        <w:t>Nathula</w:t>
      </w:r>
      <w:proofErr w:type="spellEnd"/>
      <w:r>
        <w:rPr>
          <w:rFonts w:ascii="Verdana" w:hAnsi="Verdana"/>
          <w:sz w:val="20"/>
          <w:szCs w:val="20"/>
        </w:rPr>
        <w:t xml:space="preserve"> Pass/North permits are subject to availability and requires valid documents</w:t>
      </w:r>
    </w:p>
    <w:p w14:paraId="69848A83"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**Documents required for permits and passes:</w:t>
      </w:r>
    </w:p>
    <w:p w14:paraId="1CC2C375" w14:textId="77777777" w:rsidR="00EF68F3" w:rsidRDefault="00026EAE">
      <w:pPr>
        <w:numPr>
          <w:ilvl w:val="0"/>
          <w:numId w:val="4"/>
        </w:numPr>
        <w:spacing w:before="100" w:beforeAutospacing="1" w:after="60"/>
        <w:ind w:left="0"/>
        <w:rPr>
          <w:rFonts w:ascii="Verdana" w:eastAsia="Times New Roman" w:hAnsi="Verdana"/>
          <w:sz w:val="20"/>
          <w:szCs w:val="20"/>
        </w:rPr>
      </w:pPr>
      <w:r>
        <w:rPr>
          <w:rFonts w:ascii="Verdana" w:eastAsia="Times New Roman" w:hAnsi="Verdana"/>
          <w:sz w:val="20"/>
          <w:szCs w:val="20"/>
        </w:rPr>
        <w:t>Voter ID (Front and Back) or</w:t>
      </w:r>
    </w:p>
    <w:p w14:paraId="76D12509" w14:textId="77777777" w:rsidR="00EF68F3" w:rsidRDefault="00026EAE">
      <w:pPr>
        <w:numPr>
          <w:ilvl w:val="0"/>
          <w:numId w:val="4"/>
        </w:numPr>
        <w:spacing w:before="100" w:beforeAutospacing="1" w:after="60"/>
        <w:ind w:left="0"/>
        <w:rPr>
          <w:rFonts w:ascii="Verdana" w:eastAsia="Times New Roman" w:hAnsi="Verdana"/>
          <w:sz w:val="20"/>
          <w:szCs w:val="20"/>
        </w:rPr>
      </w:pPr>
      <w:r>
        <w:rPr>
          <w:rFonts w:ascii="Verdana" w:eastAsia="Times New Roman" w:hAnsi="Verdana"/>
          <w:sz w:val="20"/>
          <w:szCs w:val="20"/>
        </w:rPr>
        <w:t>Passport (Front and Last Page) or</w:t>
      </w:r>
    </w:p>
    <w:p w14:paraId="5086B9B0" w14:textId="77777777" w:rsidR="00EF68F3" w:rsidRDefault="00026EAE">
      <w:pPr>
        <w:numPr>
          <w:ilvl w:val="0"/>
          <w:numId w:val="4"/>
        </w:numPr>
        <w:spacing w:before="100" w:beforeAutospacing="1" w:after="60"/>
        <w:ind w:left="0"/>
        <w:rPr>
          <w:rFonts w:ascii="Verdana" w:eastAsia="Times New Roman" w:hAnsi="Verdana"/>
          <w:sz w:val="20"/>
          <w:szCs w:val="20"/>
        </w:rPr>
      </w:pPr>
      <w:r>
        <w:rPr>
          <w:rFonts w:ascii="Verdana" w:eastAsia="Times New Roman" w:hAnsi="Verdana"/>
          <w:sz w:val="20"/>
          <w:szCs w:val="20"/>
        </w:rPr>
        <w:t>Driving License (Front and Back) or</w:t>
      </w:r>
    </w:p>
    <w:p w14:paraId="5B8E72AC" w14:textId="77777777" w:rsidR="00EF68F3" w:rsidRDefault="00026EAE">
      <w:pPr>
        <w:numPr>
          <w:ilvl w:val="0"/>
          <w:numId w:val="4"/>
        </w:numPr>
        <w:spacing w:before="100" w:beforeAutospacing="1" w:after="60"/>
        <w:ind w:left="0"/>
        <w:rPr>
          <w:rFonts w:ascii="Verdana" w:eastAsia="Times New Roman" w:hAnsi="Verdana"/>
          <w:sz w:val="20"/>
          <w:szCs w:val="20"/>
        </w:rPr>
      </w:pPr>
      <w:r>
        <w:rPr>
          <w:rFonts w:ascii="Verdana" w:eastAsia="Times New Roman" w:hAnsi="Verdana"/>
          <w:sz w:val="20"/>
          <w:szCs w:val="20"/>
        </w:rPr>
        <w:t>Birth Certificate (for children)</w:t>
      </w:r>
    </w:p>
    <w:p w14:paraId="02D2133E" w14:textId="77777777" w:rsidR="00EF68F3" w:rsidRDefault="00026EAE">
      <w:pPr>
        <w:numPr>
          <w:ilvl w:val="0"/>
          <w:numId w:val="4"/>
        </w:numPr>
        <w:spacing w:before="100" w:beforeAutospacing="1" w:after="60"/>
        <w:ind w:left="0"/>
        <w:rPr>
          <w:rFonts w:ascii="Verdana" w:eastAsia="Times New Roman" w:hAnsi="Verdana"/>
          <w:sz w:val="20"/>
          <w:szCs w:val="20"/>
        </w:rPr>
      </w:pPr>
      <w:r>
        <w:rPr>
          <w:rFonts w:ascii="Verdana" w:eastAsia="Times New Roman" w:hAnsi="Verdana"/>
          <w:sz w:val="20"/>
          <w:szCs w:val="20"/>
        </w:rPr>
        <w:t>Passport-size photos</w:t>
      </w:r>
    </w:p>
    <w:p w14:paraId="5038F46F" w14:textId="77777777" w:rsidR="00EF68F3" w:rsidRDefault="00026EAE">
      <w:pPr>
        <w:pStyle w:val="NormalWeb"/>
        <w:spacing w:before="0" w:beforeAutospacing="0" w:after="240" w:afterAutospacing="0"/>
        <w:rPr>
          <w:rFonts w:ascii="Verdana" w:hAnsi="Verdana"/>
          <w:sz w:val="20"/>
          <w:szCs w:val="20"/>
        </w:rPr>
      </w:pPr>
      <w:r>
        <w:rPr>
          <w:rStyle w:val="Strong"/>
          <w:rFonts w:ascii="Verdana" w:hAnsi="Verdana"/>
          <w:sz w:val="20"/>
          <w:szCs w:val="20"/>
          <w:bdr w:val="none" w:sz="0" w:space="0" w:color="auto" w:frame="1"/>
        </w:rPr>
        <w:t xml:space="preserve">### Note: Aadhar Card and PAN Card are not </w:t>
      </w:r>
      <w:proofErr w:type="gramStart"/>
      <w:r>
        <w:rPr>
          <w:rStyle w:val="Strong"/>
          <w:rFonts w:ascii="Verdana" w:hAnsi="Verdana"/>
          <w:sz w:val="20"/>
          <w:szCs w:val="20"/>
          <w:bdr w:val="none" w:sz="0" w:space="0" w:color="auto" w:frame="1"/>
        </w:rPr>
        <w:t>applicable.</w:t>
      </w:r>
      <w:r>
        <w:rPr>
          <w:rFonts w:ascii="Verdana" w:hAnsi="Verdana"/>
          <w:sz w:val="20"/>
          <w:szCs w:val="20"/>
        </w:rPr>
        <w:t>*</w:t>
      </w:r>
      <w:proofErr w:type="gramEnd"/>
      <w:r>
        <w:rPr>
          <w:rFonts w:ascii="Verdana" w:hAnsi="Verdana"/>
          <w:sz w:val="20"/>
          <w:szCs w:val="20"/>
        </w:rPr>
        <w:t>*</w:t>
      </w:r>
    </w:p>
    <w:p w14:paraId="34062809" w14:textId="77777777" w:rsidR="00EF68F3" w:rsidRDefault="00026EAE">
      <w:pPr>
        <w:pStyle w:val="NormalWeb"/>
        <w:numPr>
          <w:ilvl w:val="0"/>
          <w:numId w:val="5"/>
        </w:numPr>
        <w:spacing w:before="0" w:beforeAutospacing="0" w:after="240" w:afterAutospacing="0"/>
        <w:ind w:left="0"/>
        <w:rPr>
          <w:rFonts w:ascii="Verdana" w:hAnsi="Verdana"/>
          <w:sz w:val="20"/>
          <w:szCs w:val="20"/>
        </w:rPr>
      </w:pPr>
      <w:r>
        <w:rPr>
          <w:rFonts w:ascii="Verdana" w:hAnsi="Verdana"/>
          <w:sz w:val="20"/>
          <w:szCs w:val="20"/>
        </w:rPr>
        <w:t>Operator reserves the right to re-arrange itinerary to suit hotel availability without changing the total number of days in each destination and without compromising any services.</w:t>
      </w:r>
    </w:p>
    <w:p w14:paraId="6B3AA65A" w14:textId="77777777" w:rsidR="00EF68F3" w:rsidRDefault="00026EAE">
      <w:pPr>
        <w:pStyle w:val="NormalWeb"/>
        <w:numPr>
          <w:ilvl w:val="0"/>
          <w:numId w:val="5"/>
        </w:numPr>
        <w:spacing w:before="0" w:beforeAutospacing="0" w:after="240" w:afterAutospacing="0"/>
        <w:ind w:left="0"/>
        <w:rPr>
          <w:rFonts w:ascii="Verdana" w:hAnsi="Verdana"/>
          <w:sz w:val="20"/>
          <w:szCs w:val="20"/>
        </w:rPr>
      </w:pPr>
      <w:r>
        <w:rPr>
          <w:rStyle w:val="Strong"/>
          <w:rFonts w:ascii="Verdana" w:hAnsi="Verdana"/>
          <w:sz w:val="20"/>
          <w:szCs w:val="20"/>
          <w:bdr w:val="none" w:sz="0" w:space="0" w:color="auto" w:frame="1"/>
        </w:rPr>
        <w:t>The service includes transporting luggage according to the vehicle's capacity. Please inform us in advance</w:t>
      </w:r>
      <w:r>
        <w:rPr>
          <w:rFonts w:ascii="Verdana" w:hAnsi="Verdana"/>
          <w:b/>
          <w:bCs/>
          <w:sz w:val="20"/>
          <w:szCs w:val="20"/>
          <w:bdr w:val="none" w:sz="0" w:space="0" w:color="auto" w:frame="1"/>
        </w:rPr>
        <w:br/>
      </w:r>
      <w:r>
        <w:rPr>
          <w:rStyle w:val="Strong"/>
          <w:rFonts w:ascii="Verdana" w:hAnsi="Verdana"/>
          <w:sz w:val="20"/>
          <w:szCs w:val="20"/>
          <w:bdr w:val="none" w:sz="0" w:space="0" w:color="auto" w:frame="1"/>
        </w:rPr>
        <w:t>about the amount of luggage you are carrying, as vehicles have limited storage space. Excess luggage can</w:t>
      </w:r>
      <w:r>
        <w:rPr>
          <w:rFonts w:ascii="Verdana" w:hAnsi="Verdana"/>
          <w:b/>
          <w:bCs/>
          <w:sz w:val="20"/>
          <w:szCs w:val="20"/>
          <w:bdr w:val="none" w:sz="0" w:space="0" w:color="auto" w:frame="1"/>
        </w:rPr>
        <w:br/>
      </w:r>
      <w:r>
        <w:rPr>
          <w:rStyle w:val="Strong"/>
          <w:rFonts w:ascii="Verdana" w:hAnsi="Verdana"/>
          <w:sz w:val="20"/>
          <w:szCs w:val="20"/>
          <w:bdr w:val="none" w:sz="0" w:space="0" w:color="auto" w:frame="1"/>
        </w:rPr>
        <w:t>overload the vehicle, which may affect its performance, especially in hilly areas.</w:t>
      </w:r>
    </w:p>
    <w:p w14:paraId="440CB6AB" w14:textId="77777777" w:rsidR="00EF68F3" w:rsidRDefault="00026EAE">
      <w:pPr>
        <w:pStyle w:val="NormalWeb"/>
        <w:numPr>
          <w:ilvl w:val="0"/>
          <w:numId w:val="5"/>
        </w:numPr>
        <w:spacing w:before="0" w:beforeAutospacing="0" w:after="240" w:afterAutospacing="0"/>
        <w:ind w:left="0"/>
        <w:rPr>
          <w:rFonts w:ascii="Verdana" w:hAnsi="Verdana"/>
          <w:sz w:val="20"/>
          <w:szCs w:val="20"/>
        </w:rPr>
      </w:pPr>
      <w:r>
        <w:rPr>
          <w:rFonts w:ascii="Verdana" w:hAnsi="Verdana"/>
          <w:sz w:val="20"/>
          <w:szCs w:val="20"/>
        </w:rPr>
        <w:t>The travel package includes payment for transportation. However, if there are extra charges due to changes in the itinerary, such as additional stops or extra hours, these must be paid directly to the driver.</w:t>
      </w:r>
    </w:p>
    <w:p w14:paraId="36C88E38" w14:textId="77777777" w:rsidR="00EF68F3" w:rsidRDefault="00026EAE">
      <w:pPr>
        <w:pStyle w:val="NormalWeb"/>
        <w:numPr>
          <w:ilvl w:val="0"/>
          <w:numId w:val="5"/>
        </w:numPr>
        <w:spacing w:before="0" w:beforeAutospacing="0" w:after="240" w:afterAutospacing="0"/>
        <w:ind w:left="0"/>
        <w:rPr>
          <w:rFonts w:ascii="Verdana" w:hAnsi="Verdana"/>
          <w:sz w:val="20"/>
          <w:szCs w:val="20"/>
        </w:rPr>
      </w:pPr>
      <w:r>
        <w:rPr>
          <w:rFonts w:ascii="Verdana" w:hAnsi="Verdana"/>
          <w:sz w:val="20"/>
          <w:szCs w:val="20"/>
        </w:rPr>
        <w:t>All activities and travel must be completed on the same day as planned. The itinerary cannot be extended to the next day or another day.</w:t>
      </w:r>
    </w:p>
    <w:p w14:paraId="4704DADA" w14:textId="77777777" w:rsidR="00EF68F3" w:rsidRDefault="00026EAE">
      <w:pPr>
        <w:pStyle w:val="NormalWeb"/>
        <w:numPr>
          <w:ilvl w:val="0"/>
          <w:numId w:val="5"/>
        </w:numPr>
        <w:spacing w:before="0" w:beforeAutospacing="0" w:after="240" w:afterAutospacing="0"/>
        <w:ind w:left="0"/>
        <w:rPr>
          <w:rFonts w:ascii="Verdana" w:hAnsi="Verdana"/>
          <w:sz w:val="20"/>
          <w:szCs w:val="20"/>
        </w:rPr>
      </w:pPr>
      <w:r>
        <w:rPr>
          <w:rFonts w:ascii="Verdana" w:hAnsi="Verdana"/>
          <w:sz w:val="20"/>
          <w:szCs w:val="20"/>
        </w:rPr>
        <w:t xml:space="preserve">The transportation provider is not liable for cancellations or delays caused by events beyond their control, such as natural disasters, strikes, or other emergencies. If the day's itinerary is </w:t>
      </w:r>
      <w:proofErr w:type="spellStart"/>
      <w:r>
        <w:rPr>
          <w:rFonts w:ascii="Verdana" w:hAnsi="Verdana"/>
          <w:sz w:val="20"/>
          <w:szCs w:val="20"/>
        </w:rPr>
        <w:t>canceled</w:t>
      </w:r>
      <w:proofErr w:type="spellEnd"/>
      <w:r>
        <w:rPr>
          <w:rFonts w:ascii="Verdana" w:hAnsi="Verdana"/>
          <w:sz w:val="20"/>
          <w:szCs w:val="20"/>
        </w:rPr>
        <w:t xml:space="preserve"> due to natural calamities like landslides, heavy rainfall, or other natural causes, it will not be rescheduled, and the amount paid will not be refunded.</w:t>
      </w:r>
    </w:p>
    <w:p w14:paraId="204CB53D" w14:textId="77777777" w:rsidR="00EF68F3" w:rsidRDefault="00026EAE">
      <w:pPr>
        <w:pStyle w:val="Heading3"/>
        <w:spacing w:before="0" w:beforeAutospacing="0" w:after="0" w:afterAutospacing="0"/>
        <w:rPr>
          <w:rFonts w:ascii="Verdana" w:eastAsia="Times New Roman" w:hAnsi="Verdana"/>
          <w:sz w:val="22"/>
          <w:szCs w:val="22"/>
        </w:rPr>
      </w:pPr>
      <w:r>
        <w:rPr>
          <w:rFonts w:ascii="Verdana" w:eastAsia="Times New Roman" w:hAnsi="Verdana"/>
          <w:sz w:val="22"/>
          <w:szCs w:val="22"/>
        </w:rPr>
        <w:t>Guidelines with respect to hotels: -</w:t>
      </w:r>
    </w:p>
    <w:p w14:paraId="39D1A90C"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Fonts w:ascii="Verdana" w:hAnsi="Verdana"/>
          <w:sz w:val="20"/>
          <w:szCs w:val="20"/>
        </w:rPr>
        <w:t>Check-in 13:00 hrs. / Check-out time is 11:00 hrs. Early check-in or late check-out may be available upon request and subject to availability, but may incur additional charges.</w:t>
      </w:r>
    </w:p>
    <w:p w14:paraId="3B4EFA91"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Style w:val="Strong"/>
          <w:rFonts w:ascii="Verdana" w:hAnsi="Verdana"/>
          <w:sz w:val="20"/>
          <w:szCs w:val="20"/>
          <w:bdr w:val="none" w:sz="0" w:space="0" w:color="auto" w:frame="1"/>
        </w:rPr>
        <w:t>Once hotels and rooms are booked, they cannot be changed upon arrival. Upgrading rooms and meal plans will be an additional cost to be paid by the guest. Please check the room category and meal plan before confirming the package.</w:t>
      </w:r>
    </w:p>
    <w:p w14:paraId="5FEF51E8"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Style w:val="Strong"/>
          <w:rFonts w:ascii="Verdana" w:hAnsi="Verdana"/>
          <w:sz w:val="20"/>
          <w:szCs w:val="20"/>
          <w:bdr w:val="none" w:sz="0" w:space="0" w:color="auto" w:frame="1"/>
        </w:rPr>
        <w:t>Most hotels in the region do not have lift. In case if guests have trouble in climbing the stairs due to old age or medical conditions, we request to be informed in advance so that we can ask the hotels to book rooms at the lower levels of the hotels</w:t>
      </w:r>
    </w:p>
    <w:p w14:paraId="7B262B30"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Fonts w:ascii="Verdana" w:hAnsi="Verdana"/>
          <w:sz w:val="20"/>
          <w:szCs w:val="20"/>
        </w:rPr>
        <w:t>The tourism infrastructure in Sikkim &amp; Darjeeling is not very developed and one should not expect or compare it with the standards of cities or other developed destinations. There is always scarcity of water and power in the region; hence guests may come across situations like hot-water being supplied on a timely basis - morning &amp;</w:t>
      </w:r>
      <w:r>
        <w:rPr>
          <w:rFonts w:ascii="Verdana" w:hAnsi="Verdana"/>
          <w:sz w:val="20"/>
          <w:szCs w:val="20"/>
        </w:rPr>
        <w:br/>
        <w:t>evening.</w:t>
      </w:r>
    </w:p>
    <w:p w14:paraId="0253BE96"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Fonts w:ascii="Verdana" w:hAnsi="Verdana"/>
          <w:sz w:val="20"/>
          <w:szCs w:val="20"/>
        </w:rPr>
        <w:t>Room heaters are available at additional cost. (Except in Luxury and Premium category hotels)</w:t>
      </w:r>
    </w:p>
    <w:p w14:paraId="61C33491"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Fonts w:ascii="Verdana" w:hAnsi="Verdana"/>
          <w:sz w:val="20"/>
          <w:szCs w:val="20"/>
        </w:rPr>
        <w:t>Hotels in North Sikkim serve mostly vegetarian fare with very limited options for non-Vegetarian. This is primarily because of the location, which makes it difficult to source good quality meat.</w:t>
      </w:r>
    </w:p>
    <w:p w14:paraId="18C481BC" w14:textId="77777777" w:rsidR="00EF68F3" w:rsidRDefault="00026EAE">
      <w:pPr>
        <w:pStyle w:val="NormalWeb"/>
        <w:numPr>
          <w:ilvl w:val="0"/>
          <w:numId w:val="6"/>
        </w:numPr>
        <w:spacing w:before="0" w:beforeAutospacing="0" w:after="240" w:afterAutospacing="0"/>
        <w:ind w:left="0"/>
        <w:rPr>
          <w:rFonts w:ascii="Verdana" w:hAnsi="Verdana"/>
          <w:sz w:val="20"/>
          <w:szCs w:val="20"/>
        </w:rPr>
      </w:pPr>
      <w:r>
        <w:rPr>
          <w:rFonts w:ascii="Verdana" w:hAnsi="Verdana"/>
          <w:sz w:val="20"/>
          <w:szCs w:val="20"/>
        </w:rPr>
        <w:t>A valid photo ID proof for all guests staying at the hotel is mandatory</w:t>
      </w:r>
    </w:p>
    <w:p w14:paraId="45B1D8B9" w14:textId="77777777" w:rsidR="00EF68F3" w:rsidRDefault="00026EAE">
      <w:pPr>
        <w:pStyle w:val="NormalWeb"/>
        <w:spacing w:before="0" w:beforeAutospacing="0" w:after="240" w:afterAutospacing="0"/>
        <w:rPr>
          <w:rFonts w:ascii="Verdana" w:hAnsi="Verdana"/>
          <w:sz w:val="20"/>
          <w:szCs w:val="20"/>
        </w:rPr>
      </w:pPr>
      <w:proofErr w:type="spellStart"/>
      <w:proofErr w:type="gramStart"/>
      <w:r>
        <w:rPr>
          <w:rStyle w:val="Strong"/>
          <w:rFonts w:ascii="Verdana" w:hAnsi="Verdana"/>
          <w:i/>
          <w:iCs/>
          <w:sz w:val="20"/>
          <w:szCs w:val="20"/>
          <w:bdr w:val="none" w:sz="0" w:space="0" w:color="auto" w:frame="1"/>
        </w:rPr>
        <w:lastRenderedPageBreak/>
        <w:t>Note:</w:t>
      </w:r>
      <w:r>
        <w:rPr>
          <w:rStyle w:val="Strong"/>
          <w:rFonts w:ascii="Verdana" w:hAnsi="Verdana"/>
          <w:sz w:val="20"/>
          <w:szCs w:val="20"/>
          <w:bdr w:val="none" w:sz="0" w:space="0" w:color="auto" w:frame="1"/>
        </w:rPr>
        <w:t>As</w:t>
      </w:r>
      <w:proofErr w:type="spellEnd"/>
      <w:proofErr w:type="gramEnd"/>
      <w:r>
        <w:rPr>
          <w:rStyle w:val="Strong"/>
          <w:rFonts w:ascii="Verdana" w:hAnsi="Verdana"/>
          <w:sz w:val="20"/>
          <w:szCs w:val="20"/>
          <w:bdr w:val="none" w:sz="0" w:space="0" w:color="auto" w:frame="1"/>
        </w:rPr>
        <w:t xml:space="preserve"> per the Government of Sikkim new tourism regulation, a one-time Sustainable Development Fee of Rs 50 per tourist will be collected at the hotel during check-in. This fee is applicable for all tourists above 5 years of age and is not included in the package cost.</w:t>
      </w:r>
    </w:p>
    <w:p w14:paraId="52D3F95D" w14:textId="77777777" w:rsidR="00EF68F3" w:rsidRDefault="00026EAE">
      <w:pPr>
        <w:numPr>
          <w:ilvl w:val="0"/>
          <w:numId w:val="7"/>
        </w:numPr>
        <w:spacing w:before="100" w:beforeAutospacing="1" w:after="60"/>
        <w:ind w:left="0"/>
        <w:rPr>
          <w:rFonts w:ascii="Verdana" w:eastAsia="Times New Roman" w:hAnsi="Verdana"/>
          <w:sz w:val="20"/>
          <w:szCs w:val="20"/>
        </w:rPr>
      </w:pPr>
      <w:r>
        <w:rPr>
          <w:rStyle w:val="Strong"/>
          <w:rFonts w:ascii="Verdana" w:eastAsia="Times New Roman" w:hAnsi="Verdana"/>
          <w:i/>
          <w:iCs/>
          <w:sz w:val="20"/>
          <w:szCs w:val="20"/>
          <w:bdr w:val="none" w:sz="0" w:space="0" w:color="auto" w:frame="1"/>
        </w:rPr>
        <w:t>Note for Foreign Nationals</w:t>
      </w:r>
      <w:r>
        <w:rPr>
          <w:rFonts w:ascii="Verdana" w:eastAsia="Times New Roman" w:hAnsi="Verdana"/>
          <w:sz w:val="20"/>
          <w:szCs w:val="20"/>
        </w:rPr>
        <w:t xml:space="preserve">: </w:t>
      </w:r>
      <w:r>
        <w:rPr>
          <w:rStyle w:val="Strong"/>
          <w:rFonts w:ascii="Verdana" w:eastAsia="Times New Roman" w:hAnsi="Verdana"/>
          <w:sz w:val="20"/>
          <w:szCs w:val="20"/>
          <w:bdr w:val="none" w:sz="0" w:space="0" w:color="auto" w:frame="1"/>
        </w:rPr>
        <w:t xml:space="preserve">Foreign nationals are not permitted to visit </w:t>
      </w:r>
      <w:proofErr w:type="spellStart"/>
      <w:r>
        <w:rPr>
          <w:rStyle w:val="Strong"/>
          <w:rFonts w:ascii="Verdana" w:eastAsia="Times New Roman" w:hAnsi="Verdana"/>
          <w:sz w:val="20"/>
          <w:szCs w:val="20"/>
          <w:bdr w:val="none" w:sz="0" w:space="0" w:color="auto" w:frame="1"/>
        </w:rPr>
        <w:t>Nathula</w:t>
      </w:r>
      <w:proofErr w:type="spellEnd"/>
      <w:r>
        <w:rPr>
          <w:rStyle w:val="Strong"/>
          <w:rFonts w:ascii="Verdana" w:eastAsia="Times New Roman" w:hAnsi="Verdana"/>
          <w:sz w:val="20"/>
          <w:szCs w:val="20"/>
          <w:bdr w:val="none" w:sz="0" w:space="0" w:color="auto" w:frame="1"/>
        </w:rPr>
        <w:t xml:space="preserve"> Pass, </w:t>
      </w:r>
      <w:proofErr w:type="spellStart"/>
      <w:r>
        <w:rPr>
          <w:rStyle w:val="Strong"/>
          <w:rFonts w:ascii="Verdana" w:eastAsia="Times New Roman" w:hAnsi="Verdana"/>
          <w:sz w:val="20"/>
          <w:szCs w:val="20"/>
          <w:bdr w:val="none" w:sz="0" w:space="0" w:color="auto" w:frame="1"/>
        </w:rPr>
        <w:t>Zuluk</w:t>
      </w:r>
      <w:proofErr w:type="spellEnd"/>
      <w:r>
        <w:rPr>
          <w:rStyle w:val="Strong"/>
          <w:rFonts w:ascii="Verdana" w:eastAsia="Times New Roman" w:hAnsi="Verdana"/>
          <w:sz w:val="20"/>
          <w:szCs w:val="20"/>
          <w:bdr w:val="none" w:sz="0" w:space="0" w:color="auto" w:frame="1"/>
        </w:rPr>
        <w:t xml:space="preserve"> (Old Silk Route), and North Sikkim (</w:t>
      </w:r>
      <w:proofErr w:type="spellStart"/>
      <w:r>
        <w:rPr>
          <w:rStyle w:val="Strong"/>
          <w:rFonts w:ascii="Verdana" w:eastAsia="Times New Roman" w:hAnsi="Verdana"/>
          <w:sz w:val="20"/>
          <w:szCs w:val="20"/>
          <w:bdr w:val="none" w:sz="0" w:space="0" w:color="auto" w:frame="1"/>
        </w:rPr>
        <w:t>Gurudongmar</w:t>
      </w:r>
      <w:proofErr w:type="spellEnd"/>
      <w:r>
        <w:rPr>
          <w:rStyle w:val="Strong"/>
          <w:rFonts w:ascii="Verdana" w:eastAsia="Times New Roman" w:hAnsi="Verdana"/>
          <w:sz w:val="20"/>
          <w:szCs w:val="20"/>
          <w:bdr w:val="none" w:sz="0" w:space="0" w:color="auto" w:frame="1"/>
        </w:rPr>
        <w:t xml:space="preserve"> Lake and adjacent regions) as these are restricted border areas. Foreign guests can visit only permitted places in Gangtok and other open tourist destinations in Sikkim with the required permits.</w:t>
      </w:r>
    </w:p>
    <w:p w14:paraId="29123B8E" w14:textId="77777777" w:rsidR="00EF68F3" w:rsidRDefault="00026EAE">
      <w:pPr>
        <w:pStyle w:val="Heading3"/>
        <w:spacing w:before="0" w:beforeAutospacing="0" w:after="0" w:afterAutospacing="0"/>
        <w:rPr>
          <w:rFonts w:ascii="Verdana" w:eastAsia="Times New Roman" w:hAnsi="Verdana"/>
          <w:sz w:val="22"/>
          <w:szCs w:val="22"/>
        </w:rPr>
      </w:pPr>
      <w:r>
        <w:rPr>
          <w:rFonts w:ascii="Verdana" w:eastAsia="Times New Roman" w:hAnsi="Verdana"/>
          <w:sz w:val="22"/>
          <w:szCs w:val="22"/>
        </w:rPr>
        <w:t>Child Policy</w:t>
      </w:r>
    </w:p>
    <w:p w14:paraId="3B83771A" w14:textId="77777777" w:rsidR="00EF68F3" w:rsidRDefault="00026EAE">
      <w:pPr>
        <w:pStyle w:val="NormalWeb"/>
        <w:numPr>
          <w:ilvl w:val="0"/>
          <w:numId w:val="8"/>
        </w:numPr>
        <w:spacing w:before="0" w:beforeAutospacing="0" w:after="240" w:afterAutospacing="0"/>
        <w:ind w:left="0"/>
        <w:rPr>
          <w:rFonts w:ascii="Verdana" w:hAnsi="Verdana"/>
          <w:sz w:val="20"/>
          <w:szCs w:val="20"/>
        </w:rPr>
      </w:pPr>
      <w:r>
        <w:rPr>
          <w:rFonts w:ascii="Verdana" w:hAnsi="Verdana"/>
          <w:sz w:val="20"/>
          <w:szCs w:val="20"/>
        </w:rPr>
        <w:t>Child Below 5 years complimentary.</w:t>
      </w:r>
    </w:p>
    <w:p w14:paraId="3D7CE2FB" w14:textId="77777777" w:rsidR="00EF68F3" w:rsidRDefault="00026EAE">
      <w:pPr>
        <w:pStyle w:val="NormalWeb"/>
        <w:numPr>
          <w:ilvl w:val="0"/>
          <w:numId w:val="8"/>
        </w:numPr>
        <w:spacing w:before="0" w:beforeAutospacing="0" w:after="240" w:afterAutospacing="0"/>
        <w:ind w:left="0"/>
        <w:rPr>
          <w:rFonts w:ascii="Verdana" w:hAnsi="Verdana"/>
          <w:sz w:val="20"/>
          <w:szCs w:val="20"/>
        </w:rPr>
      </w:pPr>
      <w:r>
        <w:rPr>
          <w:rFonts w:ascii="Verdana" w:hAnsi="Verdana"/>
          <w:sz w:val="20"/>
          <w:szCs w:val="20"/>
        </w:rPr>
        <w:t>Child 5 -10 years. without extra bed as mention in cost column (CNB = Child no Bed)</w:t>
      </w:r>
    </w:p>
    <w:p w14:paraId="7B1C9C69" w14:textId="77777777" w:rsidR="00EF68F3" w:rsidRDefault="00026EAE">
      <w:pPr>
        <w:pStyle w:val="NormalWeb"/>
        <w:numPr>
          <w:ilvl w:val="0"/>
          <w:numId w:val="8"/>
        </w:numPr>
        <w:spacing w:before="0" w:beforeAutospacing="0" w:after="240" w:afterAutospacing="0"/>
        <w:ind w:left="0"/>
        <w:rPr>
          <w:rFonts w:ascii="Verdana" w:hAnsi="Verdana"/>
          <w:sz w:val="20"/>
          <w:szCs w:val="20"/>
        </w:rPr>
      </w:pPr>
      <w:r>
        <w:rPr>
          <w:rFonts w:ascii="Verdana" w:hAnsi="Verdana"/>
          <w:sz w:val="20"/>
          <w:szCs w:val="20"/>
        </w:rPr>
        <w:t>Child 5 -10 years. with extra bed as mention in cost column (CWB = Child with Bed)</w:t>
      </w:r>
    </w:p>
    <w:p w14:paraId="13A95132" w14:textId="77777777" w:rsidR="00EF68F3" w:rsidRDefault="00026EAE">
      <w:pPr>
        <w:pStyle w:val="NormalWeb"/>
        <w:numPr>
          <w:ilvl w:val="0"/>
          <w:numId w:val="8"/>
        </w:numPr>
        <w:spacing w:before="0" w:beforeAutospacing="0" w:after="240" w:afterAutospacing="0"/>
        <w:ind w:left="0"/>
        <w:rPr>
          <w:rFonts w:ascii="Verdana" w:hAnsi="Verdana"/>
          <w:sz w:val="20"/>
          <w:szCs w:val="20"/>
        </w:rPr>
      </w:pPr>
      <w:r>
        <w:rPr>
          <w:rFonts w:ascii="Verdana" w:hAnsi="Verdana"/>
          <w:sz w:val="20"/>
          <w:szCs w:val="20"/>
        </w:rPr>
        <w:t>Above 10 years / Extra adult with an extra bed sharing room are same.</w:t>
      </w:r>
    </w:p>
    <w:p w14:paraId="619CB81D" w14:textId="77777777" w:rsidR="00EF68F3" w:rsidRDefault="00026EAE">
      <w:pPr>
        <w:pStyle w:val="NormalWeb"/>
        <w:numPr>
          <w:ilvl w:val="0"/>
          <w:numId w:val="8"/>
        </w:numPr>
        <w:spacing w:before="0" w:beforeAutospacing="0" w:after="240" w:afterAutospacing="0"/>
        <w:ind w:left="0"/>
        <w:rPr>
          <w:rFonts w:ascii="Verdana" w:hAnsi="Verdana"/>
          <w:sz w:val="20"/>
          <w:szCs w:val="20"/>
        </w:rPr>
      </w:pPr>
      <w:r>
        <w:rPr>
          <w:rFonts w:ascii="Verdana" w:hAnsi="Verdana"/>
          <w:sz w:val="20"/>
          <w:szCs w:val="20"/>
        </w:rPr>
        <w:t>Hotels are very strict with the child policy. Please carry the age proof so that it can be produced</w:t>
      </w:r>
    </w:p>
    <w:p w14:paraId="54501F47" w14:textId="77777777" w:rsidR="00EF68F3" w:rsidRDefault="00026EAE">
      <w:pPr>
        <w:pStyle w:val="NormalWeb"/>
        <w:spacing w:before="0" w:beforeAutospacing="0" w:after="240" w:afterAutospacing="0"/>
        <w:rPr>
          <w:rFonts w:ascii="Verdana" w:hAnsi="Verdana"/>
          <w:sz w:val="20"/>
          <w:szCs w:val="20"/>
        </w:rPr>
      </w:pPr>
      <w:r>
        <w:rPr>
          <w:rFonts w:ascii="Verdana" w:hAnsi="Verdana"/>
          <w:sz w:val="20"/>
          <w:szCs w:val="20"/>
        </w:rPr>
        <w:t>if asked by hotel.</w:t>
      </w:r>
    </w:p>
    <w:p w14:paraId="20CCD278" w14:textId="77777777" w:rsidR="00EF68F3" w:rsidRDefault="00026EAE">
      <w:pPr>
        <w:pStyle w:val="Heading3"/>
        <w:spacing w:before="0" w:beforeAutospacing="0" w:after="0" w:afterAutospacing="0"/>
        <w:rPr>
          <w:rFonts w:ascii="Verdana" w:eastAsia="Times New Roman" w:hAnsi="Verdana"/>
          <w:sz w:val="22"/>
          <w:szCs w:val="22"/>
        </w:rPr>
      </w:pPr>
      <w:r>
        <w:rPr>
          <w:rFonts w:ascii="Verdana" w:eastAsia="Times New Roman" w:hAnsi="Verdana"/>
          <w:sz w:val="22"/>
          <w:szCs w:val="22"/>
        </w:rPr>
        <w:t>Booking / Payment Policy:</w:t>
      </w:r>
    </w:p>
    <w:p w14:paraId="6CB2F9BE" w14:textId="77777777" w:rsidR="00EF68F3" w:rsidRDefault="00026EAE">
      <w:pPr>
        <w:pStyle w:val="NormalWeb"/>
        <w:numPr>
          <w:ilvl w:val="0"/>
          <w:numId w:val="9"/>
        </w:numPr>
        <w:spacing w:before="0" w:beforeAutospacing="0" w:after="240" w:afterAutospacing="0"/>
        <w:ind w:left="0"/>
        <w:rPr>
          <w:rFonts w:ascii="Verdana" w:hAnsi="Verdana"/>
          <w:sz w:val="20"/>
          <w:szCs w:val="20"/>
        </w:rPr>
      </w:pPr>
      <w:r>
        <w:rPr>
          <w:rFonts w:ascii="Verdana" w:hAnsi="Verdana"/>
          <w:sz w:val="20"/>
          <w:szCs w:val="20"/>
        </w:rPr>
        <w:t>Journey date within 60 days 20% of package cost.</w:t>
      </w:r>
    </w:p>
    <w:p w14:paraId="2923D80C" w14:textId="77777777" w:rsidR="00EF68F3" w:rsidRDefault="00026EAE">
      <w:pPr>
        <w:pStyle w:val="NormalWeb"/>
        <w:numPr>
          <w:ilvl w:val="0"/>
          <w:numId w:val="9"/>
        </w:numPr>
        <w:spacing w:before="0" w:beforeAutospacing="0" w:after="240" w:afterAutospacing="0"/>
        <w:ind w:left="0"/>
        <w:rPr>
          <w:rFonts w:ascii="Verdana" w:hAnsi="Verdana"/>
          <w:sz w:val="20"/>
          <w:szCs w:val="20"/>
        </w:rPr>
      </w:pPr>
      <w:r>
        <w:rPr>
          <w:rFonts w:ascii="Verdana" w:hAnsi="Verdana"/>
          <w:sz w:val="20"/>
          <w:szCs w:val="20"/>
        </w:rPr>
        <w:t>Journey date within 30 days 50% of package cost.</w:t>
      </w:r>
    </w:p>
    <w:p w14:paraId="5F241F19" w14:textId="77777777" w:rsidR="00EF68F3" w:rsidRDefault="00026EAE">
      <w:pPr>
        <w:pStyle w:val="NormalWeb"/>
        <w:numPr>
          <w:ilvl w:val="0"/>
          <w:numId w:val="9"/>
        </w:numPr>
        <w:spacing w:before="0" w:beforeAutospacing="0" w:after="240" w:afterAutospacing="0"/>
        <w:ind w:left="0"/>
        <w:rPr>
          <w:rFonts w:ascii="Verdana" w:hAnsi="Verdana"/>
          <w:sz w:val="20"/>
          <w:szCs w:val="20"/>
        </w:rPr>
      </w:pPr>
      <w:r>
        <w:rPr>
          <w:rFonts w:ascii="Verdana" w:hAnsi="Verdana"/>
          <w:sz w:val="20"/>
          <w:szCs w:val="20"/>
        </w:rPr>
        <w:t>Journey Date within 30 - 20 days 75% of package cost.</w:t>
      </w:r>
    </w:p>
    <w:p w14:paraId="07C9DAA7" w14:textId="77777777" w:rsidR="00EF68F3" w:rsidRDefault="00026EAE">
      <w:pPr>
        <w:pStyle w:val="NormalWeb"/>
        <w:numPr>
          <w:ilvl w:val="0"/>
          <w:numId w:val="9"/>
        </w:numPr>
        <w:spacing w:before="0" w:beforeAutospacing="0" w:after="240" w:afterAutospacing="0"/>
        <w:ind w:left="0"/>
        <w:rPr>
          <w:rFonts w:ascii="Verdana" w:hAnsi="Verdana"/>
          <w:sz w:val="20"/>
          <w:szCs w:val="20"/>
        </w:rPr>
      </w:pPr>
      <w:r>
        <w:rPr>
          <w:rFonts w:ascii="Verdana" w:hAnsi="Verdana"/>
          <w:sz w:val="20"/>
          <w:szCs w:val="20"/>
        </w:rPr>
        <w:t>Journey Date within 19 -10 days 100% of package cost / balance full package cost.</w:t>
      </w:r>
    </w:p>
    <w:p w14:paraId="65D5E09A" w14:textId="77777777" w:rsidR="00EF68F3" w:rsidRDefault="00026EAE">
      <w:pPr>
        <w:pStyle w:val="Heading3"/>
        <w:spacing w:before="0" w:beforeAutospacing="0" w:after="0" w:afterAutospacing="0"/>
        <w:rPr>
          <w:rFonts w:ascii="Verdana" w:eastAsia="Times New Roman" w:hAnsi="Verdana"/>
          <w:sz w:val="22"/>
          <w:szCs w:val="22"/>
        </w:rPr>
      </w:pPr>
      <w:r>
        <w:rPr>
          <w:rFonts w:ascii="Verdana" w:eastAsia="Times New Roman" w:hAnsi="Verdana"/>
          <w:sz w:val="22"/>
          <w:szCs w:val="22"/>
        </w:rPr>
        <w:t>Cancellation Policy</w:t>
      </w:r>
    </w:p>
    <w:p w14:paraId="59166D07" w14:textId="77777777" w:rsidR="00EF68F3" w:rsidRDefault="00026EAE">
      <w:pPr>
        <w:pStyle w:val="NormalWeb"/>
        <w:numPr>
          <w:ilvl w:val="0"/>
          <w:numId w:val="10"/>
        </w:numPr>
        <w:spacing w:before="0" w:beforeAutospacing="0" w:after="240" w:afterAutospacing="0"/>
        <w:ind w:left="0"/>
        <w:rPr>
          <w:rFonts w:ascii="Verdana" w:hAnsi="Verdana"/>
          <w:sz w:val="20"/>
          <w:szCs w:val="20"/>
        </w:rPr>
      </w:pPr>
      <w:r>
        <w:rPr>
          <w:rFonts w:ascii="Verdana" w:hAnsi="Verdana"/>
          <w:sz w:val="20"/>
          <w:szCs w:val="20"/>
        </w:rPr>
        <w:t>More than 60 days Full refund (after deducting minimum charges per person as service fee)</w:t>
      </w:r>
    </w:p>
    <w:p w14:paraId="4C6193C3" w14:textId="77777777" w:rsidR="00EF68F3" w:rsidRDefault="00026EAE">
      <w:pPr>
        <w:pStyle w:val="NormalWeb"/>
        <w:numPr>
          <w:ilvl w:val="0"/>
          <w:numId w:val="10"/>
        </w:numPr>
        <w:spacing w:before="0" w:beforeAutospacing="0" w:after="240" w:afterAutospacing="0"/>
        <w:ind w:left="0"/>
        <w:rPr>
          <w:rFonts w:ascii="Verdana" w:hAnsi="Verdana"/>
          <w:sz w:val="20"/>
          <w:szCs w:val="20"/>
        </w:rPr>
      </w:pPr>
      <w:r>
        <w:rPr>
          <w:rFonts w:ascii="Verdana" w:hAnsi="Verdana"/>
          <w:sz w:val="20"/>
          <w:szCs w:val="20"/>
        </w:rPr>
        <w:t>30-60 days 35 % of Package Cost, charge is applicable as per cancellation policy.</w:t>
      </w:r>
    </w:p>
    <w:p w14:paraId="566E8119" w14:textId="77777777" w:rsidR="00EF68F3" w:rsidRDefault="00026EAE">
      <w:pPr>
        <w:pStyle w:val="NormalWeb"/>
        <w:numPr>
          <w:ilvl w:val="0"/>
          <w:numId w:val="10"/>
        </w:numPr>
        <w:spacing w:before="0" w:beforeAutospacing="0" w:after="240" w:afterAutospacing="0"/>
        <w:ind w:left="0"/>
        <w:rPr>
          <w:rFonts w:ascii="Verdana" w:hAnsi="Verdana"/>
          <w:sz w:val="20"/>
          <w:szCs w:val="20"/>
        </w:rPr>
      </w:pPr>
      <w:r>
        <w:rPr>
          <w:rFonts w:ascii="Verdana" w:hAnsi="Verdana"/>
          <w:sz w:val="20"/>
          <w:szCs w:val="20"/>
        </w:rPr>
        <w:t>15-29 days 50% of Package Cost, charge is applicable as per cancellation policy.</w:t>
      </w:r>
    </w:p>
    <w:p w14:paraId="685B6D14" w14:textId="77777777" w:rsidR="00EF68F3" w:rsidRDefault="00026EAE">
      <w:pPr>
        <w:pStyle w:val="NormalWeb"/>
        <w:numPr>
          <w:ilvl w:val="0"/>
          <w:numId w:val="10"/>
        </w:numPr>
        <w:spacing w:before="0" w:beforeAutospacing="0" w:after="240" w:afterAutospacing="0"/>
        <w:ind w:left="0"/>
        <w:rPr>
          <w:rFonts w:ascii="Verdana" w:hAnsi="Verdana"/>
          <w:sz w:val="20"/>
          <w:szCs w:val="20"/>
        </w:rPr>
      </w:pPr>
      <w:r>
        <w:rPr>
          <w:rFonts w:ascii="Verdana" w:hAnsi="Verdana"/>
          <w:sz w:val="20"/>
          <w:szCs w:val="20"/>
        </w:rPr>
        <w:t>7-14 days 70% of Package Cost, charge is applicable as per cancellation policy.</w:t>
      </w:r>
    </w:p>
    <w:p w14:paraId="16747FAB" w14:textId="77777777" w:rsidR="00026EAE" w:rsidRDefault="00026EAE">
      <w:pPr>
        <w:pStyle w:val="NormalWeb"/>
        <w:numPr>
          <w:ilvl w:val="0"/>
          <w:numId w:val="10"/>
        </w:numPr>
        <w:spacing w:before="0" w:beforeAutospacing="0" w:after="240" w:afterAutospacing="0"/>
        <w:ind w:left="0"/>
        <w:rPr>
          <w:rFonts w:ascii="Verdana" w:hAnsi="Verdana"/>
          <w:sz w:val="20"/>
          <w:szCs w:val="20"/>
        </w:rPr>
      </w:pPr>
      <w:r>
        <w:rPr>
          <w:rFonts w:ascii="Verdana" w:hAnsi="Verdana"/>
          <w:sz w:val="20"/>
          <w:szCs w:val="20"/>
        </w:rPr>
        <w:t>Less than 7 days of your travel date if you cancel your trip then 100% of the package cost, charge is applicable as per cancellation policy. (There is no refund even if no show)</w:t>
      </w:r>
    </w:p>
    <w:sectPr w:rsidR="00026EAE">
      <w:pgSz w:w="12240" w:h="15840"/>
      <w:pgMar w:top="360" w:right="360" w:bottom="360" w:left="3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3A39"/>
    <w:multiLevelType w:val="multilevel"/>
    <w:tmpl w:val="AA42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64134"/>
    <w:multiLevelType w:val="multilevel"/>
    <w:tmpl w:val="73F0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A03919"/>
    <w:multiLevelType w:val="multilevel"/>
    <w:tmpl w:val="468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05749B"/>
    <w:multiLevelType w:val="multilevel"/>
    <w:tmpl w:val="41F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A7114"/>
    <w:multiLevelType w:val="multilevel"/>
    <w:tmpl w:val="AA8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076096"/>
    <w:multiLevelType w:val="multilevel"/>
    <w:tmpl w:val="2EFE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A420E1"/>
    <w:multiLevelType w:val="multilevel"/>
    <w:tmpl w:val="09D4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3265AA"/>
    <w:multiLevelType w:val="multilevel"/>
    <w:tmpl w:val="0EDC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E37C14"/>
    <w:multiLevelType w:val="multilevel"/>
    <w:tmpl w:val="B02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ED5F03"/>
    <w:multiLevelType w:val="multilevel"/>
    <w:tmpl w:val="8E54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26018862">
    <w:abstractNumId w:val="8"/>
  </w:num>
  <w:num w:numId="2" w16cid:durableId="258829620">
    <w:abstractNumId w:val="2"/>
  </w:num>
  <w:num w:numId="3" w16cid:durableId="759061833">
    <w:abstractNumId w:val="9"/>
  </w:num>
  <w:num w:numId="4" w16cid:durableId="351609897">
    <w:abstractNumId w:val="6"/>
  </w:num>
  <w:num w:numId="5" w16cid:durableId="1335916179">
    <w:abstractNumId w:val="5"/>
  </w:num>
  <w:num w:numId="6" w16cid:durableId="2071734772">
    <w:abstractNumId w:val="7"/>
  </w:num>
  <w:num w:numId="7" w16cid:durableId="981157775">
    <w:abstractNumId w:val="3"/>
  </w:num>
  <w:num w:numId="8" w16cid:durableId="1970815481">
    <w:abstractNumId w:val="0"/>
  </w:num>
  <w:num w:numId="9" w16cid:durableId="1382099127">
    <w:abstractNumId w:val="4"/>
  </w:num>
  <w:num w:numId="10" w16cid:durableId="1603683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09"/>
    <w:rsid w:val="00026EAE"/>
    <w:rsid w:val="00034145"/>
    <w:rsid w:val="00310DE2"/>
    <w:rsid w:val="004F3A09"/>
    <w:rsid w:val="00DD7310"/>
    <w:rsid w:val="00EF68F3"/>
    <w:rsid w:val="00FC7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69987"/>
  <w15:chartTrackingRefBased/>
  <w15:docId w15:val="{00F403AF-AE86-4792-850D-D5E1C2A48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Footer">
    <w:name w:val="footer"/>
    <w:basedOn w:val="Normal"/>
    <w:link w:val="FooterChar"/>
    <w:uiPriority w:val="99"/>
    <w:semiHidden/>
    <w:unhideWhenUsed/>
    <w:pPr>
      <w:tabs>
        <w:tab w:val="center" w:pos="4320"/>
        <w:tab w:val="right" w:pos="8640"/>
      </w:tabs>
    </w:pPr>
  </w:style>
  <w:style w:type="character" w:customStyle="1" w:styleId="FooterChar">
    <w:name w:val="Footer Char"/>
    <w:basedOn w:val="DefaultParagraphFont"/>
    <w:link w:val="Footer"/>
    <w:uiPriority w:val="99"/>
    <w:semiHidden/>
    <w:rPr>
      <w:rFonts w:eastAsiaTheme="minorEastAsia"/>
      <w:sz w:val="24"/>
      <w:szCs w:val="24"/>
    </w:rPr>
  </w:style>
  <w:style w:type="paragraph" w:styleId="Header">
    <w:name w:val="header"/>
    <w:basedOn w:val="Normal"/>
    <w:link w:val="HeaderChar"/>
    <w:uiPriority w:val="99"/>
    <w:semiHidden/>
    <w:unhideWhenUsed/>
    <w:pPr>
      <w:tabs>
        <w:tab w:val="center" w:pos="4320"/>
        <w:tab w:val="right" w:pos="8640"/>
      </w:tabs>
    </w:pPr>
  </w:style>
  <w:style w:type="character" w:customStyle="1" w:styleId="HeaderChar">
    <w:name w:val="Header Char"/>
    <w:basedOn w:val="DefaultParagraphFont"/>
    <w:link w:val="Header"/>
    <w:uiPriority w:val="99"/>
    <w:semiHidden/>
    <w:rPr>
      <w:rFonts w:eastAsiaTheme="minorEastAsia"/>
      <w:sz w:val="24"/>
      <w:szCs w:val="24"/>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paragraph" w:customStyle="1" w:styleId="bg-yellow-200">
    <w:name w:val="bg-yellow-200"/>
    <w:basedOn w:val="Normal"/>
    <w:pPr>
      <w:spacing w:before="100" w:beforeAutospacing="1" w:after="100" w:afterAutospacing="1"/>
    </w:pPr>
  </w:style>
  <w:style w:type="character" w:customStyle="1" w:styleId="text-9pt">
    <w:name w:val="text-9pt"/>
    <w:basedOn w:val="DefaultParagraphFont"/>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paragraph" w:customStyle="1" w:styleId="w-full">
    <w:name w:val="w-full"/>
    <w:basedOn w:val="Normal"/>
    <w:pPr>
      <w:spacing w:before="100" w:beforeAutospacing="1" w:after="100" w:afterAutospacing="1"/>
    </w:pPr>
  </w:style>
  <w:style w:type="character" w:customStyle="1" w:styleId="inline-block">
    <w:name w:val="inline-block"/>
    <w:basedOn w:val="DefaultParagraphFont"/>
  </w:style>
  <w:style w:type="paragraph" w:customStyle="1" w:styleId="block">
    <w:name w:val="block"/>
    <w:basedOn w:val="Normal"/>
    <w:pPr>
      <w:spacing w:before="100" w:beforeAutospacing="1" w:after="100" w:afterAutospacing="1"/>
    </w:pPr>
  </w:style>
  <w:style w:type="paragraph" w:customStyle="1" w:styleId="text-8pt">
    <w:name w:val="text-8pt"/>
    <w:basedOn w:val="Normal"/>
    <w:pPr>
      <w:spacing w:before="100" w:beforeAutospacing="1" w:after="100" w:afterAutospacing="1"/>
    </w:pPr>
  </w:style>
  <w:style w:type="paragraph" w:customStyle="1" w:styleId="text-center">
    <w:name w:val="text-center"/>
    <w:basedOn w:val="Normal"/>
    <w:pPr>
      <w:spacing w:before="100" w:beforeAutospacing="1" w:after="100" w:afterAutospacing="1"/>
    </w:pPr>
  </w:style>
  <w:style w:type="paragraph" w:customStyle="1" w:styleId="text-11pt">
    <w:name w:val="text-11pt"/>
    <w:basedOn w:val="Normal"/>
    <w:pPr>
      <w:spacing w:before="100" w:beforeAutospacing="1" w:after="100" w:afterAutospacing="1"/>
    </w:pPr>
  </w:style>
  <w:style w:type="character" w:customStyle="1" w:styleId="italic">
    <w:name w:val="italic"/>
    <w:basedOn w:val="DefaultParagraphFont"/>
  </w:style>
  <w:style w:type="character" w:customStyle="1" w:styleId="whitespace-pre">
    <w:name w:val="whitespace-pre"/>
    <w:basedOn w:val="DefaultParagraphFon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2175</Words>
  <Characters>12399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14545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User</dc:creator>
  <cp:keywords/>
  <dc:description/>
  <cp:lastModifiedBy>anjali IND111. khatri</cp:lastModifiedBy>
  <cp:revision>2</cp:revision>
  <dcterms:created xsi:type="dcterms:W3CDTF">2026-07-15T06:24:00Z</dcterms:created>
  <dcterms:modified xsi:type="dcterms:W3CDTF">2026-07-15T06:24:00Z</dcterms:modified>
</cp:coreProperties>
</file>