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444444"/>
          <w:sz w:val="24"/>
          <w:szCs w:val="24"/>
          <w:u w:val="none"/>
          <w:shd w:val="clear" w:fill="FFFFFF"/>
          <w:vertAlign w:val="baseline"/>
        </w:rPr>
        <w:t>a)</w:t>
      </w:r>
      <w:r>
        <w:rPr>
          <w:rFonts w:hint="default" w:ascii="Arial" w:hAnsi="Arial" w:cs="Arial"/>
          <w:i w:val="0"/>
          <w:iCs w:val="0"/>
          <w:color w:val="444444"/>
          <w:sz w:val="24"/>
          <w:szCs w:val="24"/>
          <w:u w:val="none"/>
          <w:shd w:val="clear" w:fill="FFFFFF"/>
          <w:vertAlign w:val="baseline"/>
        </w:rPr>
        <w:t>What comes once in a minute, twice in a moment, but never in a thousand years?</w:t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444444"/>
          <w:sz w:val="24"/>
          <w:szCs w:val="24"/>
          <w:u w:val="none"/>
          <w:shd w:val="clear" w:fill="FFFFFF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I'm not alive, but I help you run,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Without me, your computer's done.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I'm full of circuits, wires, and chips,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I'm the central hub, the heart that ticks.</w:t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&lt;script type=”text/javascript”&gt;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 x=5;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 y=6;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 z=3;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 result=eval('x*y/z');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console.log(result);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&lt;/script&gt;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11E52"/>
    <w:rsid w:val="3DE1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2023-04-26T14:10:00Z</dcterms:created>
  <dc:creator>Yash Yadwadkar</dc:creator>
  <cp:lastModifiedBy>Yash Yadwadkar</cp:lastModifiedBy>
  <dcterms:modified xsi:type="dcterms:W3CDTF">2023-04-26T14:11:59Z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AB0A9B675C3B4CBBA5B471ACECA55614</vt:lpwstr>
  </property>
</Properties>
</file>