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rPr>
      </w:pPr>
      <w:r>
        <w:rPr>
          <w:b/>
          <w:bCs/>
        </w:rPr>
        <w:t>Development of a Simple Web Browser in C#</w:t>
      </w:r>
    </w:p>
    <w:p>
      <w:pPr>
        <w:pStyle w:val="style0"/>
        <w:spacing w:after="0"/>
        <w:rPr>
          <w:b/>
          <w:bCs/>
        </w:rPr>
      </w:pPr>
      <w:r>
        <w:rPr>
          <w:b/>
          <w:bCs/>
        </w:rPr>
        <w:t>Course:</w:t>
      </w:r>
      <w:r>
        <w:t> F21SC Industrial Programming</w:t>
      </w:r>
      <w:r>
        <w:br/>
      </w:r>
      <w:r>
        <w:rPr>
          <w:b/>
          <w:bCs/>
        </w:rPr>
        <w:t>Name</w:t>
      </w:r>
      <w:r>
        <w:rPr>
          <w:b/>
          <w:bCs/>
        </w:rPr>
        <w:t>: Yash Sandesh Pawar</w:t>
      </w:r>
    </w:p>
    <w:p>
      <w:pPr>
        <w:pStyle w:val="style0"/>
        <w:spacing w:after="0"/>
        <w:rPr/>
      </w:pPr>
      <w:r>
        <w:rPr>
          <w:b/>
          <w:bCs/>
        </w:rPr>
        <w:t>Student ID: H00497179</w:t>
      </w:r>
      <w:r>
        <w:br/>
      </w:r>
      <w:r>
        <w:rPr>
          <w:b/>
          <w:bCs/>
        </w:rPr>
        <w:t>Date:</w:t>
      </w:r>
      <w:r>
        <w:t> </w:t>
      </w:r>
      <w:r>
        <w:t>22</w:t>
      </w:r>
      <w:r>
        <w:t>/10/2025</w:t>
      </w:r>
      <w:r>
        <w:br/>
      </w:r>
    </w:p>
    <w:p>
      <w:pPr>
        <w:pStyle w:val="style0"/>
        <w:rPr/>
      </w:pPr>
      <w:r>
        <w:br w:type="page"/>
      </w:r>
    </w:p>
    <w:p>
      <w:pPr>
        <w:pStyle w:val="style266"/>
        <w:rPr/>
      </w:pPr>
      <w:r>
        <w:t>Contents</w:t>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TOC \o "1-3" \h \z \u </w:instrText>
      </w:r>
      <w:r>
        <w:rPr/>
        <w:fldChar w:fldCharType="separate"/>
      </w:r>
      <w:r>
        <w:rPr/>
        <w:fldChar w:fldCharType="begin"/>
      </w:r>
      <w:r>
        <w:instrText xml:space="preserve"> HYPERLINK \l "_Toc210677126" </w:instrText>
      </w:r>
      <w:r>
        <w:rPr/>
        <w:fldChar w:fldCharType="separate"/>
      </w:r>
      <w:r>
        <w:rPr>
          <w:rStyle w:val="style85"/>
          <w:noProof/>
        </w:rPr>
        <w:t>1. Introduction</w:t>
      </w:r>
      <w:r>
        <w:rPr>
          <w:noProof/>
          <w:webHidden/>
        </w:rPr>
        <w:tab/>
      </w:r>
      <w:r>
        <w:rPr>
          <w:noProof/>
          <w:webHidden/>
        </w:rPr>
        <w:fldChar w:fldCharType="begin"/>
      </w:r>
      <w:r>
        <w:rPr>
          <w:noProof/>
          <w:webHidden/>
        </w:rPr>
        <w:instrText xml:space="preserve"> PAGEREF _Toc210677126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"_Toc210677127" </w:instrText>
      </w:r>
      <w:r>
        <w:rPr/>
        <w:fldChar w:fldCharType="separate"/>
      </w:r>
      <w:r>
        <w:rPr>
          <w:rStyle w:val="style85"/>
          <w:noProof/>
        </w:rPr>
        <w:t>1.1 Purpose and Scope</w:t>
      </w:r>
      <w:r>
        <w:rPr>
          <w:noProof/>
          <w:webHidden/>
        </w:rPr>
        <w:tab/>
      </w:r>
      <w:r>
        <w:rPr>
          <w:noProof/>
          <w:webHidden/>
        </w:rPr>
        <w:fldChar w:fldCharType="begin"/>
      </w:r>
      <w:r>
        <w:rPr>
          <w:noProof/>
          <w:webHidden/>
        </w:rPr>
        <w:instrText xml:space="preserve"> PAGEREF _Toc210677127 \h </w:instrText>
      </w:r>
      <w:r>
        <w:rPr>
          <w:noProof/>
          <w:webHidden/>
        </w:rPr>
        <w:fldChar w:fldCharType="separate"/>
      </w:r>
      <w:r>
        <w:rPr>
          <w:noProof/>
          <w:webHidden/>
        </w:rPr>
        <w:t>3</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"_Toc210677128" </w:instrText>
      </w:r>
      <w:r>
        <w:rPr/>
        <w:fldChar w:fldCharType="separate"/>
      </w:r>
      <w:r>
        <w:rPr>
          <w:rStyle w:val="style85"/>
          <w:noProof/>
        </w:rPr>
        <w:t>1.2 Project Remit and Assumptions</w:t>
      </w:r>
      <w:r>
        <w:rPr>
          <w:noProof/>
          <w:webHidden/>
        </w:rPr>
        <w:tab/>
      </w:r>
      <w:r>
        <w:rPr>
          <w:noProof/>
          <w:webHidden/>
        </w:rPr>
        <w:fldChar w:fldCharType="begin"/>
      </w:r>
      <w:r>
        <w:rPr>
          <w:noProof/>
          <w:webHidden/>
        </w:rPr>
        <w:instrText xml:space="preserve"> PAGEREF _Toc210677128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"_Toc210677129" </w:instrText>
      </w:r>
      <w:r>
        <w:rPr/>
        <w:fldChar w:fldCharType="separate"/>
      </w:r>
      <w:r>
        <w:rPr>
          <w:rStyle w:val="style85"/>
          <w:noProof/>
        </w:rPr>
        <w:t>2. Requirements Checklist</w:t>
      </w:r>
      <w:r>
        <w:rPr>
          <w:noProof/>
          <w:webHidden/>
        </w:rPr>
        <w:tab/>
      </w:r>
      <w:r>
        <w:rPr>
          <w:noProof/>
          <w:webHidden/>
        </w:rPr>
        <w:fldChar w:fldCharType="begin"/>
      </w:r>
      <w:r>
        <w:rPr>
          <w:noProof/>
          <w:webHidden/>
        </w:rPr>
        <w:instrText xml:space="preserve"> PAGEREF _Toc210677129 \h </w:instrText>
      </w:r>
      <w:r>
        <w:rPr>
          <w:noProof/>
          <w:webHidden/>
        </w:rPr>
        <w:fldChar w:fldCharType="separate"/>
      </w:r>
      <w:r>
        <w:rPr>
          <w:noProof/>
          <w:webHidden/>
        </w:rPr>
        <w:t>3</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"_Toc210677130" </w:instrText>
      </w:r>
      <w:r>
        <w:rPr/>
        <w:fldChar w:fldCharType="separate"/>
      </w:r>
      <w:r>
        <w:rPr>
          <w:rStyle w:val="style85"/>
          <w:noProof/>
        </w:rPr>
        <w:t>3. Design Considerations</w:t>
      </w:r>
      <w:r>
        <w:rPr>
          <w:noProof/>
          <w:webHidden/>
        </w:rPr>
        <w:tab/>
      </w:r>
      <w:r>
        <w:rPr>
          <w:noProof/>
          <w:webHidden/>
        </w:rPr>
        <w:fldChar w:fldCharType="begin"/>
      </w:r>
      <w:r>
        <w:rPr>
          <w:noProof/>
          <w:webHidden/>
        </w:rPr>
        <w:instrText xml:space="preserve"> PAGEREF _Toc210677130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"_Toc210677131" </w:instrText>
      </w:r>
      <w:r>
        <w:rPr/>
        <w:fldChar w:fldCharType="separate"/>
      </w:r>
      <w:r>
        <w:rPr>
          <w:rStyle w:val="style85"/>
          <w:noProof/>
        </w:rPr>
        <w:t>3.1 Architectural Approach</w:t>
      </w:r>
      <w:r>
        <w:rPr>
          <w:noProof/>
          <w:webHidden/>
        </w:rPr>
        <w:tab/>
      </w:r>
      <w:r>
        <w:rPr>
          <w:noProof/>
          <w:webHidden/>
        </w:rPr>
        <w:fldChar w:fldCharType="begin"/>
      </w:r>
      <w:r>
        <w:rPr>
          <w:noProof/>
          <w:webHidden/>
        </w:rPr>
        <w:instrText xml:space="preserve"> PAGEREF _Toc210677131 \h </w:instrText>
      </w:r>
      <w:r>
        <w:rPr>
          <w:noProof/>
          <w:webHidden/>
        </w:rPr>
        <w:fldChar w:fldCharType="separate"/>
      </w:r>
      <w:r>
        <w:rPr>
          <w:noProof/>
          <w:webHidden/>
        </w:rPr>
        <w:t>5</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"_Toc210677132" </w:instrText>
      </w:r>
      <w:r>
        <w:rPr/>
        <w:fldChar w:fldCharType="separate"/>
      </w:r>
      <w:r>
        <w:rPr>
          <w:rStyle w:val="style85"/>
          <w:noProof/>
        </w:rPr>
        <w:t>3.2 Class Design and Responsibilities</w:t>
      </w:r>
      <w:r>
        <w:rPr>
          <w:noProof/>
          <w:webHidden/>
        </w:rPr>
        <w:tab/>
      </w:r>
      <w:r>
        <w:rPr>
          <w:noProof/>
          <w:webHidden/>
        </w:rPr>
        <w:fldChar w:fldCharType="begin"/>
      </w:r>
      <w:r>
        <w:rPr>
          <w:noProof/>
          <w:webHidden/>
        </w:rPr>
        <w:instrText xml:space="preserve"> PAGEREF _Toc210677132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"_Toc210677133" </w:instrText>
      </w:r>
      <w:r>
        <w:rPr/>
        <w:fldChar w:fldCharType="separate"/>
      </w:r>
      <w:r>
        <w:rPr>
          <w:rStyle w:val="style85"/>
          <w:noProof/>
        </w:rPr>
        <w:t>3.3 Data Structure Selection</w:t>
      </w:r>
      <w:r>
        <w:rPr>
          <w:noProof/>
          <w:webHidden/>
        </w:rPr>
        <w:tab/>
      </w:r>
      <w:r>
        <w:rPr>
          <w:noProof/>
          <w:webHidden/>
        </w:rPr>
        <w:fldChar w:fldCharType="begin"/>
      </w:r>
      <w:r>
        <w:rPr>
          <w:noProof/>
          <w:webHidden/>
        </w:rPr>
        <w:instrText xml:space="preserve"> PAGEREF _Toc210677133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"_Toc210677134" </w:instrText>
      </w:r>
      <w:r>
        <w:rPr/>
        <w:fldChar w:fldCharType="separate"/>
      </w:r>
      <w:r>
        <w:rPr>
          <w:rStyle w:val="style85"/>
          <w:noProof/>
        </w:rPr>
        <w:t>3.4 GUI Design Philosophy</w:t>
      </w:r>
      <w:r>
        <w:rPr>
          <w:noProof/>
          <w:webHidden/>
        </w:rPr>
        <w:tab/>
      </w:r>
      <w:r>
        <w:rPr>
          <w:noProof/>
          <w:webHidden/>
        </w:rPr>
        <w:fldChar w:fldCharType="begin"/>
      </w:r>
      <w:r>
        <w:rPr>
          <w:noProof/>
          <w:webHidden/>
        </w:rPr>
        <w:instrText xml:space="preserve"> PAGEREF _Toc210677134 \h </w:instrText>
      </w:r>
      <w:r>
        <w:rPr>
          <w:noProof/>
          <w:webHidden/>
        </w:rPr>
        <w:fldChar w:fldCharType="separate"/>
      </w:r>
      <w:r>
        <w:rPr>
          <w:noProof/>
          <w:webHidden/>
        </w:rPr>
        <w:t>6</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"_Toc210677135" </w:instrText>
      </w:r>
      <w:r>
        <w:rPr/>
        <w:fldChar w:fldCharType="separate"/>
      </w:r>
      <w:r>
        <w:rPr>
          <w:rStyle w:val="style85"/>
          <w:noProof/>
        </w:rPr>
        <w:t>3.5 Advanced Language Features</w:t>
      </w:r>
      <w:r>
        <w:rPr>
          <w:noProof/>
          <w:webHidden/>
        </w:rPr>
        <w:tab/>
      </w:r>
      <w:r>
        <w:rPr>
          <w:noProof/>
          <w:webHidden/>
        </w:rPr>
        <w:fldChar w:fldCharType="begin"/>
      </w:r>
      <w:r>
        <w:rPr>
          <w:noProof/>
          <w:webHidden/>
        </w:rPr>
        <w:instrText xml:space="preserve"> PAGEREF _Toc210677135 \h </w:instrText>
      </w:r>
      <w:r>
        <w:rPr>
          <w:noProof/>
          <w:webHidden/>
        </w:rPr>
        <w:fldChar w:fldCharType="separate"/>
      </w:r>
      <w:r>
        <w:rPr>
          <w:noProof/>
          <w:webHidden/>
        </w:rPr>
        <w:t>7</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"_Toc210677136" </w:instrText>
      </w:r>
      <w:r>
        <w:rPr/>
        <w:fldChar w:fldCharType="separate"/>
      </w:r>
      <w:r>
        <w:rPr>
          <w:rStyle w:val="style85"/>
          <w:noProof/>
        </w:rPr>
        <w:t>3.6 Performance Optimization Strategies</w:t>
      </w:r>
      <w:r>
        <w:rPr>
          <w:noProof/>
          <w:webHidden/>
        </w:rPr>
        <w:tab/>
      </w:r>
      <w:r>
        <w:rPr>
          <w:noProof/>
          <w:webHidden/>
        </w:rPr>
        <w:fldChar w:fldCharType="begin"/>
      </w:r>
      <w:r>
        <w:rPr>
          <w:noProof/>
          <w:webHidden/>
        </w:rPr>
        <w:instrText xml:space="preserve"> PAGEREF _Toc210677136 \h </w:instrText>
      </w:r>
      <w:r>
        <w:rPr>
          <w:noProof/>
          <w:webHidden/>
        </w:rPr>
        <w:fldChar w:fldCharType="separate"/>
      </w:r>
      <w:r>
        <w:rPr>
          <w:noProof/>
          <w:webHidden/>
        </w:rPr>
        <w:t>7</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"_Toc210677137" </w:instrText>
      </w:r>
      <w:r>
        <w:rPr/>
        <w:fldChar w:fldCharType="separate"/>
      </w:r>
      <w:r>
        <w:rPr>
          <w:rStyle w:val="style85"/>
          <w:noProof/>
        </w:rPr>
        <w:t>4. Developer Guide</w:t>
      </w:r>
      <w:r>
        <w:rPr>
          <w:noProof/>
          <w:webHidden/>
        </w:rPr>
        <w:tab/>
      </w:r>
      <w:r>
        <w:rPr>
          <w:noProof/>
          <w:webHidden/>
        </w:rPr>
        <w:fldChar w:fldCharType="begin"/>
      </w:r>
      <w:r>
        <w:rPr>
          <w:noProof/>
          <w:webHidden/>
        </w:rPr>
        <w:instrText xml:space="preserve"> PAGEREF _Toc210677137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"_Toc210677138" </w:instrText>
      </w:r>
      <w:r>
        <w:rPr/>
        <w:fldChar w:fldCharType="separate"/>
      </w:r>
      <w:r>
        <w:rPr>
          <w:rStyle w:val="style85"/>
          <w:noProof/>
        </w:rPr>
        <w:t>4.1 Code Organization and Architecture</w:t>
      </w:r>
      <w:r>
        <w:rPr>
          <w:noProof/>
          <w:webHidden/>
        </w:rPr>
        <w:tab/>
      </w:r>
      <w:r>
        <w:rPr>
          <w:noProof/>
          <w:webHidden/>
        </w:rPr>
        <w:fldChar w:fldCharType="begin"/>
      </w:r>
      <w:r>
        <w:rPr>
          <w:noProof/>
          <w:webHidden/>
        </w:rPr>
        <w:instrText xml:space="preserve"> PAGEREF _Toc210677138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"_Toc210677139" </w:instrText>
      </w:r>
      <w:r>
        <w:rPr/>
        <w:fldChar w:fldCharType="separate"/>
      </w:r>
      <w:r>
        <w:rPr>
          <w:rStyle w:val="style85"/>
          <w:noProof/>
        </w:rPr>
        <w:t>4.2 Class Responsibilities and Collaboration</w:t>
      </w:r>
      <w:r>
        <w:rPr>
          <w:noProof/>
          <w:webHidden/>
        </w:rPr>
        <w:tab/>
      </w:r>
      <w:r>
        <w:rPr>
          <w:noProof/>
          <w:webHidden/>
        </w:rPr>
        <w:fldChar w:fldCharType="begin"/>
      </w:r>
      <w:r>
        <w:rPr>
          <w:noProof/>
          <w:webHidden/>
        </w:rPr>
        <w:instrText xml:space="preserve"> PAGEREF _Toc210677139 \h </w:instrText>
      </w:r>
      <w:r>
        <w:rPr>
          <w:noProof/>
          <w:webHidden/>
        </w:rPr>
        <w:fldChar w:fldCharType="separate"/>
      </w:r>
      <w:r>
        <w:rPr>
          <w:noProof/>
          <w:webHidden/>
        </w:rPr>
        <w:t>8</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"_Toc210677140" </w:instrText>
      </w:r>
      <w:r>
        <w:rPr/>
        <w:fldChar w:fldCharType="separate"/>
      </w:r>
      <w:r>
        <w:rPr>
          <w:rStyle w:val="style85"/>
          <w:noProof/>
        </w:rPr>
        <w:t>4.3 HTTP Communication Implementation</w:t>
      </w:r>
      <w:r>
        <w:rPr>
          <w:noProof/>
          <w:webHidden/>
        </w:rPr>
        <w:tab/>
      </w:r>
      <w:r>
        <w:rPr>
          <w:noProof/>
          <w:webHidden/>
        </w:rPr>
        <w:fldChar w:fldCharType="begin"/>
      </w:r>
      <w:r>
        <w:rPr>
          <w:noProof/>
          <w:webHidden/>
        </w:rPr>
        <w:instrText xml:space="preserve"> PAGEREF _Toc210677140 \h </w:instrText>
      </w:r>
      <w:r>
        <w:rPr>
          <w:noProof/>
          <w:webHidden/>
        </w:rPr>
        <w:fldChar w:fldCharType="separate"/>
      </w:r>
      <w:r>
        <w:rPr>
          <w:noProof/>
          <w:webHidden/>
        </w:rPr>
        <w:t>9</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"_Toc210677141" </w:instrText>
      </w:r>
      <w:r>
        <w:rPr/>
        <w:fldChar w:fldCharType="separate"/>
      </w:r>
      <w:r>
        <w:rPr>
          <w:rStyle w:val="style85"/>
          <w:noProof/>
        </w:rPr>
        <w:t>4.4 Data Persistence Strategy</w:t>
      </w:r>
      <w:r>
        <w:rPr>
          <w:noProof/>
          <w:webHidden/>
        </w:rPr>
        <w:tab/>
      </w:r>
      <w:r>
        <w:rPr>
          <w:noProof/>
          <w:webHidden/>
        </w:rPr>
        <w:fldChar w:fldCharType="begin"/>
      </w:r>
      <w:r>
        <w:rPr>
          <w:noProof/>
          <w:webHidden/>
        </w:rPr>
        <w:instrText xml:space="preserve"> PAGEREF _Toc210677141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"_Toc210677142" </w:instrText>
      </w:r>
      <w:r>
        <w:rPr/>
        <w:fldChar w:fldCharType="separate"/>
      </w:r>
      <w:r>
        <w:rPr>
          <w:rStyle w:val="style85"/>
          <w:noProof/>
        </w:rPr>
        <w:t>4.5 GUI Technology Selection</w:t>
      </w:r>
      <w:r>
        <w:rPr>
          <w:noProof/>
          <w:webHidden/>
        </w:rPr>
        <w:tab/>
      </w:r>
      <w:r>
        <w:rPr>
          <w:noProof/>
          <w:webHidden/>
        </w:rPr>
        <w:fldChar w:fldCharType="begin"/>
      </w:r>
      <w:r>
        <w:rPr>
          <w:noProof/>
          <w:webHidden/>
        </w:rPr>
        <w:instrText xml:space="preserve"> PAGEREF _Toc210677142 \h </w:instrText>
      </w:r>
      <w:r>
        <w:rPr>
          <w:noProof/>
          <w:webHidden/>
        </w:rPr>
        <w:fldChar w:fldCharType="separate"/>
      </w:r>
      <w:r>
        <w:rPr>
          <w:noProof/>
          <w:webHidden/>
        </w:rPr>
        <w:t>10</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"_Toc210677143" </w:instrText>
      </w:r>
      <w:r>
        <w:rPr/>
        <w:fldChar w:fldCharType="separate"/>
      </w:r>
      <w:r>
        <w:rPr>
          <w:rStyle w:val="style85"/>
          <w:noProof/>
        </w:rPr>
        <w:t>4.6 Extension and Maintenance Guidelines</w:t>
      </w:r>
      <w:r>
        <w:rPr>
          <w:noProof/>
          <w:webHidden/>
        </w:rPr>
        <w:tab/>
      </w:r>
      <w:r>
        <w:rPr>
          <w:noProof/>
          <w:webHidden/>
        </w:rPr>
        <w:fldChar w:fldCharType="begin"/>
      </w:r>
      <w:r>
        <w:rPr>
          <w:noProof/>
          <w:webHidden/>
        </w:rPr>
        <w:instrText xml:space="preserve"> PAGEREF _Toc210677143 \h </w:instrText>
      </w:r>
      <w:r>
        <w:rPr>
          <w:noProof/>
          <w:webHidden/>
        </w:rPr>
        <w:fldChar w:fldCharType="separate"/>
      </w:r>
      <w:r>
        <w:rPr>
          <w:noProof/>
          <w:webHidden/>
        </w:rPr>
        <w:t>11</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"_Toc210677144" </w:instrText>
      </w:r>
      <w:r>
        <w:rPr/>
        <w:fldChar w:fldCharType="separate"/>
      </w:r>
      <w:r>
        <w:rPr>
          <w:rStyle w:val="style85"/>
          <w:noProof/>
        </w:rPr>
        <w:t>5. Reflections on Programming Language and Implementation</w:t>
      </w:r>
      <w:r>
        <w:rPr>
          <w:noProof/>
          <w:webHidden/>
        </w:rPr>
        <w:tab/>
      </w:r>
      <w:r>
        <w:rPr>
          <w:noProof/>
          <w:webHidden/>
        </w:rPr>
        <w:fldChar w:fldCharType="begin"/>
      </w:r>
      <w:r>
        <w:rPr>
          <w:noProof/>
          <w:webHidden/>
        </w:rPr>
        <w:instrText xml:space="preserve"> PAGEREF _Toc210677144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"_Toc210677145" </w:instrText>
      </w:r>
      <w:r>
        <w:rPr/>
        <w:fldChar w:fldCharType="separate"/>
      </w:r>
      <w:r>
        <w:rPr>
          <w:rStyle w:val="style85"/>
          <w:noProof/>
        </w:rPr>
        <w:t>5.1 Evaluation of C# and .NET Ecosystem</w:t>
      </w:r>
      <w:r>
        <w:rPr>
          <w:noProof/>
          <w:webHidden/>
        </w:rPr>
        <w:tab/>
      </w:r>
      <w:r>
        <w:rPr>
          <w:noProof/>
          <w:webHidden/>
        </w:rPr>
        <w:fldChar w:fldCharType="begin"/>
      </w:r>
      <w:r>
        <w:rPr>
          <w:noProof/>
          <w:webHidden/>
        </w:rPr>
        <w:instrText xml:space="preserve"> PAGEREF _Toc210677145 \h </w:instrText>
      </w:r>
      <w:r>
        <w:rPr>
          <w:noProof/>
          <w:webHidden/>
        </w:rPr>
        <w:fldChar w:fldCharType="separate"/>
      </w:r>
      <w:r>
        <w:rPr>
          <w:noProof/>
          <w:webHidden/>
        </w:rPr>
        <w:t>11</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"_Toc210677146" </w:instrText>
      </w:r>
      <w:r>
        <w:rPr/>
        <w:fldChar w:fldCharType="separate"/>
      </w:r>
      <w:r>
        <w:rPr>
          <w:rStyle w:val="style85"/>
          <w:noProof/>
        </w:rPr>
        <w:t>5.2 Comparative Framework Advantages</w:t>
      </w:r>
      <w:r>
        <w:rPr>
          <w:noProof/>
          <w:webHidden/>
        </w:rPr>
        <w:tab/>
      </w:r>
      <w:r>
        <w:rPr>
          <w:noProof/>
          <w:webHidden/>
        </w:rPr>
        <w:fldChar w:fldCharType="begin"/>
      </w:r>
      <w:r>
        <w:rPr>
          <w:noProof/>
          <w:webHidden/>
        </w:rPr>
        <w:instrText xml:space="preserve"> PAGEREF _Toc210677146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"_Toc210677147" </w:instrText>
      </w:r>
      <w:r>
        <w:rPr/>
        <w:fldChar w:fldCharType="separate"/>
      </w:r>
      <w:r>
        <w:rPr>
          <w:rStyle w:val="style85"/>
          <w:noProof/>
        </w:rPr>
        <w:t>5.3 Identified Application Limitations</w:t>
      </w:r>
      <w:r>
        <w:rPr>
          <w:noProof/>
          <w:webHidden/>
        </w:rPr>
        <w:tab/>
      </w:r>
      <w:r>
        <w:rPr>
          <w:noProof/>
          <w:webHidden/>
        </w:rPr>
        <w:fldChar w:fldCharType="begin"/>
      </w:r>
      <w:r>
        <w:rPr>
          <w:noProof/>
          <w:webHidden/>
        </w:rPr>
        <w:instrText xml:space="preserve"> PAGEREF _Toc210677147 \h </w:instrText>
      </w:r>
      <w:r>
        <w:rPr>
          <w:noProof/>
          <w:webHidden/>
        </w:rPr>
        <w:fldChar w:fldCharType="separate"/>
      </w:r>
      <w:r>
        <w:rPr>
          <w:noProof/>
          <w:webHidden/>
        </w:rPr>
        <w:t>12</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"_Toc210677148" </w:instrText>
      </w:r>
      <w:r>
        <w:rPr/>
        <w:fldChar w:fldCharType="separate"/>
      </w:r>
      <w:r>
        <w:rPr>
          <w:rStyle w:val="style85"/>
          <w:noProof/>
        </w:rPr>
        <w:t>5.4 Recommended Enhancements</w:t>
      </w:r>
      <w:r>
        <w:rPr>
          <w:noProof/>
          <w:webHidden/>
        </w:rPr>
        <w:tab/>
      </w:r>
      <w:r>
        <w:rPr>
          <w:noProof/>
          <w:webHidden/>
        </w:rPr>
        <w:fldChar w:fldCharType="begin"/>
      </w:r>
      <w:r>
        <w:rPr>
          <w:noProof/>
          <w:webHidden/>
        </w:rPr>
        <w:instrText xml:space="preserve"> PAGEREF _Toc210677148 \h </w:instrText>
      </w:r>
      <w:r>
        <w:rPr>
          <w:noProof/>
          <w:webHidden/>
        </w:rPr>
        <w:fldChar w:fldCharType="separate"/>
      </w:r>
      <w:r>
        <w:rPr>
          <w:noProof/>
          <w:webHidden/>
        </w:rPr>
        <w:t>12</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"_Toc210677149" </w:instrText>
      </w:r>
      <w:r>
        <w:rPr/>
        <w:fldChar w:fldCharType="separate"/>
      </w:r>
      <w:r>
        <w:rPr>
          <w:rStyle w:val="style85"/>
          <w:noProof/>
        </w:rPr>
        <w:t>6. Conclusions</w:t>
      </w:r>
      <w:r>
        <w:rPr>
          <w:noProof/>
          <w:webHidden/>
        </w:rPr>
        <w:tab/>
      </w:r>
      <w:r>
        <w:rPr>
          <w:noProof/>
          <w:webHidden/>
        </w:rPr>
        <w:fldChar w:fldCharType="begin"/>
      </w:r>
      <w:r>
        <w:rPr>
          <w:noProof/>
          <w:webHidden/>
        </w:rPr>
        <w:instrText xml:space="preserve"> PAGEREF _Toc210677149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"_Toc210677150" </w:instrText>
      </w:r>
      <w:r>
        <w:rPr/>
        <w:fldChar w:fldCharType="separate"/>
      </w:r>
      <w:r>
        <w:rPr>
          <w:rStyle w:val="style85"/>
          <w:noProof/>
        </w:rPr>
        <w:t>6.1 Key Achievements</w:t>
      </w:r>
      <w:r>
        <w:rPr>
          <w:noProof/>
          <w:webHidden/>
        </w:rPr>
        <w:tab/>
      </w:r>
      <w:r>
        <w:rPr>
          <w:noProof/>
          <w:webHidden/>
        </w:rPr>
        <w:fldChar w:fldCharType="begin"/>
      </w:r>
      <w:r>
        <w:rPr>
          <w:noProof/>
          <w:webHidden/>
        </w:rPr>
        <w:instrText xml:space="preserve"> PAGEREF _Toc210677150 \h </w:instrText>
      </w:r>
      <w:r>
        <w:rPr>
          <w:noProof/>
          <w:webHidden/>
        </w:rPr>
        <w:fldChar w:fldCharType="separate"/>
      </w:r>
      <w:r>
        <w:rPr>
          <w:noProof/>
          <w:webHidden/>
        </w:rPr>
        <w:t>13</w:t>
      </w:r>
      <w:r>
        <w:rPr>
          <w:noProof/>
          <w:webHidden/>
        </w:rPr>
        <w:fldChar w:fldCharType="end"/>
      </w:r>
      <w:r>
        <w:rPr/>
        <w:fldChar w:fldCharType="end"/>
      </w:r>
    </w:p>
    <w:p>
      <w:pPr>
        <w:pStyle w:val="style20"/>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"_Toc210677151" </w:instrText>
      </w:r>
      <w:r>
        <w:rPr/>
        <w:fldChar w:fldCharType="separate"/>
      </w:r>
      <w:r>
        <w:rPr>
          <w:rStyle w:val="style85"/>
          <w:noProof/>
        </w:rPr>
        <w:t>6.2 Technical Excellence</w:t>
      </w:r>
      <w:r>
        <w:rPr>
          <w:noProof/>
          <w:webHidden/>
        </w:rPr>
        <w:tab/>
      </w:r>
      <w:r>
        <w:rPr>
          <w:noProof/>
          <w:webHidden/>
        </w:rPr>
        <w:fldChar w:fldCharType="begin"/>
      </w:r>
      <w:r>
        <w:rPr>
          <w:noProof/>
          <w:webHidden/>
        </w:rPr>
        <w:instrText xml:space="preserve"> PAGEREF _Toc210677151 \h </w:instrText>
      </w:r>
      <w:r>
        <w:rPr>
          <w:noProof/>
          <w:webHidden/>
        </w:rPr>
        <w:fldChar w:fldCharType="separate"/>
      </w:r>
      <w:r>
        <w:rPr>
          <w:noProof/>
          <w:webHidden/>
        </w:rPr>
        <w:t>13</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"_Toc210677152" </w:instrText>
      </w:r>
      <w:r>
        <w:rPr/>
        <w:fldChar w:fldCharType="separate"/>
      </w:r>
      <w:r>
        <w:rPr>
          <w:rStyle w:val="style85"/>
          <w:noProof/>
        </w:rPr>
        <w:t>7. References</w:t>
      </w:r>
      <w:r>
        <w:rPr>
          <w:noProof/>
          <w:webHidden/>
        </w:rPr>
        <w:tab/>
      </w:r>
      <w:r>
        <w:rPr>
          <w:noProof/>
          <w:webHidden/>
        </w:rPr>
        <w:fldChar w:fldCharType="begin"/>
      </w:r>
      <w:r>
        <w:rPr>
          <w:noProof/>
          <w:webHidden/>
        </w:rPr>
        <w:instrText xml:space="preserve"> PAGEREF _Toc210677152 \h </w:instrText>
      </w:r>
      <w:r>
        <w:rPr>
          <w:noProof/>
          <w:webHidden/>
        </w:rPr>
        <w:fldChar w:fldCharType="separate"/>
      </w:r>
      <w:r>
        <w:rPr>
          <w:noProof/>
          <w:webHidden/>
        </w:rPr>
        <w:t>15</w:t>
      </w:r>
      <w:r>
        <w:rPr>
          <w:noProof/>
          <w:webHidden/>
        </w:rPr>
        <w:fldChar w:fldCharType="end"/>
      </w:r>
      <w:r>
        <w:rPr/>
        <w:fldChar w:fldCharType="end"/>
      </w:r>
    </w:p>
    <w:p>
      <w:pPr>
        <w:pStyle w:val="style19"/>
        <w:tabs>
          <w:tab w:val="right" w:leader="dot" w:pos="9016"/>
        </w:tabs>
        <w:rPr>
          <w:rFonts w:cs="Arial"/>
          <w:noProof/>
          <w:kern w:val="2"/>
          <w:sz w:val="24"/>
          <w:szCs w:val="24"/>
          <w14:ligatures xmlns:w14="http://schemas.microsoft.com/office/word/2010/wordml" w14:val="standardContextual"/>
        </w:rPr>
      </w:pPr>
      <w:r>
        <w:rPr/>
        <w:fldChar w:fldCharType="begin"/>
      </w:r>
      <w:r>
        <w:instrText xml:space="preserve"> HYPERLINK \l "_Toc210677153" </w:instrText>
      </w:r>
      <w:r>
        <w:rPr/>
        <w:fldChar w:fldCharType="separate"/>
      </w:r>
      <w:r>
        <w:rPr>
          <w:rStyle w:val="style85"/>
          <w:noProof/>
        </w:rPr>
        <w:t>Appendix: Application Screenshots</w:t>
      </w:r>
      <w:r>
        <w:rPr>
          <w:noProof/>
          <w:webHidden/>
        </w:rPr>
        <w:tab/>
      </w:r>
      <w:r>
        <w:rPr>
          <w:noProof/>
          <w:webHidden/>
        </w:rPr>
        <w:fldChar w:fldCharType="begin"/>
      </w:r>
      <w:r>
        <w:rPr>
          <w:noProof/>
          <w:webHidden/>
        </w:rPr>
        <w:instrText xml:space="preserve"> PAGEREF _Toc210677153 \h </w:instrText>
      </w:r>
      <w:r>
        <w:rPr>
          <w:noProof/>
          <w:webHidden/>
        </w:rPr>
        <w:fldChar w:fldCharType="separate"/>
      </w:r>
      <w:r>
        <w:rPr>
          <w:noProof/>
          <w:webHidden/>
        </w:rPr>
        <w:t>16</w:t>
      </w:r>
      <w:r>
        <w:rPr>
          <w:noProof/>
          <w:webHidden/>
        </w:rPr>
        <w:fldChar w:fldCharType="end"/>
      </w:r>
      <w:r>
        <w:rPr/>
        <w:fldChar w:fldCharType="end"/>
      </w:r>
    </w:p>
    <w:p>
      <w:pPr>
        <w:pStyle w:val="style0"/>
        <w:rPr/>
      </w:pPr>
      <w:r>
        <w:rPr>
          <w:b/>
          <w:bCs/>
          <w:noProof/>
        </w:rPr>
        <w:fldChar w:fldCharType="end"/>
      </w:r>
    </w:p>
    <w:p>
      <w:pPr>
        <w:pStyle w:val="style0"/>
        <w:rPr/>
      </w:pPr>
    </w:p>
    <w:p>
      <w:pPr>
        <w:pStyle w:val="style0"/>
        <w:rPr/>
      </w:pPr>
      <w:r>
        <w:br w:type="page"/>
      </w:r>
    </w:p>
    <w:bookmarkStart w:id="0" w:name="_Toc210677126"/>
    <w:p>
      <w:pPr>
        <w:pStyle w:val="style1"/>
        <w:rPr/>
      </w:pPr>
      <w:r>
        <w:t>1. Introduction</w:t>
      </w:r>
      <w:bookmarkEnd w:id="0"/>
    </w:p>
    <w:bookmarkStart w:id="1" w:name="_Toc210677127"/>
    <w:p>
      <w:pPr>
        <w:pStyle w:val="style2"/>
        <w:rPr/>
      </w:pPr>
      <w:r>
        <w:t>1.1 Purpose and Scope</w:t>
      </w:r>
      <w:bookmarkEnd w:id="1"/>
    </w:p>
    <w:p>
      <w:pPr>
        <w:pStyle w:val="style0"/>
        <w:jc w:val="both"/>
        <w:rPr/>
      </w:pPr>
      <w:r>
        <w:t>According to this report, a course of F21SC Industrial Programming involved the creation of a simple web browser with C# by step-by-step. In spite of the fact that it presents a high-tech concept of programming and proper approach to software engineering, the browser attains the required functions of web navigation. It was founded on the establishment of the program in SQLite to attain it as data resilient and Windows Forms to establish the user interface which formulated a very strong base to fulfill all the requirements.</w:t>
      </w:r>
    </w:p>
    <w:bookmarkStart w:id="2" w:name="_Toc210677128"/>
    <w:p>
      <w:pPr>
        <w:pStyle w:val="style2"/>
        <w:rPr/>
      </w:pPr>
      <w:r>
        <w:t>1.2 Project Remit and Assumptions</w:t>
      </w:r>
      <w:bookmarkEnd w:id="2"/>
    </w:p>
    <w:p>
      <w:pPr>
        <w:pStyle w:val="style0"/>
        <w:numPr>
          <w:ilvl w:val="0"/>
          <w:numId w:val="0"/>
        </w:numPr>
        <w:jc w:val="both"/>
        <w:rPr/>
      </w:pPr>
      <w:r>
        <w:t>The most important task was to develop a working web browser that will show the knowledge of C#, HTTP, and database integration. In its formulation, the assumptions were the following:</w:t>
      </w:r>
    </w:p>
    <w:p>
      <w:pPr>
        <w:pStyle w:val="style0"/>
        <w:numPr>
          <w:ilvl w:val="0"/>
          <w:numId w:val="1"/>
        </w:numPr>
        <w:jc w:val="both"/>
        <w:rPr/>
      </w:pPr>
      <w:r>
        <w:t>The Windows PCs with the.NET 6.0 run time are the target users of the program.</w:t>
      </w:r>
    </w:p>
    <w:p>
      <w:pPr>
        <w:pStyle w:val="style0"/>
        <w:numPr>
          <w:ilvl w:val="0"/>
          <w:numId w:val="1"/>
        </w:numPr>
        <w:jc w:val="both"/>
        <w:rPr/>
      </w:pPr>
      <w:r>
        <w:t>Sensibility in the knowledge of URL format and the crudities of navigation about the web Basic understanding of URL format and the fundamentals of navigation about the web</w:t>
      </w:r>
    </w:p>
    <w:p>
      <w:pPr>
        <w:pStyle w:val="style0"/>
        <w:numPr>
          <w:ilvl w:val="0"/>
          <w:numId w:val="1"/>
        </w:numPr>
        <w:jc w:val="both"/>
        <w:rPr/>
      </w:pPr>
      <w:r>
        <w:t>SQLite is adequate in terms of having the capability to hold user data in a database.</w:t>
      </w:r>
    </w:p>
    <w:p>
      <w:pPr>
        <w:pStyle w:val="style0"/>
        <w:numPr>
          <w:ilvl w:val="0"/>
          <w:numId w:val="1"/>
        </w:numPr>
        <w:jc w:val="both"/>
        <w:rPr/>
      </w:pPr>
      <w:r>
        <w:t>Good when testing status codes, third party HTTP testing is good.</w:t>
      </w:r>
    </w:p>
    <w:bookmarkStart w:id="3" w:name="_Toc210677129"/>
    <w:p>
      <w:pPr>
        <w:pStyle w:val="style1"/>
        <w:rPr/>
      </w:pPr>
      <w:r>
        <w:t>2. Requirements Checklist</w:t>
      </w:r>
      <w:bookmarkEnd w:id="3"/>
    </w:p>
    <w:p>
      <w:pPr>
        <w:pStyle w:val="style0"/>
        <w:jc w:val="both"/>
        <w:rPr/>
      </w:pPr>
      <w:r>
        <w:rPr>
          <w:i/>
          <w:iCs/>
        </w:rPr>
        <w:t>Table 1: Implementation Status of All Required Features</w:t>
      </w:r>
    </w:p>
    <w:tbl>
      <w:tblPr>
        <w:tblStyle w:val="style154"/>
        <w:tblW w:w="0" w:type="auto"/>
        <w:tblLook w:val="04A0" w:firstRow="1" w:lastRow="0" w:firstColumn="1" w:lastColumn="0" w:noHBand="0" w:noVBand="1"/>
      </w:tblPr>
      <w:tblGrid>
        <w:gridCol w:w="1977"/>
        <w:gridCol w:w="2429"/>
        <w:gridCol w:w="1622"/>
        <w:gridCol w:w="2999"/>
      </w:tblGrid>
      <w:tr>
        <w:trPr/>
        <w:tc>
          <w:tcPr>
            <w:tcW w:w="1980" w:type="dxa"/>
            <w:tcBorders/>
            <w:hideMark/>
          </w:tcPr>
          <w:p>
            <w:pPr>
              <w:pStyle w:val="style0"/>
              <w:spacing w:after="160" w:lineRule="auto" w:line="278"/>
              <w:jc w:val="both"/>
              <w:rPr/>
            </w:pPr>
            <w:r>
              <w:rPr>
                <w:b/>
                <w:bCs/>
              </w:rPr>
              <w:t>Feature Category</w:t>
            </w:r>
          </w:p>
        </w:tc>
        <w:tc>
          <w:tcPr>
            <w:tcW w:w="2340" w:type="dxa"/>
            <w:tcBorders/>
            <w:hideMark/>
          </w:tcPr>
          <w:p>
            <w:pPr>
              <w:pStyle w:val="style0"/>
              <w:spacing w:after="160" w:lineRule="auto" w:line="278"/>
              <w:jc w:val="both"/>
              <w:rPr/>
            </w:pPr>
            <w:r>
              <w:rPr>
                <w:b/>
                <w:bCs/>
              </w:rPr>
              <w:t>Specific Requirement</w:t>
            </w:r>
          </w:p>
        </w:tc>
        <w:tc>
          <w:tcPr>
            <w:tcW w:w="1608" w:type="dxa"/>
            <w:tcBorders/>
            <w:hideMark/>
          </w:tcPr>
          <w:p>
            <w:pPr>
              <w:pStyle w:val="style0"/>
              <w:spacing w:after="160" w:lineRule="auto" w:line="278"/>
              <w:jc w:val="both"/>
              <w:rPr/>
            </w:pPr>
            <w:r>
              <w:rPr>
                <w:b/>
                <w:bCs/>
              </w:rPr>
              <w:t>Status</w:t>
            </w:r>
          </w:p>
        </w:tc>
        <w:tc>
          <w:tcPr>
            <w:tcW w:w="3088" w:type="dxa"/>
            <w:tcBorders/>
            <w:hideMark/>
          </w:tcPr>
          <w:p>
            <w:pPr>
              <w:pStyle w:val="style0"/>
              <w:spacing w:after="160" w:lineRule="auto" w:line="278"/>
              <w:jc w:val="both"/>
              <w:rPr/>
            </w:pPr>
            <w:r>
              <w:rPr>
                <w:b/>
                <w:bCs/>
              </w:rPr>
              <w:t>Implementation Notes</w:t>
            </w:r>
          </w:p>
        </w:tc>
      </w:tr>
      <w:tr>
        <w:tblPrEx/>
        <w:trPr/>
        <w:tc>
          <w:tcPr>
            <w:tcW w:w="1980" w:type="dxa"/>
            <w:vMerge w:val="restart"/>
            <w:tcBorders/>
            <w:hideMark/>
          </w:tcPr>
          <w:p>
            <w:pPr>
              <w:pStyle w:val="style0"/>
              <w:spacing w:after="160" w:lineRule="auto" w:line="278"/>
              <w:jc w:val="both"/>
              <w:rPr/>
            </w:pPr>
            <w:r>
              <w:rPr>
                <w:b/>
                <w:bCs/>
              </w:rPr>
              <w:t>HTTP Communication</w:t>
            </w:r>
          </w:p>
        </w:tc>
        <w:tc>
          <w:tcPr>
            <w:tcW w:w="2340" w:type="dxa"/>
            <w:tcBorders/>
            <w:hideMark/>
          </w:tcPr>
          <w:p>
            <w:pPr>
              <w:pStyle w:val="style0"/>
              <w:spacing w:after="160" w:lineRule="auto" w:line="278"/>
              <w:jc w:val="both"/>
              <w:rPr/>
            </w:pPr>
            <w:r>
              <w:t>Send HTTP requests for user URLs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 xml:space="preserve">Uses </w:t>
            </w:r>
            <w:r>
              <w:t>HttpClient</w:t>
            </w:r>
            <w:r>
              <w:t xml:space="preserve"> with timeout and error handling</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Receive HTTP responses and display content</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Raw HTML display with status information</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Display HTTP status codes (200,400,403,404)</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Real-time status updates with error descriptions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Display page title</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Regex extraction from &lt;title&gt; tags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Reload current page</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F5 shortcut and dedicated toolbar button</w:t>
            </w:r>
          </w:p>
        </w:tc>
      </w:tr>
      <w:tr>
        <w:tblPrEx/>
        <w:trPr/>
        <w:tc>
          <w:tcPr>
            <w:tcW w:w="1980" w:type="dxa"/>
            <w:vMerge w:val="restart"/>
            <w:tcBorders/>
            <w:hideMark/>
          </w:tcPr>
          <w:p>
            <w:pPr>
              <w:pStyle w:val="style0"/>
              <w:spacing w:after="160" w:lineRule="auto" w:line="278"/>
              <w:jc w:val="both"/>
              <w:rPr/>
            </w:pPr>
            <w:r>
              <w:rPr>
                <w:b/>
                <w:bCs/>
              </w:rPr>
              <w:t>Home Page Management</w:t>
            </w:r>
          </w:p>
        </w:tc>
        <w:tc>
          <w:tcPr>
            <w:tcW w:w="2340" w:type="dxa"/>
            <w:tcBorders/>
            <w:hideMark/>
          </w:tcPr>
          <w:p>
            <w:pPr>
              <w:pStyle w:val="style0"/>
              <w:spacing w:after="160" w:lineRule="auto" w:line="278"/>
              <w:jc w:val="both"/>
              <w:rPr/>
            </w:pPr>
            <w:r>
              <w:t>Create and edit homepage URL</w:t>
            </w:r>
          </w:p>
        </w:tc>
        <w:tc>
          <w:tcPr>
            <w:tcW w:w="1608" w:type="dxa"/>
            <w:tcBorders/>
            <w:hideMark/>
          </w:tcPr>
          <w:p>
            <w:pPr>
              <w:pStyle w:val="style0"/>
              <w:spacing w:after="160" w:lineRule="auto" w:line="278"/>
              <w:jc w:val="both"/>
              <w:rPr/>
            </w:pPr>
            <w:r>
              <w:t xml:space="preserve"> Fully Implemented</w:t>
            </w:r>
          </w:p>
        </w:tc>
        <w:tc>
          <w:tcPr>
            <w:tcW w:w="3088" w:type="dxa"/>
            <w:tcBorders/>
            <w:hideMark/>
          </w:tcPr>
          <w:p>
            <w:pPr>
              <w:pStyle w:val="style0"/>
              <w:spacing w:after="160" w:lineRule="auto" w:line="278"/>
              <w:jc w:val="both"/>
              <w:rPr/>
            </w:pPr>
            <w:r>
              <w:t>Database-persisted user settings with validation</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Load homepage on startup</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Default "</w:t>
            </w:r>
            <w:r>
              <w:rPr/>
              <w:fldChar w:fldCharType="begin"/>
            </w:r>
            <w:r>
              <w:instrText xml:space="preserve"> HYPERLINK "https://hw.ac.uk/" \t "_blank" </w:instrText>
            </w:r>
            <w:r>
              <w:rPr/>
              <w:fldChar w:fldCharType="separate"/>
            </w:r>
            <w:r>
              <w:rPr>
                <w:rStyle w:val="style85"/>
              </w:rPr>
              <w:t>https://hw.ac.uk</w:t>
            </w:r>
            <w:r>
              <w:rPr/>
              <w:fldChar w:fldCharType="end"/>
            </w:r>
            <w:r>
              <w:t>" with user customization</w:t>
            </w:r>
          </w:p>
        </w:tc>
      </w:tr>
      <w:tr>
        <w:tblPrEx/>
        <w:trPr/>
        <w:tc>
          <w:tcPr>
            <w:tcW w:w="1980" w:type="dxa"/>
            <w:vMerge w:val="restart"/>
            <w:tcBorders/>
            <w:hideMark/>
          </w:tcPr>
          <w:p>
            <w:pPr>
              <w:pStyle w:val="style0"/>
              <w:spacing w:after="160" w:lineRule="auto" w:line="278"/>
              <w:jc w:val="both"/>
              <w:rPr/>
            </w:pPr>
            <w:r>
              <w:rPr>
                <w:b/>
                <w:bCs/>
              </w:rPr>
              <w:t>Bookmark System</w:t>
            </w:r>
          </w:p>
        </w:tc>
        <w:tc>
          <w:tcPr>
            <w:tcW w:w="2340" w:type="dxa"/>
            <w:tcBorders/>
            <w:hideMark/>
          </w:tcPr>
          <w:p>
            <w:pPr>
              <w:pStyle w:val="style0"/>
              <w:spacing w:after="160" w:lineRule="auto" w:line="278"/>
              <w:jc w:val="both"/>
              <w:rPr/>
            </w:pPr>
            <w:r>
              <w:t>Add URLs to bookmarks with names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Dialog-based input with duplicate prevention</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Modify bookmark entries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Through comprehensive bookmark manager interface</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Delete bookmarks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Confirmation dialog with immediate UI update</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Navigate by clicking bookmarks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Double-click functionality in bookmarks panel</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Load bookmarks on startup</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Automatic loading from database per user</w:t>
            </w:r>
          </w:p>
        </w:tc>
      </w:tr>
      <w:tr>
        <w:tblPrEx/>
        <w:trPr/>
        <w:tc>
          <w:tcPr>
            <w:tcW w:w="1980" w:type="dxa"/>
            <w:vMerge w:val="restart"/>
            <w:tcBorders/>
            <w:hideMark/>
          </w:tcPr>
          <w:p>
            <w:pPr>
              <w:pStyle w:val="style0"/>
              <w:spacing w:after="160" w:lineRule="auto" w:line="278"/>
              <w:jc w:val="both"/>
              <w:rPr/>
            </w:pPr>
            <w:r>
              <w:rPr>
                <w:b/>
                <w:bCs/>
              </w:rPr>
              <w:t>History Management</w:t>
            </w:r>
          </w:p>
        </w:tc>
        <w:tc>
          <w:tcPr>
            <w:tcW w:w="2340" w:type="dxa"/>
            <w:tcBorders/>
            <w:hideMark/>
          </w:tcPr>
          <w:p>
            <w:pPr>
              <w:pStyle w:val="style0"/>
              <w:spacing w:after="160" w:lineRule="auto" w:line="278"/>
              <w:jc w:val="both"/>
              <w:rPr/>
            </w:pPr>
            <w:r>
              <w:t>Maintain browsing history</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In-memory and database persistence layers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Navigate backwards/forwards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Toolbar buttons with keyboard shortcuts (</w:t>
            </w:r>
            <w:r>
              <w:t>Alt+Left</w:t>
            </w:r>
            <w:r>
              <w:t>/Right)</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Jump to specific history entries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History dialog with click navigation</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Eliminate consecutive duplicates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Advanced sequence-based deduplication algorithm</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Load recent history on startup</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User-specific history initialization</w:t>
            </w:r>
          </w:p>
        </w:tc>
      </w:tr>
      <w:tr>
        <w:tblPrEx/>
        <w:trPr/>
        <w:tc>
          <w:tcPr>
            <w:tcW w:w="1980" w:type="dxa"/>
            <w:vMerge w:val="restart"/>
            <w:tcBorders/>
            <w:hideMark/>
          </w:tcPr>
          <w:p>
            <w:pPr>
              <w:pStyle w:val="style0"/>
              <w:spacing w:after="160" w:lineRule="auto" w:line="278"/>
              <w:jc w:val="both"/>
              <w:rPr/>
            </w:pPr>
            <w:r>
              <w:rPr>
                <w:b/>
                <w:bCs/>
              </w:rPr>
              <w:t>URL Extraction</w:t>
            </w:r>
          </w:p>
        </w:tc>
        <w:tc>
          <w:tcPr>
            <w:tcW w:w="2340" w:type="dxa"/>
            <w:tcBorders/>
            <w:hideMark/>
          </w:tcPr>
          <w:p>
            <w:pPr>
              <w:pStyle w:val="style0"/>
              <w:spacing w:after="160" w:lineRule="auto" w:line="278"/>
              <w:jc w:val="both"/>
              <w:rPr/>
            </w:pPr>
            <w:r>
              <w:t>Harvest first 5 URLs from pages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Regex-based HTML parsing of &lt;a&gt; elements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Display as clickable sidebar</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Dedicated panel with double-click navigation</w:t>
            </w:r>
          </w:p>
        </w:tc>
      </w:tr>
      <w:tr>
        <w:tblPrEx/>
        <w:trPr/>
        <w:tc>
          <w:tcPr>
            <w:tcW w:w="1980" w:type="dxa"/>
            <w:vMerge w:val="restart"/>
            <w:tcBorders/>
            <w:hideMark/>
          </w:tcPr>
          <w:p>
            <w:pPr>
              <w:pStyle w:val="style0"/>
              <w:spacing w:after="160" w:lineRule="auto" w:line="278"/>
              <w:jc w:val="both"/>
              <w:rPr/>
            </w:pPr>
            <w:r>
              <w:rPr>
                <w:b/>
                <w:bCs/>
              </w:rPr>
              <w:t>GUI Requirements</w:t>
            </w:r>
          </w:p>
        </w:tc>
        <w:tc>
          <w:tcPr>
            <w:tcW w:w="2340" w:type="dxa"/>
            <w:tcBorders/>
            <w:hideMark/>
          </w:tcPr>
          <w:p>
            <w:pPr>
              <w:pStyle w:val="style0"/>
              <w:spacing w:after="160" w:lineRule="auto" w:line="278"/>
              <w:jc w:val="both"/>
              <w:rPr/>
            </w:pPr>
            <w:r>
              <w:t>Windows Forms implementation</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Professional styling following Windows UX guidelines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Complete operation support via GUI</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All features accessible through menus and buttons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Menus with shortcut keys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Industry-standard keyboard shortcuts implemented</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Accessibility buttons</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 xml:space="preserve">Toolbar with hover tooltips and clear </w:t>
            </w:r>
            <w:r>
              <w:t>labeling</w:t>
            </w:r>
          </w:p>
        </w:tc>
      </w:tr>
      <w:tr>
        <w:tblPrEx/>
        <w:trPr/>
        <w:tc>
          <w:tcPr>
            <w:tcW w:w="1980" w:type="dxa"/>
            <w:vMerge w:val="restart"/>
            <w:tcBorders/>
            <w:hideMark/>
          </w:tcPr>
          <w:p>
            <w:pPr>
              <w:pStyle w:val="style0"/>
              <w:spacing w:after="160" w:lineRule="auto" w:line="278"/>
              <w:jc w:val="both"/>
              <w:rPr/>
            </w:pPr>
            <w:r>
              <w:rPr>
                <w:b/>
                <w:bCs/>
              </w:rPr>
              <w:t>Advanced Features</w:t>
            </w:r>
          </w:p>
        </w:tc>
        <w:tc>
          <w:tcPr>
            <w:tcW w:w="2340" w:type="dxa"/>
            <w:tcBorders/>
            <w:hideMark/>
          </w:tcPr>
          <w:p>
            <w:pPr>
              <w:pStyle w:val="style0"/>
              <w:spacing w:after="160" w:lineRule="auto" w:line="278"/>
              <w:jc w:val="both"/>
              <w:rPr/>
            </w:pPr>
            <w:r>
              <w:t>Database storage with LINQ</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SQLite integration with LINQ-style operations</w:t>
            </w:r>
          </w:p>
        </w:tc>
      </w:tr>
      <w:tr>
        <w:tblPrEx/>
        <w:trPr/>
        <w:tc>
          <w:tcPr>
            <w:tcW w:w="1980" w:type="dxa"/>
            <w:vMerge w:val="continue"/>
            <w:tcBorders/>
            <w:hideMark/>
          </w:tcPr>
          <w:p>
            <w:pPr>
              <w:pStyle w:val="style0"/>
              <w:spacing w:after="160" w:lineRule="auto" w:line="278"/>
              <w:jc w:val="both"/>
              <w:rPr/>
            </w:pPr>
          </w:p>
        </w:tc>
        <w:tc>
          <w:tcPr>
            <w:tcW w:w="2340" w:type="dxa"/>
            <w:tcBorders/>
            <w:hideMark/>
          </w:tcPr>
          <w:p>
            <w:pPr>
              <w:pStyle w:val="style0"/>
              <w:spacing w:after="160" w:lineRule="auto" w:line="278"/>
              <w:jc w:val="both"/>
              <w:rPr/>
            </w:pPr>
            <w:r>
              <w:t>Multi-user functionality</w:t>
            </w:r>
          </w:p>
        </w:tc>
        <w:tc>
          <w:tcPr>
            <w:tcW w:w="1608" w:type="dxa"/>
            <w:tcBorders/>
            <w:hideMark/>
          </w:tcPr>
          <w:p>
            <w:pPr>
              <w:pStyle w:val="style0"/>
              <w:spacing w:after="160" w:lineRule="auto" w:line="278"/>
              <w:jc w:val="both"/>
              <w:rPr/>
            </w:pPr>
            <w:r>
              <w:t>Fully Implemented</w:t>
            </w:r>
          </w:p>
        </w:tc>
        <w:tc>
          <w:tcPr>
            <w:tcW w:w="3088" w:type="dxa"/>
            <w:tcBorders/>
            <w:hideMark/>
          </w:tcPr>
          <w:p>
            <w:pPr>
              <w:pStyle w:val="style0"/>
              <w:spacing w:after="160" w:lineRule="auto" w:line="278"/>
              <w:jc w:val="both"/>
              <w:rPr/>
            </w:pPr>
            <w:r>
              <w:t>Complete user isolation for all persisted data</w:t>
            </w:r>
          </w:p>
        </w:tc>
      </w:tr>
    </w:tbl>
    <w:p>
      <w:pPr>
        <w:pStyle w:val="style0"/>
        <w:jc w:val="both"/>
        <w:rPr>
          <w:b/>
          <w:bCs/>
        </w:rPr>
      </w:pPr>
    </w:p>
    <w:bookmarkStart w:id="4" w:name="_Toc210677130"/>
    <w:p>
      <w:pPr>
        <w:pStyle w:val="style1"/>
        <w:rPr/>
      </w:pPr>
      <w:r>
        <w:t>3. Design Considerations</w:t>
      </w:r>
      <w:bookmarkEnd w:id="4"/>
    </w:p>
    <w:bookmarkStart w:id="5" w:name="_Toc210677131"/>
    <w:p>
      <w:pPr>
        <w:pStyle w:val="style2"/>
        <w:rPr/>
      </w:pPr>
      <w:r>
        <w:t>3.1 Architectural Approach</w:t>
      </w:r>
      <w:bookmarkEnd w:id="5"/>
    </w:p>
    <w:p>
      <w:pPr>
        <w:pStyle w:val="style0"/>
        <w:jc w:val="both"/>
        <w:rPr/>
      </w:pPr>
      <w:r>
        <w:rPr>
          <w:lang w:val="en-US"/>
        </w:rPr>
        <w:t>The browser uses a layered architecture so as to decouple data persistence, business logic and user interface aspects.  The design adheres to some of the common ideas of software engineering that promote effortless maintenance applications (Gamma et al., 1994).  The architecture is made of four layers:</w:t>
      </w:r>
    </w:p>
    <w:p>
      <w:pPr>
        <w:pStyle w:val="style0"/>
        <w:numPr>
          <w:ilvl w:val="0"/>
          <w:numId w:val="23"/>
        </w:numPr>
        <w:jc w:val="both"/>
        <w:rPr/>
      </w:pPr>
      <w:r>
        <w:rPr>
          <w:b/>
          <w:bCs/>
        </w:rPr>
        <w:t>Data Layer</w:t>
      </w:r>
      <w:r>
        <w:t>: SQLite database operations with connection management</w:t>
      </w:r>
    </w:p>
    <w:p>
      <w:pPr>
        <w:pStyle w:val="style0"/>
        <w:numPr>
          <w:ilvl w:val="0"/>
          <w:numId w:val="23"/>
        </w:numPr>
        <w:jc w:val="both"/>
        <w:rPr/>
      </w:pPr>
      <w:r>
        <w:rPr>
          <w:b/>
          <w:bCs/>
        </w:rPr>
        <w:t>Service Layer</w:t>
      </w:r>
      <w:r>
        <w:t>: HTTP communication, history management, and bookmark logic</w:t>
      </w:r>
    </w:p>
    <w:p>
      <w:pPr>
        <w:pStyle w:val="style0"/>
        <w:numPr>
          <w:ilvl w:val="0"/>
          <w:numId w:val="23"/>
        </w:numPr>
        <w:jc w:val="both"/>
        <w:rPr/>
      </w:pPr>
      <w:r>
        <w:rPr>
          <w:b/>
          <w:bCs/>
        </w:rPr>
        <w:t>Model Layer</w:t>
      </w:r>
      <w:r>
        <w:t>: Data transfer objects and entity definitions</w:t>
      </w:r>
    </w:p>
    <w:p>
      <w:pPr>
        <w:pStyle w:val="style0"/>
        <w:numPr>
          <w:ilvl w:val="0"/>
          <w:numId w:val="23"/>
        </w:numPr>
        <w:jc w:val="both"/>
        <w:rPr/>
      </w:pPr>
      <w:r>
        <w:rPr>
          <w:b/>
          <w:bCs/>
        </w:rPr>
        <w:t>Presentation Layer</w:t>
      </w:r>
      <w:r>
        <w:t>: Windows Forms interface with event handling</w:t>
      </w:r>
    </w:p>
    <w:p>
      <w:pPr>
        <w:pStyle w:val="style0"/>
        <w:jc w:val="both"/>
        <w:rPr/>
      </w:pPr>
      <w:r>
        <w:t>This separation enables independent development and testing of each component while facilitating future enhancements.</w:t>
      </w:r>
    </w:p>
    <w:bookmarkStart w:id="6" w:name="_Toc210677132"/>
    <w:p>
      <w:pPr>
        <w:pStyle w:val="style2"/>
        <w:rPr/>
      </w:pPr>
      <w:r>
        <w:t>3.2 Class Design and Responsibilities</w:t>
      </w:r>
      <w:bookmarkEnd w:id="6"/>
    </w:p>
    <w:p>
      <w:pPr>
        <w:pStyle w:val="style0"/>
        <w:jc w:val="both"/>
        <w:rPr/>
      </w:pPr>
      <w:r>
        <w:t>The object-oriented design applies special classes in which the responsibilities are stipulated:</w:t>
      </w:r>
    </w:p>
    <w:p>
      <w:pPr>
        <w:pStyle w:val="style0"/>
        <w:jc w:val="both"/>
        <w:rPr/>
      </w:pPr>
      <w:r>
        <w:rPr>
          <w:b/>
          <w:bCs/>
        </w:rPr>
        <w:t>Core Service Classes:</w:t>
      </w:r>
    </w:p>
    <w:p>
      <w:pPr>
        <w:pStyle w:val="style0"/>
        <w:numPr>
          <w:ilvl w:val="0"/>
          <w:numId w:val="24"/>
        </w:numPr>
        <w:jc w:val="both"/>
        <w:rPr/>
      </w:pPr>
      <w:r>
        <w:rPr>
          <w:lang w:val="en-US"/>
        </w:rPr>
        <w:t>HttpClient and appropriate disposal patterns All the interactions of the HTTP are managed by Httpservice.</w:t>
      </w:r>
    </w:p>
    <w:p>
      <w:pPr>
        <w:pStyle w:val="style0"/>
        <w:numPr>
          <w:ilvl w:val="0"/>
          <w:numId w:val="24"/>
        </w:numPr>
        <w:jc w:val="both"/>
        <w:rPr/>
      </w:pPr>
      <w:r>
        <w:t>HistoryManager: (Remarkably) Adds history of navigation with sophisticated deduplication schemes.</w:t>
      </w:r>
    </w:p>
    <w:p>
      <w:pPr>
        <w:pStyle w:val="style0"/>
        <w:numPr>
          <w:ilvl w:val="0"/>
          <w:numId w:val="24"/>
        </w:numPr>
        <w:jc w:val="both"/>
        <w:rPr/>
      </w:pPr>
      <w:r>
        <w:t>The BookmarkManager deals with creation, updating and removing of users bookmarks and validating them.</w:t>
      </w:r>
    </w:p>
    <w:p>
      <w:pPr>
        <w:pStyle w:val="style0"/>
        <w:numPr>
          <w:ilvl w:val="0"/>
          <w:numId w:val="24"/>
        </w:numPr>
        <w:jc w:val="both"/>
        <w:rPr/>
      </w:pPr>
      <w:r>
        <w:t>Databaseservice: It is a combination of LINQ and SQLite to retrieve data.</w:t>
      </w:r>
    </w:p>
    <w:p>
      <w:pPr>
        <w:pStyle w:val="style0"/>
        <w:jc w:val="both"/>
        <w:rPr/>
      </w:pPr>
      <w:r>
        <w:rPr>
          <w:b/>
          <w:bCs/>
        </w:rPr>
        <w:t>Data Model Classes:</w:t>
      </w:r>
    </w:p>
    <w:p>
      <w:pPr>
        <w:pStyle w:val="style0"/>
        <w:numPr>
          <w:ilvl w:val="0"/>
          <w:numId w:val="25"/>
        </w:numPr>
        <w:jc w:val="both"/>
        <w:rPr>
          <w:lang w:val="en-US"/>
        </w:rPr>
      </w:pPr>
      <w:r>
        <w:rPr>
          <w:lang w:val="en-US"/>
        </w:rPr>
        <w:t>Envelop response data in a status decorated HttpResponseModel of HTTP responses.</w:t>
      </w:r>
    </w:p>
    <w:p>
      <w:pPr>
        <w:pStyle w:val="style0"/>
        <w:numPr>
          <w:ilvl w:val="0"/>
          <w:numId w:val="25"/>
        </w:numPr>
        <w:jc w:val="both"/>
        <w:rPr>
          <w:lang w:val="en-US"/>
        </w:rPr>
      </w:pPr>
      <w:r>
        <w:rPr>
          <w:lang w:val="en-US"/>
        </w:rPr>
        <w:t>Bookmark: This represents the objects that are associated with bookmarks and the people who utilize them in the UserSettings.</w:t>
      </w:r>
    </w:p>
    <w:p>
      <w:pPr>
        <w:pStyle w:val="style0"/>
        <w:numPr>
          <w:ilvl w:val="0"/>
          <w:numId w:val="0"/>
        </w:numPr>
        <w:jc w:val="both"/>
        <w:rPr>
          <w:lang w:val="en-US"/>
        </w:rPr>
      </w:pPr>
      <w:r>
        <w:rPr>
          <w:lang w:val="en-US"/>
        </w:rPr>
        <w:t>It is a type of the class that will facilitate reusability of the code due to the Single Responsibility Principle (Martin, 2003).</w:t>
      </w:r>
    </w:p>
    <w:bookmarkStart w:id="7" w:name="_Toc210677133"/>
    <w:p>
      <w:pPr>
        <w:pStyle w:val="style2"/>
        <w:rPr/>
      </w:pPr>
      <w:r>
        <w:t>3.3 Data Structure Selection</w:t>
      </w:r>
      <w:bookmarkEnd w:id="7"/>
    </w:p>
    <w:p>
      <w:pPr>
        <w:pStyle w:val="style0"/>
        <w:numPr>
          <w:ilvl w:val="0"/>
          <w:numId w:val="0"/>
        </w:numPr>
        <w:jc w:val="both"/>
        <w:rPr/>
      </w:pPr>
      <w:r>
        <w:t xml:space="preserve">The use of appropriate.NET collections in the implementation is guided by the following performance requirements and pattern of access:  </w:t>
      </w:r>
    </w:p>
    <w:p>
      <w:pPr>
        <w:pStyle w:val="style0"/>
        <w:numPr>
          <w:ilvl w:val="0"/>
          <w:numId w:val="26"/>
        </w:numPr>
        <w:jc w:val="both"/>
        <w:rPr/>
      </w:pPr>
      <w:r>
        <w:t xml:space="preserve">remembrance of previous web-search history of the user:  Makes append operation, which is appropriate in a sequential access, O(1).  </w:t>
      </w:r>
    </w:p>
    <w:p>
      <w:pPr>
        <w:pStyle w:val="style0"/>
        <w:numPr>
          <w:ilvl w:val="0"/>
          <w:numId w:val="26"/>
        </w:numPr>
        <w:jc w:val="both"/>
        <w:rPr/>
      </w:pPr>
      <w:r>
        <w:t xml:space="preserve">A list of bookmarks:  Supports linear search, which is sufficient in most collection sizes  TKey and TValue dictionary in the database layer:  </w:t>
      </w:r>
    </w:p>
    <w:p>
      <w:pPr>
        <w:pStyle w:val="style0"/>
        <w:numPr>
          <w:ilvl w:val="0"/>
          <w:numId w:val="0"/>
        </w:numPr>
        <w:jc w:val="both"/>
        <w:rPr/>
      </w:pPr>
      <w:r>
        <w:t>The effects of these kinds of decisions are to make the process of the data lookups look quick and easy to the users  These kinds of decisions are the effects of taking the time and memory required to achieve the tasks expected (Richter, 2012).</w:t>
      </w:r>
    </w:p>
    <w:bookmarkStart w:id="8" w:name="_Toc210677134"/>
    <w:p>
      <w:pPr>
        <w:pStyle w:val="style2"/>
        <w:rPr/>
      </w:pPr>
      <w:r>
        <w:t>3.4 GUI Design Philosophy</w:t>
      </w:r>
      <w:bookmarkEnd w:id="8"/>
    </w:p>
    <w:p>
      <w:pPr>
        <w:pStyle w:val="style0"/>
        <w:numPr>
          <w:ilvl w:val="0"/>
          <w:numId w:val="0"/>
        </w:numPr>
        <w:jc w:val="both"/>
        <w:rPr/>
      </w:pPr>
      <w:r>
        <w:t>The user interface is grounded on Microsoft windows User experience with special attention paid to:</w:t>
      </w:r>
    </w:p>
    <w:p>
      <w:pPr>
        <w:pStyle w:val="style0"/>
        <w:numPr>
          <w:ilvl w:val="0"/>
          <w:numId w:val="27"/>
        </w:numPr>
        <w:jc w:val="both"/>
        <w:rPr/>
      </w:pPr>
      <w:r>
        <w:t>Consistency: The common web browser layout patterns that are familiar with the users.</w:t>
      </w:r>
    </w:p>
    <w:p>
      <w:pPr>
        <w:pStyle w:val="style0"/>
        <w:numPr>
          <w:ilvl w:val="0"/>
          <w:numId w:val="27"/>
        </w:numPr>
        <w:jc w:val="both"/>
        <w:rPr/>
      </w:pPr>
      <w:r>
        <w:t>Feedback: Visual real-time feedback.</w:t>
      </w:r>
    </w:p>
    <w:p>
      <w:pPr>
        <w:pStyle w:val="style0"/>
        <w:numPr>
          <w:ilvl w:val="0"/>
          <w:numId w:val="27"/>
        </w:numPr>
        <w:jc w:val="both"/>
        <w:rPr/>
      </w:pPr>
      <w:r>
        <w:t>Efficiency: Toolbar and shortcut to regular operations.</w:t>
      </w:r>
    </w:p>
    <w:p>
      <w:pPr>
        <w:pStyle w:val="style0"/>
        <w:numPr>
          <w:ilvl w:val="0"/>
          <w:numId w:val="27"/>
        </w:numPr>
        <w:jc w:val="both"/>
        <w:rPr/>
      </w:pPr>
      <w:r>
        <w:t>Accessibility: Labelling and proper contrast ratio.</w:t>
      </w:r>
    </w:p>
    <w:p>
      <w:pPr>
        <w:pStyle w:val="style0"/>
        <w:numPr>
          <w:ilvl w:val="0"/>
          <w:numId w:val="0"/>
        </w:numPr>
        <w:jc w:val="both"/>
        <w:rPr/>
      </w:pPr>
      <w:r>
        <w:t>The interface utilizes the use of SplitContainer resizable panel controls and ToolStrip professional toolbar presentation controls (Microsoft, 2023a).</w:t>
      </w:r>
    </w:p>
    <w:bookmarkStart w:id="9" w:name="_Toc210677135"/>
    <w:p>
      <w:pPr>
        <w:pStyle w:val="style2"/>
        <w:rPr/>
      </w:pPr>
      <w:r>
        <w:t>3.5 Advanced Language Features</w:t>
      </w:r>
      <w:bookmarkEnd w:id="9"/>
    </w:p>
    <w:p>
      <w:pPr>
        <w:pStyle w:val="style0"/>
        <w:jc w:val="both"/>
        <w:rPr/>
      </w:pPr>
      <w:r>
        <w:rPr>
          <w:lang w:val="en-US"/>
        </w:rPr>
        <w:t>It uses some of the more advanced C# functionality which enhances quality and performance of the code:</w:t>
      </w:r>
    </w:p>
    <w:p>
      <w:pPr>
        <w:pStyle w:val="style0"/>
        <w:jc w:val="both"/>
        <w:rPr/>
      </w:pPr>
      <w:r>
        <w:rPr>
          <w:lang w:val="en-US"/>
        </w:rPr>
        <w:t>Async/Await Pattern:</w:t>
      </w:r>
    </w:p>
    <w:p>
      <w:pPr>
        <w:pStyle w:val="style0"/>
        <w:jc w:val="both"/>
        <w:rPr/>
      </w:pPr>
      <w:r>
        <w:rPr>
          <w:lang w:val="en-US"/>
        </w:rPr>
        <w:t>public Task&lt;HttpResponseModel&gt; GetAsync (string url).</w:t>
      </w:r>
    </w:p>
    <w:p>
      <w:pPr>
        <w:pStyle w:val="style0"/>
        <w:jc w:val="both"/>
        <w:rPr/>
      </w:pPr>
      <w:r>
        <w:rPr>
          <w:lang w:val="en-US"/>
        </w:rPr>
        <w:t>{</w:t>
      </w:r>
    </w:p>
    <w:p>
      <w:pPr>
        <w:pStyle w:val="style0"/>
        <w:jc w:val="both"/>
        <w:rPr/>
      </w:pPr>
      <w:r>
        <w:rPr>
          <w:lang w:val="en-US"/>
        </w:rPr>
        <w:t xml:space="preserve">    and var response = await _httpClient.GetAsync(url);</w:t>
      </w:r>
    </w:p>
    <w:p>
      <w:pPr>
        <w:pStyle w:val="style0"/>
        <w:jc w:val="both"/>
        <w:rPr/>
      </w:pPr>
      <w:r>
        <w:rPr>
          <w:lang w:val="en-US"/>
        </w:rPr>
        <w:t xml:space="preserve">    // Non-UI parallel processing.</w:t>
      </w:r>
    </w:p>
    <w:p>
      <w:pPr>
        <w:pStyle w:val="style0"/>
        <w:jc w:val="both"/>
        <w:rPr/>
      </w:pPr>
      <w:r>
        <w:rPr>
          <w:lang w:val="en-US"/>
        </w:rPr>
        <w:t>}</w:t>
      </w:r>
    </w:p>
    <w:p>
      <w:pPr>
        <w:pStyle w:val="style0"/>
        <w:jc w:val="both"/>
        <w:rPr/>
      </w:pPr>
      <w:r>
        <w:rPr>
          <w:lang w:val="en-US"/>
        </w:rPr>
        <w:t>It will prevent the freezing of UI in the case of network use (Microsoft, 2023b).</w:t>
      </w:r>
    </w:p>
    <w:p>
      <w:pPr>
        <w:pStyle w:val="style0"/>
        <w:jc w:val="both"/>
        <w:rPr/>
      </w:pPr>
      <w:r>
        <w:rPr>
          <w:lang w:val="en-US"/>
        </w:rPr>
        <w:t>LINQ Integration:</w:t>
      </w:r>
    </w:p>
    <w:p>
      <w:pPr>
        <w:pStyle w:val="style0"/>
        <w:jc w:val="both"/>
        <w:rPr/>
      </w:pPr>
      <w:r>
        <w:rPr>
          <w:lang w:val="en-US"/>
        </w:rPr>
        <w:t>The Language Integrated Query is also used to complement the expressive construct of the application and is especially useful in working with databases, as well as working with collections.</w:t>
      </w:r>
    </w:p>
    <w:p>
      <w:pPr>
        <w:pStyle w:val="style0"/>
        <w:jc w:val="both"/>
        <w:rPr/>
      </w:pPr>
      <w:r>
        <w:rPr>
          <w:lang w:val="en-US"/>
        </w:rPr>
        <w:t>Nullable Reference Types:</w:t>
      </w:r>
    </w:p>
    <w:p>
      <w:pPr>
        <w:pStyle w:val="style0"/>
        <w:jc w:val="both"/>
        <w:rPr/>
      </w:pPr>
      <w:r>
        <w:rPr>
          <w:lang w:val="en-US"/>
        </w:rPr>
        <w:t>Explicit nullability annotations benefit code safety as it becomes possible to identify the presence of a null reference during compilation.</w:t>
      </w:r>
    </w:p>
    <w:bookmarkStart w:id="10" w:name="_Toc210677136"/>
    <w:p>
      <w:pPr>
        <w:pStyle w:val="style2"/>
        <w:rPr/>
      </w:pPr>
      <w:r>
        <w:t>3.6 Performance Optimization Strategies</w:t>
      </w:r>
      <w:bookmarkEnd w:id="10"/>
    </w:p>
    <w:p>
      <w:pPr>
        <w:pStyle w:val="style0"/>
        <w:numPr>
          <w:ilvl w:val="0"/>
          <w:numId w:val="0"/>
        </w:numPr>
        <w:jc w:val="both"/>
        <w:rPr/>
      </w:pPr>
      <w:r>
        <w:rPr>
          <w:lang w:val="en-US"/>
        </w:rPr>
        <w:t>Performance is addressed by some of the design:</w:t>
      </w:r>
    </w:p>
    <w:p>
      <w:pPr>
        <w:pStyle w:val="style0"/>
        <w:numPr>
          <w:ilvl w:val="0"/>
          <w:numId w:val="28"/>
        </w:numPr>
        <w:jc w:val="both"/>
        <w:rPr/>
      </w:pPr>
      <w:r>
        <w:rPr>
          <w:lang w:val="en-US"/>
        </w:rPr>
        <w:t>Connection reuse: Connection reuse removes socket exhaustion.</w:t>
      </w:r>
    </w:p>
    <w:p>
      <w:pPr>
        <w:pStyle w:val="style0"/>
        <w:numPr>
          <w:ilvl w:val="0"/>
          <w:numId w:val="28"/>
        </w:numPr>
        <w:jc w:val="both"/>
        <w:rPr/>
      </w:pPr>
      <w:r>
        <w:rPr>
          <w:lang w:val="en-US"/>
        </w:rPr>
        <w:t>History Deduplication: Reduced history memory and improved navigation.</w:t>
      </w:r>
    </w:p>
    <w:p>
      <w:pPr>
        <w:pStyle w:val="style0"/>
        <w:numPr>
          <w:ilvl w:val="0"/>
          <w:numId w:val="28"/>
        </w:numPr>
        <w:jc w:val="both"/>
        <w:rPr/>
      </w:pPr>
      <w:r>
        <w:rPr>
          <w:lang w:val="en-US"/>
        </w:rPr>
        <w:t>Database Indexing: Database makes use of SQLite built in indexing to faster queries.</w:t>
      </w:r>
    </w:p>
    <w:p>
      <w:pPr>
        <w:pStyle w:val="style0"/>
        <w:numPr>
          <w:ilvl w:val="0"/>
          <w:numId w:val="28"/>
        </w:numPr>
        <w:jc w:val="both"/>
        <w:rPr/>
      </w:pPr>
      <w:r>
        <w:rPr>
          <w:lang w:val="en-US"/>
        </w:rPr>
        <w:t>Lazy Initialization: UI components will not be initialized when the application is starting but instead on-demand.</w:t>
      </w:r>
    </w:p>
    <w:p>
      <w:pPr>
        <w:pStyle w:val="style0"/>
        <w:numPr>
          <w:ilvl w:val="0"/>
          <w:numId w:val="0"/>
        </w:numPr>
        <w:jc w:val="both"/>
        <w:rPr/>
      </w:pPr>
      <w:r>
        <w:rPr>
          <w:lang w:val="en-US"/>
        </w:rPr>
        <w:t>These optimization features render them responsive with a long browsing history and bookmarks list.</w:t>
      </w:r>
    </w:p>
    <w:bookmarkStart w:id="11" w:name="_Toc210677137"/>
    <w:p>
      <w:pPr>
        <w:pStyle w:val="style1"/>
        <w:rPr/>
      </w:pPr>
      <w:r>
        <w:t>4. Developer Guide</w:t>
      </w:r>
      <w:bookmarkEnd w:id="11"/>
    </w:p>
    <w:bookmarkStart w:id="12" w:name="_Toc210677138"/>
    <w:p>
      <w:pPr>
        <w:pStyle w:val="style2"/>
        <w:rPr/>
      </w:pPr>
      <w:r>
        <w:t>4.1 Code Organization and Architecture</w:t>
      </w:r>
      <w:bookmarkEnd w:id="12"/>
    </w:p>
    <w:p>
      <w:pPr>
        <w:pStyle w:val="style0"/>
        <w:jc w:val="both"/>
        <w:rPr/>
      </w:pPr>
      <w:r>
        <w:rPr>
          <w:lang w:val="en-US"/>
        </w:rPr>
        <w:t>The solution will be modular in nature that isolates concerns and improves maintainability:</w:t>
      </w:r>
    </w:p>
    <w:p>
      <w:pPr>
        <w:pStyle w:val="style0"/>
        <w:jc w:val="both"/>
        <w:rPr/>
      </w:pPr>
      <w:r>
        <w:t>SimpleWebBrowser</w:t>
      </w:r>
      <w:r>
        <w:t>/</w:t>
      </w:r>
    </w:p>
    <w:p>
      <w:pPr>
        <w:pStyle w:val="style0"/>
        <w:jc w:val="both"/>
        <w:rPr/>
      </w:pPr>
      <w:r>
        <w:rPr>
          <w:rFonts w:ascii="MS Gothic" w:cs="MS Gothic" w:eastAsia="MS Gothic" w:hAnsi="MS Gothic" w:hint="eastAsia"/>
        </w:rPr>
        <w:t>├</w:t>
      </w:r>
      <w:r>
        <w:rPr>
          <w:rFonts w:ascii="Aptos" w:cs="Aptos" w:hAnsi="Aptos"/>
        </w:rPr>
        <w:t>──</w:t>
      </w:r>
      <w:r>
        <w:t xml:space="preserve"> Models/ (Data transfer objects)</w:t>
      </w:r>
    </w:p>
    <w:p>
      <w:pPr>
        <w:pStyle w:val="style0"/>
        <w:jc w:val="both"/>
        <w:rPr/>
      </w:pPr>
      <w:r>
        <w:t xml:space="preserve">│   </w:t>
      </w:r>
      <w:r>
        <w:rPr>
          <w:rFonts w:ascii="MS Gothic" w:cs="MS Gothic" w:eastAsia="MS Gothic" w:hAnsi="MS Gothic" w:hint="eastAsia"/>
        </w:rPr>
        <w:t>├</w:t>
      </w:r>
      <w:r>
        <w:rPr>
          <w:rFonts w:ascii="Aptos" w:cs="Aptos" w:hAnsi="Aptos"/>
        </w:rPr>
        <w:t>──</w:t>
      </w:r>
      <w:r>
        <w:t xml:space="preserve"> </w:t>
      </w:r>
      <w:r>
        <w:t>HttpResponseModel.cs</w:t>
      </w:r>
    </w:p>
    <w:p>
      <w:pPr>
        <w:pStyle w:val="style0"/>
        <w:jc w:val="both"/>
        <w:rPr/>
      </w:pPr>
      <w:r>
        <w:t xml:space="preserve">│   </w:t>
      </w:r>
      <w:r>
        <w:rPr>
          <w:rFonts w:ascii="MS Gothic" w:cs="MS Gothic" w:eastAsia="MS Gothic" w:hAnsi="MS Gothic" w:hint="eastAsia"/>
        </w:rPr>
        <w:t>├</w:t>
      </w:r>
      <w:r>
        <w:rPr>
          <w:rFonts w:ascii="Aptos" w:cs="Aptos" w:hAnsi="Aptos"/>
        </w:rPr>
        <w:t>──</w:t>
      </w:r>
      <w:r>
        <w:t xml:space="preserve"> </w:t>
      </w:r>
      <w:r>
        <w:t>Bookmark.cs</w:t>
      </w:r>
    </w:p>
    <w:p>
      <w:pPr>
        <w:pStyle w:val="style0"/>
        <w:jc w:val="both"/>
        <w:rPr/>
      </w:pPr>
      <w:r>
        <w:t xml:space="preserve">│   └── </w:t>
      </w:r>
      <w:r>
        <w:t>UserSettings.cs</w:t>
      </w:r>
    </w:p>
    <w:p>
      <w:pPr>
        <w:pStyle w:val="style0"/>
        <w:jc w:val="both"/>
        <w:rPr/>
      </w:pPr>
      <w:r>
        <w:rPr>
          <w:rFonts w:ascii="MS Gothic" w:cs="MS Gothic" w:eastAsia="MS Gothic" w:hAnsi="MS Gothic" w:hint="eastAsia"/>
        </w:rPr>
        <w:t>├</w:t>
      </w:r>
      <w:r>
        <w:rPr>
          <w:rFonts w:ascii="Aptos" w:cs="Aptos" w:hAnsi="Aptos"/>
        </w:rPr>
        <w:t>──</w:t>
      </w:r>
      <w:r>
        <w:t xml:space="preserve"> Services/ (Business logic)</w:t>
      </w:r>
    </w:p>
    <w:p>
      <w:pPr>
        <w:pStyle w:val="style0"/>
        <w:jc w:val="both"/>
        <w:rPr/>
      </w:pPr>
      <w:r>
        <w:t xml:space="preserve">│   </w:t>
      </w:r>
      <w:r>
        <w:rPr>
          <w:rFonts w:ascii="MS Gothic" w:cs="MS Gothic" w:eastAsia="MS Gothic" w:hAnsi="MS Gothic" w:hint="eastAsia"/>
        </w:rPr>
        <w:t>├</w:t>
      </w:r>
      <w:r>
        <w:rPr>
          <w:rFonts w:ascii="Aptos" w:cs="Aptos" w:hAnsi="Aptos"/>
        </w:rPr>
        <w:t>──</w:t>
      </w:r>
      <w:r>
        <w:t xml:space="preserve"> </w:t>
      </w:r>
      <w:r>
        <w:t>HttpService.cs</w:t>
      </w:r>
    </w:p>
    <w:p>
      <w:pPr>
        <w:pStyle w:val="style0"/>
        <w:jc w:val="both"/>
        <w:rPr/>
      </w:pPr>
      <w:r>
        <w:t xml:space="preserve">│   </w:t>
      </w:r>
      <w:r>
        <w:rPr>
          <w:rFonts w:ascii="MS Gothic" w:cs="MS Gothic" w:eastAsia="MS Gothic" w:hAnsi="MS Gothic" w:hint="eastAsia"/>
        </w:rPr>
        <w:t>├</w:t>
      </w:r>
      <w:r>
        <w:rPr>
          <w:rFonts w:ascii="Aptos" w:cs="Aptos" w:hAnsi="Aptos"/>
        </w:rPr>
        <w:t>──</w:t>
      </w:r>
      <w:r>
        <w:t xml:space="preserve"> </w:t>
      </w:r>
      <w:r>
        <w:t>HistoryManager.cs</w:t>
      </w:r>
    </w:p>
    <w:p>
      <w:pPr>
        <w:pStyle w:val="style0"/>
        <w:jc w:val="both"/>
        <w:rPr/>
      </w:pPr>
      <w:r>
        <w:t xml:space="preserve">│   └── </w:t>
      </w:r>
      <w:r>
        <w:t>BookmarkManager.cs</w:t>
      </w:r>
    </w:p>
    <w:p>
      <w:pPr>
        <w:pStyle w:val="style0"/>
        <w:jc w:val="both"/>
        <w:rPr/>
      </w:pPr>
      <w:r>
        <w:rPr>
          <w:rFonts w:ascii="MS Gothic" w:cs="MS Gothic" w:eastAsia="MS Gothic" w:hAnsi="MS Gothic" w:hint="eastAsia"/>
        </w:rPr>
        <w:t>├</w:t>
      </w:r>
      <w:r>
        <w:rPr>
          <w:rFonts w:ascii="Aptos" w:cs="Aptos" w:hAnsi="Aptos"/>
        </w:rPr>
        <w:t>──</w:t>
      </w:r>
      <w:r>
        <w:t xml:space="preserve"> Data/ (Persistence layer)</w:t>
      </w:r>
    </w:p>
    <w:p>
      <w:pPr>
        <w:pStyle w:val="style0"/>
        <w:jc w:val="both"/>
        <w:rPr/>
      </w:pPr>
      <w:r>
        <w:t xml:space="preserve">│   └── </w:t>
      </w:r>
      <w:r>
        <w:t>DatabaseService.cs</w:t>
      </w:r>
    </w:p>
    <w:p>
      <w:pPr>
        <w:pStyle w:val="style0"/>
        <w:jc w:val="both"/>
        <w:rPr/>
      </w:pPr>
      <w:r>
        <w:rPr>
          <w:rFonts w:ascii="MS Gothic" w:cs="MS Gothic" w:eastAsia="MS Gothic" w:hAnsi="MS Gothic" w:hint="eastAsia"/>
        </w:rPr>
        <w:t>├</w:t>
      </w:r>
      <w:r>
        <w:rPr>
          <w:rFonts w:ascii="Aptos" w:cs="Aptos" w:hAnsi="Aptos"/>
        </w:rPr>
        <w:t>──</w:t>
      </w:r>
      <w:r>
        <w:t xml:space="preserve"> Forms/ (Presentation layer)</w:t>
      </w:r>
    </w:p>
    <w:p>
      <w:pPr>
        <w:pStyle w:val="style0"/>
        <w:jc w:val="both"/>
        <w:rPr/>
      </w:pPr>
      <w:r>
        <w:t xml:space="preserve">│   </w:t>
      </w:r>
      <w:r>
        <w:rPr>
          <w:rFonts w:ascii="MS Gothic" w:cs="MS Gothic" w:eastAsia="MS Gothic" w:hAnsi="MS Gothic" w:hint="eastAsia"/>
        </w:rPr>
        <w:t>├</w:t>
      </w:r>
      <w:r>
        <w:rPr>
          <w:rFonts w:ascii="Aptos" w:cs="Aptos" w:hAnsi="Aptos"/>
        </w:rPr>
        <w:t>──</w:t>
      </w:r>
      <w:r>
        <w:t xml:space="preserve"> </w:t>
      </w:r>
      <w:r>
        <w:t>MainForm.cs</w:t>
      </w:r>
    </w:p>
    <w:p>
      <w:pPr>
        <w:pStyle w:val="style0"/>
        <w:jc w:val="both"/>
        <w:rPr/>
      </w:pPr>
      <w:r>
        <w:t>│   └── Helper dialog classes</w:t>
      </w:r>
    </w:p>
    <w:p>
      <w:pPr>
        <w:pStyle w:val="style0"/>
        <w:jc w:val="both"/>
        <w:rPr/>
      </w:pPr>
      <w:r>
        <w:t xml:space="preserve">└── </w:t>
      </w:r>
      <w:r>
        <w:t>Program.cs</w:t>
      </w:r>
      <w:r>
        <w:t xml:space="preserve"> (Application entry point)</w:t>
      </w:r>
    </w:p>
    <w:p>
      <w:pPr>
        <w:pStyle w:val="style0"/>
        <w:jc w:val="both"/>
        <w:rPr/>
      </w:pPr>
      <w:r>
        <w:t>This organization follows established .NET solution structure conventions and facilitates team development (Microsoft, 2023c).</w:t>
      </w:r>
    </w:p>
    <w:bookmarkStart w:id="13" w:name="_Toc210677139"/>
    <w:p>
      <w:pPr>
        <w:pStyle w:val="style2"/>
        <w:rPr/>
      </w:pPr>
      <w:r>
        <w:t>4.2 Class Responsibilities and Collaboration</w:t>
      </w:r>
      <w:bookmarkEnd w:id="13"/>
    </w:p>
    <w:p>
      <w:pPr>
        <w:pStyle w:val="style0"/>
        <w:jc w:val="both"/>
        <w:rPr/>
      </w:pPr>
      <w:r>
        <w:rPr>
          <w:b/>
          <w:bCs/>
        </w:rPr>
        <w:t>Primary Function Distribution:</w:t>
      </w:r>
    </w:p>
    <w:p>
      <w:pPr>
        <w:pStyle w:val="style0"/>
        <w:numPr>
          <w:ilvl w:val="0"/>
          <w:numId w:val="29"/>
        </w:numPr>
        <w:jc w:val="both"/>
        <w:rPr/>
      </w:pPr>
      <w:r>
        <w:rPr>
          <w:lang w:val="en-US"/>
        </w:rPr>
        <w:t xml:space="preserve">Manages application life cycle and also keeps user interaction of the MainForm.  </w:t>
      </w:r>
    </w:p>
    <w:p>
      <w:pPr>
        <w:pStyle w:val="style0"/>
        <w:numPr>
          <w:ilvl w:val="0"/>
          <w:numId w:val="29"/>
        </w:numPr>
        <w:jc w:val="both"/>
        <w:rPr/>
      </w:pPr>
      <w:r>
        <w:rPr>
          <w:lang w:val="en-US"/>
        </w:rPr>
        <w:t xml:space="preserve">Ensured that all was properly done in case of the HTTP communication with the HttpService class.  HistoryManager: </w:t>
      </w:r>
    </w:p>
    <w:p>
      <w:pPr>
        <w:pStyle w:val="style0"/>
        <w:numPr>
          <w:ilvl w:val="0"/>
          <w:numId w:val="29"/>
        </w:numPr>
        <w:jc w:val="both"/>
        <w:rPr/>
      </w:pPr>
      <w:r>
        <w:rPr>
          <w:lang w:val="en-US"/>
        </w:rPr>
        <w:t xml:space="preserve">Saves the page which only contains the unnecessary information deleted  BookmarkManager: </w:t>
      </w:r>
    </w:p>
    <w:p>
      <w:pPr>
        <w:pStyle w:val="style0"/>
        <w:numPr>
          <w:ilvl w:val="0"/>
          <w:numId w:val="29"/>
        </w:numPr>
        <w:jc w:val="both"/>
        <w:rPr/>
      </w:pPr>
      <w:r>
        <w:rPr>
          <w:lang w:val="en-US"/>
        </w:rPr>
        <w:t>Databaseservice Provides Databaseservice  Offers separation of users and transaction support and data durability  Monitors related controls and maintains separation of users</w:t>
      </w:r>
    </w:p>
    <w:p>
      <w:pPr>
        <w:pStyle w:val="style0"/>
        <w:numPr>
          <w:ilvl w:val="0"/>
          <w:numId w:val="0"/>
        </w:numPr>
        <w:jc w:val="both"/>
        <w:rPr/>
      </w:pPr>
      <w:r>
        <w:rPr>
          <w:lang w:val="en-US"/>
        </w:rPr>
        <w:t>The collaboration pattern is that of a mediator where MainForm will be used to facilitate communication between the expert service.</w:t>
      </w:r>
    </w:p>
    <w:bookmarkStart w:id="14" w:name="_Toc210677140"/>
    <w:p>
      <w:pPr>
        <w:pStyle w:val="style2"/>
        <w:rPr/>
      </w:pPr>
      <w:r>
        <w:t>4.3 HTTP Communication Implementation</w:t>
      </w:r>
      <w:bookmarkEnd w:id="14"/>
    </w:p>
    <w:p>
      <w:pPr>
        <w:pStyle w:val="style0"/>
        <w:jc w:val="both"/>
        <w:rPr/>
      </w:pPr>
      <w:r>
        <w:rPr>
          <w:lang w:val="en-US"/>
        </w:rPr>
        <w:t>The browser performs all procedures of HTTP under System.Net.Http.HttpClient, and the industry best practices:</w:t>
      </w:r>
    </w:p>
    <w:p>
      <w:pPr>
        <w:pStyle w:val="style0"/>
        <w:jc w:val="both"/>
        <w:rPr/>
      </w:pPr>
      <w:r>
        <w:rPr>
          <w:lang w:val="en-US"/>
        </w:rPr>
        <w:t>interface public interface IDisposable: public class HttpService.</w:t>
      </w:r>
    </w:p>
    <w:p>
      <w:pPr>
        <w:pStyle w:val="style0"/>
        <w:jc w:val="both"/>
        <w:rPr/>
      </w:pPr>
      <w:r>
        <w:rPr>
          <w:lang w:val="en-US"/>
        </w:rPr>
        <w:t>{</w:t>
      </w:r>
    </w:p>
    <w:p>
      <w:pPr>
        <w:pStyle w:val="style0"/>
        <w:jc w:val="both"/>
        <w:rPr/>
      </w:pPr>
      <w:r>
        <w:rPr>
          <w:lang w:val="en-US"/>
        </w:rPr>
        <w:t xml:space="preserve">    private HttpClient Static _httpClient;</w:t>
      </w:r>
    </w:p>
    <w:p>
      <w:pPr>
        <w:pStyle w:val="style0"/>
        <w:jc w:val="both"/>
        <w:rPr/>
      </w:pPr>
      <w:r>
        <w:rPr>
          <w:lang w:val="en-US"/>
        </w:rPr>
        <w:t xml:space="preserve">    </w:t>
      </w:r>
    </w:p>
    <w:p>
      <w:pPr>
        <w:pStyle w:val="style0"/>
        <w:jc w:val="both"/>
        <w:rPr/>
      </w:pPr>
      <w:r>
        <w:rPr>
          <w:lang w:val="en-US"/>
        </w:rPr>
        <w:t xml:space="preserve">    public HttpService()</w:t>
      </w:r>
    </w:p>
    <w:p>
      <w:pPr>
        <w:pStyle w:val="style0"/>
        <w:jc w:val="both"/>
        <w:rPr/>
      </w:pPr>
      <w:r>
        <w:t xml:space="preserve">    {</w:t>
      </w:r>
    </w:p>
    <w:p>
      <w:pPr>
        <w:pStyle w:val="style0"/>
        <w:jc w:val="both"/>
        <w:rPr/>
      </w:pPr>
      <w:r>
        <w:t xml:space="preserve">        _</w:t>
      </w:r>
      <w:r>
        <w:t>httpClient</w:t>
      </w:r>
      <w:r>
        <w:t xml:space="preserve"> = new </w:t>
      </w:r>
      <w:r>
        <w:t>HttpClient</w:t>
      </w:r>
      <w:r>
        <w:t>();</w:t>
      </w:r>
    </w:p>
    <w:p>
      <w:pPr>
        <w:pStyle w:val="style0"/>
        <w:jc w:val="both"/>
        <w:rPr/>
      </w:pPr>
      <w:r>
        <w:t xml:space="preserve">        _</w:t>
      </w:r>
      <w:r>
        <w:t>httpClient.Timeout</w:t>
      </w:r>
      <w:r>
        <w:t xml:space="preserve"> = </w:t>
      </w:r>
      <w:r>
        <w:t>TimeSpan.FromSeconds</w:t>
      </w:r>
      <w:r>
        <w:t>(30</w:t>
      </w:r>
      <w:r>
        <w:t>);</w:t>
      </w:r>
    </w:p>
    <w:p>
      <w:pPr>
        <w:pStyle w:val="style0"/>
        <w:jc w:val="both"/>
        <w:rPr/>
      </w:pPr>
      <w:r>
        <w:t xml:space="preserve">        _</w:t>
      </w:r>
      <w:r>
        <w:t>httpClient.DefaultRequestHeaders.Add</w:t>
      </w:r>
      <w:r>
        <w:t xml:space="preserve">("User-Agent", </w:t>
      </w:r>
    </w:p>
    <w:p>
      <w:pPr>
        <w:pStyle w:val="style0"/>
        <w:jc w:val="both"/>
        <w:rPr/>
      </w:pPr>
      <w:r>
        <w:t xml:space="preserve">            "Mozilla/5.0 (Windows NT 10.0; Win64; x64) </w:t>
      </w:r>
      <w:r>
        <w:t>SimpleWebBrowser</w:t>
      </w:r>
      <w:r>
        <w:t>/1.0"</w:t>
      </w:r>
      <w:r>
        <w:t>);</w:t>
      </w:r>
    </w:p>
    <w:p>
      <w:pPr>
        <w:pStyle w:val="style0"/>
        <w:jc w:val="both"/>
        <w:rPr/>
      </w:pPr>
      <w:r>
        <w:t xml:space="preserve">    }</w:t>
      </w:r>
    </w:p>
    <w:p>
      <w:pPr>
        <w:pStyle w:val="style0"/>
        <w:jc w:val="both"/>
        <w:rPr/>
      </w:pPr>
      <w:r>
        <w:t>}</w:t>
      </w:r>
    </w:p>
    <w:p>
      <w:pPr>
        <w:pStyle w:val="style0"/>
        <w:jc w:val="both"/>
        <w:rPr/>
      </w:pPr>
      <w:r>
        <w:t>Key implementation aspects include:</w:t>
      </w:r>
    </w:p>
    <w:p>
      <w:pPr>
        <w:pStyle w:val="style0"/>
        <w:numPr>
          <w:ilvl w:val="0"/>
          <w:numId w:val="30"/>
        </w:numPr>
        <w:jc w:val="both"/>
        <w:rPr/>
      </w:pPr>
      <w:r>
        <w:t>Connection reuse for performance</w:t>
      </w:r>
    </w:p>
    <w:p>
      <w:pPr>
        <w:pStyle w:val="style0"/>
        <w:numPr>
          <w:ilvl w:val="0"/>
          <w:numId w:val="30"/>
        </w:numPr>
        <w:jc w:val="both"/>
        <w:rPr/>
      </w:pPr>
      <w:r>
        <w:t>Configurable timeout for network resilience</w:t>
      </w:r>
    </w:p>
    <w:p>
      <w:pPr>
        <w:pStyle w:val="style0"/>
        <w:numPr>
          <w:ilvl w:val="0"/>
          <w:numId w:val="30"/>
        </w:numPr>
        <w:jc w:val="both"/>
        <w:rPr/>
      </w:pPr>
      <w:r>
        <w:t>Proper User-Agent header for compatibility</w:t>
      </w:r>
    </w:p>
    <w:p>
      <w:pPr>
        <w:pStyle w:val="style0"/>
        <w:numPr>
          <w:ilvl w:val="0"/>
          <w:numId w:val="30"/>
        </w:numPr>
        <w:jc w:val="both"/>
        <w:rPr/>
      </w:pPr>
      <w:r>
        <w:t>IDisposable</w:t>
      </w:r>
      <w:r>
        <w:t xml:space="preserve"> pattern for resource cleanup</w:t>
      </w:r>
    </w:p>
    <w:p>
      <w:pPr>
        <w:pStyle w:val="style0"/>
        <w:jc w:val="both"/>
        <w:rPr/>
      </w:pPr>
      <w:r>
        <w:rPr>
          <w:lang w:val="en-US"/>
        </w:rPr>
        <w:t>The title extracting and URL harvesting use regular expression in HTML parsing, which provides a compromise of performance and implementation complexity (Friedl, 2006).</w:t>
      </w:r>
    </w:p>
    <w:bookmarkStart w:id="15" w:name="_Toc210677141"/>
    <w:p>
      <w:pPr>
        <w:pStyle w:val="style2"/>
        <w:rPr/>
      </w:pPr>
      <w:r>
        <w:t>4.4 Data Persistence Strategy</w:t>
      </w:r>
      <w:bookmarkEnd w:id="15"/>
    </w:p>
    <w:p>
      <w:pPr>
        <w:pStyle w:val="style0"/>
        <w:jc w:val="both"/>
        <w:rPr/>
      </w:pPr>
      <w:r>
        <w:rPr>
          <w:lang w:val="en-US"/>
        </w:rPr>
        <w:t>SQLite has been chosen as the database persistence medium since it is lightweight and can be deployed easily. The database schema implements multi-user capabilities with the help of data segregation by users:</w:t>
      </w:r>
    </w:p>
    <w:p>
      <w:pPr>
        <w:pStyle w:val="style0"/>
        <w:jc w:val="both"/>
        <w:rPr/>
      </w:pPr>
    </w:p>
    <w:p>
      <w:pPr>
        <w:pStyle w:val="style0"/>
        <w:jc w:val="both"/>
        <w:rPr/>
      </w:pPr>
    </w:p>
    <w:p>
      <w:pPr>
        <w:pStyle w:val="style0"/>
        <w:jc w:val="both"/>
        <w:rPr/>
      </w:pPr>
      <w:r>
        <w:rPr>
          <w:b/>
          <w:bCs/>
        </w:rPr>
        <w:t>Table Structure:</w:t>
      </w:r>
    </w:p>
    <w:p>
      <w:pPr>
        <w:pStyle w:val="style0"/>
        <w:numPr>
          <w:ilvl w:val="0"/>
          <w:numId w:val="31"/>
        </w:numPr>
        <w:jc w:val="both"/>
        <w:rPr/>
      </w:pPr>
      <w:r>
        <w:rPr>
          <w:b/>
          <w:bCs/>
        </w:rPr>
        <w:t>Users</w:t>
      </w:r>
      <w:r>
        <w:t>: User identification and profile management</w:t>
      </w:r>
    </w:p>
    <w:p>
      <w:pPr>
        <w:pStyle w:val="style0"/>
        <w:numPr>
          <w:ilvl w:val="0"/>
          <w:numId w:val="31"/>
        </w:numPr>
        <w:jc w:val="both"/>
        <w:rPr/>
      </w:pPr>
      <w:r>
        <w:rPr>
          <w:b/>
          <w:bCs/>
        </w:rPr>
        <w:t>Bookmarks</w:t>
      </w:r>
      <w:r>
        <w:t>: User-specific bookmark storage with unique constraints</w:t>
      </w:r>
    </w:p>
    <w:p>
      <w:pPr>
        <w:pStyle w:val="style0"/>
        <w:numPr>
          <w:ilvl w:val="0"/>
          <w:numId w:val="31"/>
        </w:numPr>
        <w:jc w:val="both"/>
        <w:rPr/>
      </w:pPr>
      <w:r>
        <w:rPr>
          <w:b/>
          <w:bCs/>
        </w:rPr>
        <w:t>History</w:t>
      </w:r>
      <w:r>
        <w:t>: Browsing history with temporal tracking</w:t>
      </w:r>
    </w:p>
    <w:p>
      <w:pPr>
        <w:pStyle w:val="style0"/>
        <w:numPr>
          <w:ilvl w:val="0"/>
          <w:numId w:val="31"/>
        </w:numPr>
        <w:jc w:val="both"/>
        <w:rPr/>
      </w:pPr>
      <w:r>
        <w:rPr>
          <w:b/>
          <w:bCs/>
        </w:rPr>
        <w:t>Settings</w:t>
      </w:r>
      <w:r>
        <w:t>: User preferences including homepage configuration</w:t>
      </w:r>
    </w:p>
    <w:p>
      <w:pPr>
        <w:pStyle w:val="style0"/>
        <w:jc w:val="both"/>
        <w:rPr/>
      </w:pPr>
      <w:r>
        <w:rPr>
          <w:lang w:val="en-US"/>
        </w:rPr>
        <w:t>The implementation is done with parameterized queries in order to prevent SQL injection and integrity of the data:</w:t>
      </w:r>
    </w:p>
    <w:p>
      <w:pPr>
        <w:pStyle w:val="style0"/>
        <w:jc w:val="both"/>
        <w:rPr/>
      </w:pPr>
      <w:r>
        <w:rPr>
          <w:lang w:val="en-US"/>
        </w:rPr>
        <w:t>Also, it is possible to save bookmarks using the public void SaveBookmark(Bookmark bookmark) procedure.</w:t>
      </w:r>
    </w:p>
    <w:p>
      <w:pPr>
        <w:pStyle w:val="style0"/>
        <w:jc w:val="both"/>
        <w:rPr/>
      </w:pPr>
      <w:r>
        <w:rPr>
          <w:lang w:val="en-US"/>
        </w:rPr>
        <w:t>{</w:t>
      </w:r>
    </w:p>
    <w:p>
      <w:pPr>
        <w:pStyle w:val="style0"/>
        <w:jc w:val="both"/>
        <w:rPr/>
      </w:pPr>
      <w:r>
        <w:rPr>
          <w:lang w:val="en-US"/>
        </w:rPr>
        <w:t xml:space="preserve">    |human|&gt;var string sql = INsert or Replace Bookmarks. </w:t>
      </w:r>
    </w:p>
    <w:p>
      <w:pPr>
        <w:pStyle w:val="style0"/>
        <w:jc w:val="both"/>
        <w:rPr/>
      </w:pPr>
      <w:r>
        <w:rPr>
          <w:lang w:val="en-US"/>
        </w:rPr>
        <w:t xml:space="preserve">                        Insert (UserName, Name, Url) Values ( @userName, @name, @url)</w:t>
      </w:r>
    </w:p>
    <w:p>
      <w:pPr>
        <w:pStyle w:val="style0"/>
        <w:jc w:val="both"/>
        <w:rPr/>
      </w:pPr>
      <w:r>
        <w:rPr>
          <w:lang w:val="en-US"/>
        </w:rPr>
        <w:t xml:space="preserve">    new SQLiteCommand(sql, connection);</w:t>
      </w:r>
    </w:p>
    <w:p>
      <w:pPr>
        <w:pStyle w:val="style0"/>
        <w:jc w:val="both"/>
        <w:rPr/>
      </w:pPr>
      <w:r>
        <w:rPr>
          <w:lang w:val="en-US"/>
        </w:rPr>
        <w:t xml:space="preserve">    Security binding of parameters.</w:t>
      </w:r>
    </w:p>
    <w:p>
      <w:pPr>
        <w:pStyle w:val="style0"/>
        <w:jc w:val="both"/>
        <w:rPr/>
      </w:pPr>
      <w:r>
        <w:t>}</w:t>
      </w:r>
    </w:p>
    <w:bookmarkStart w:id="16" w:name="_Toc210677142"/>
    <w:p>
      <w:pPr>
        <w:pStyle w:val="style2"/>
        <w:rPr/>
      </w:pPr>
      <w:r>
        <w:t>4.5 GUI Technology Selection</w:t>
      </w:r>
      <w:bookmarkEnd w:id="16"/>
    </w:p>
    <w:p>
      <w:pPr>
        <w:pStyle w:val="style0"/>
        <w:jc w:val="both"/>
        <w:rPr/>
      </w:pPr>
      <w:r>
        <w:t>Windows Forms was chosen for the user interface based on several considerations:</w:t>
      </w:r>
    </w:p>
    <w:p>
      <w:pPr>
        <w:pStyle w:val="style0"/>
        <w:numPr>
          <w:ilvl w:val="0"/>
          <w:numId w:val="32"/>
        </w:numPr>
        <w:jc w:val="both"/>
        <w:rPr/>
      </w:pPr>
      <w:r>
        <w:rPr>
          <w:b/>
          <w:bCs/>
        </w:rPr>
        <w:t>Rapid Development</w:t>
      </w:r>
      <w:r>
        <w:t>: Visual designer and extensive control library</w:t>
      </w:r>
    </w:p>
    <w:p>
      <w:pPr>
        <w:pStyle w:val="style0"/>
        <w:numPr>
          <w:ilvl w:val="0"/>
          <w:numId w:val="32"/>
        </w:numPr>
        <w:jc w:val="both"/>
        <w:rPr/>
      </w:pPr>
      <w:r>
        <w:rPr>
          <w:b/>
          <w:bCs/>
        </w:rPr>
        <w:t>Native Integration</w:t>
      </w:r>
      <w:r>
        <w:t>: Seamless operation within Windows environments</w:t>
      </w:r>
    </w:p>
    <w:p>
      <w:pPr>
        <w:pStyle w:val="style0"/>
        <w:numPr>
          <w:ilvl w:val="0"/>
          <w:numId w:val="32"/>
        </w:numPr>
        <w:jc w:val="both"/>
        <w:rPr/>
      </w:pPr>
      <w:r>
        <w:rPr>
          <w:b/>
          <w:bCs/>
        </w:rPr>
        <w:t>Stability</w:t>
      </w:r>
      <w:r>
        <w:t>: Mature framework with comprehensive documentation</w:t>
      </w:r>
    </w:p>
    <w:p>
      <w:pPr>
        <w:pStyle w:val="style0"/>
        <w:numPr>
          <w:ilvl w:val="0"/>
          <w:numId w:val="32"/>
        </w:numPr>
        <w:jc w:val="both"/>
        <w:rPr/>
      </w:pPr>
      <w:r>
        <w:rPr>
          <w:b/>
          <w:bCs/>
        </w:rPr>
        <w:t>Performance</w:t>
      </w:r>
      <w:r>
        <w:t>: Lightweight compared to more complex UI frameworks</w:t>
      </w:r>
    </w:p>
    <w:p>
      <w:pPr>
        <w:pStyle w:val="style0"/>
        <w:jc w:val="both"/>
        <w:rPr/>
      </w:pPr>
      <w:r>
        <w:t xml:space="preserve">The interface implements professional styling through custom renderers and follows Windows UX guidelines for control placement and </w:t>
      </w:r>
      <w:r>
        <w:t>behavior</w:t>
      </w:r>
      <w:r>
        <w:t>.</w:t>
      </w:r>
    </w:p>
    <w:p>
      <w:pPr>
        <w:pStyle w:val="style0"/>
        <w:jc w:val="both"/>
        <w:rPr/>
      </w:pPr>
    </w:p>
    <w:bookmarkStart w:id="17" w:name="_Toc210677143"/>
    <w:p>
      <w:pPr>
        <w:pStyle w:val="style2"/>
        <w:rPr/>
      </w:pPr>
      <w:r>
        <w:t>4.6 Extension and Maintenance Guidelines</w:t>
      </w:r>
      <w:bookmarkEnd w:id="17"/>
    </w:p>
    <w:p>
      <w:pPr>
        <w:pStyle w:val="style0"/>
        <w:jc w:val="both"/>
        <w:rPr/>
      </w:pPr>
      <w:r>
        <w:rPr>
          <w:b/>
          <w:bCs/>
        </w:rPr>
        <w:t>Adding New Features:</w:t>
      </w:r>
    </w:p>
    <w:p>
      <w:pPr>
        <w:pStyle w:val="style0"/>
        <w:jc w:val="both"/>
        <w:rPr/>
      </w:pPr>
      <w:r>
        <w:t>Future developers can extend functionality through these established patterns:</w:t>
      </w:r>
    </w:p>
    <w:p>
      <w:pPr>
        <w:pStyle w:val="style0"/>
        <w:numPr>
          <w:ilvl w:val="0"/>
          <w:numId w:val="33"/>
        </w:numPr>
        <w:jc w:val="both"/>
        <w:rPr/>
      </w:pPr>
      <w:r>
        <w:rPr>
          <w:b/>
          <w:bCs/>
        </w:rPr>
        <w:t>New Protocol Support</w:t>
      </w:r>
      <w:r>
        <w:t>: Implement </w:t>
      </w:r>
      <w:r>
        <w:t>IProtocolHandler</w:t>
      </w:r>
      <w:r>
        <w:t> interface</w:t>
      </w:r>
    </w:p>
    <w:p>
      <w:pPr>
        <w:pStyle w:val="style0"/>
        <w:numPr>
          <w:ilvl w:val="0"/>
          <w:numId w:val="33"/>
        </w:numPr>
        <w:jc w:val="both"/>
        <w:rPr/>
      </w:pPr>
      <w:r>
        <w:rPr>
          <w:b/>
          <w:bCs/>
        </w:rPr>
        <w:t>Enhanced Rendering</w:t>
      </w:r>
      <w:r>
        <w:t>: Integrate WebView2 control alongside existing HTML display</w:t>
      </w:r>
    </w:p>
    <w:p>
      <w:pPr>
        <w:pStyle w:val="style0"/>
        <w:numPr>
          <w:ilvl w:val="0"/>
          <w:numId w:val="33"/>
        </w:numPr>
        <w:jc w:val="both"/>
        <w:rPr/>
      </w:pPr>
      <w:r>
        <w:rPr>
          <w:b/>
          <w:bCs/>
        </w:rPr>
        <w:t>Additional Persistence</w:t>
      </w:r>
      <w:r>
        <w:t>: Extend </w:t>
      </w:r>
      <w:r>
        <w:t>DatabaseService</w:t>
      </w:r>
      <w:r>
        <w:t> with new table operations</w:t>
      </w:r>
    </w:p>
    <w:p>
      <w:pPr>
        <w:pStyle w:val="style0"/>
        <w:jc w:val="both"/>
        <w:rPr/>
      </w:pPr>
      <w:r>
        <w:rPr>
          <w:b/>
          <w:bCs/>
        </w:rPr>
        <w:t>Code Quality Measures:</w:t>
      </w:r>
    </w:p>
    <w:p>
      <w:pPr>
        <w:pStyle w:val="style0"/>
        <w:numPr>
          <w:ilvl w:val="0"/>
          <w:numId w:val="34"/>
        </w:numPr>
        <w:jc w:val="both"/>
        <w:rPr/>
      </w:pPr>
      <w:r>
        <w:t>Consistent naming conventions following .NET guidelines</w:t>
      </w:r>
    </w:p>
    <w:p>
      <w:pPr>
        <w:pStyle w:val="style0"/>
        <w:numPr>
          <w:ilvl w:val="0"/>
          <w:numId w:val="34"/>
        </w:numPr>
        <w:jc w:val="both"/>
        <w:rPr/>
      </w:pPr>
      <w:r>
        <w:t>Comprehensive error handling with user-friendly messages</w:t>
      </w:r>
    </w:p>
    <w:p>
      <w:pPr>
        <w:pStyle w:val="style0"/>
        <w:numPr>
          <w:ilvl w:val="0"/>
          <w:numId w:val="34"/>
        </w:numPr>
        <w:jc w:val="both"/>
        <w:rPr/>
      </w:pPr>
      <w:r>
        <w:t xml:space="preserve">Resource management through </w:t>
      </w:r>
      <w:r>
        <w:t>IDisposable</w:t>
      </w:r>
      <w:r>
        <w:t xml:space="preserve"> pattern</w:t>
      </w:r>
    </w:p>
    <w:p>
      <w:pPr>
        <w:pStyle w:val="style0"/>
        <w:numPr>
          <w:ilvl w:val="0"/>
          <w:numId w:val="34"/>
        </w:numPr>
        <w:jc w:val="both"/>
        <w:rPr/>
      </w:pPr>
      <w:r>
        <w:t>Modular design supporting unit testing</w:t>
      </w:r>
    </w:p>
    <w:bookmarkStart w:id="18" w:name="_Toc210677144"/>
    <w:p>
      <w:pPr>
        <w:pStyle w:val="style1"/>
        <w:rPr/>
      </w:pPr>
      <w:r>
        <w:t>5. Reflections on Programming Language and Implementation</w:t>
      </w:r>
      <w:bookmarkEnd w:id="18"/>
    </w:p>
    <w:bookmarkStart w:id="19" w:name="_Toc210677145"/>
    <w:p>
      <w:pPr>
        <w:pStyle w:val="style2"/>
        <w:rPr/>
      </w:pPr>
      <w:r>
        <w:t>5.1 Evaluation of C# and .NET Ecosystem</w:t>
      </w:r>
      <w:bookmarkEnd w:id="19"/>
    </w:p>
    <w:p>
      <w:pPr>
        <w:pStyle w:val="style0"/>
        <w:jc w:val="both"/>
        <w:rPr/>
      </w:pPr>
      <w:r>
        <w:t>C# proved exceptionally well-suited for this type of application development, offering several advantageous features:</w:t>
      </w:r>
    </w:p>
    <w:p>
      <w:pPr>
        <w:pStyle w:val="style0"/>
        <w:jc w:val="both"/>
        <w:rPr/>
      </w:pPr>
      <w:r>
        <w:rPr>
          <w:b/>
          <w:bCs/>
        </w:rPr>
        <w:t>Async/Await Pattern:</w:t>
      </w:r>
    </w:p>
    <w:p>
      <w:pPr>
        <w:pStyle w:val="style0"/>
        <w:jc w:val="both"/>
        <w:rPr/>
      </w:pPr>
      <w:r>
        <w:rPr>
          <w:lang w:val="en-US"/>
        </w:rPr>
        <w:t>In order to</w:t>
      </w:r>
      <w:r>
        <w:rPr>
          <w:lang w:val="en-US"/>
        </w:rPr>
        <w:t xml:space="preserve"> keep user interaction responsive, non-blocking HTTP operations could be implemented using the asynchronous programming model.  In their statement, Microsoft made it clear that "async and await make asynchronous code as easy to write as synchronous code, but without blocking the main thread."  In the case of network operations, where reaction times are uncertain, this proved </w:t>
      </w:r>
      <w:r>
        <w:rPr>
          <w:lang w:val="en-US"/>
        </w:rPr>
        <w:t>really helpful</w:t>
      </w:r>
      <w:r>
        <w:rPr>
          <w:lang w:val="en-US"/>
        </w:rPr>
        <w:t>.</w:t>
      </w:r>
    </w:p>
    <w:p>
      <w:pPr>
        <w:pStyle w:val="style0"/>
        <w:jc w:val="both"/>
        <w:rPr/>
      </w:pPr>
      <w:r>
        <w:rPr>
          <w:b/>
          <w:bCs/>
        </w:rPr>
        <w:t>Language Integrated Query:</w:t>
      </w:r>
    </w:p>
    <w:p>
      <w:pPr>
        <w:pStyle w:val="style0"/>
        <w:jc w:val="both"/>
        <w:rPr/>
      </w:pPr>
      <w:r>
        <w:rPr>
          <w:lang w:val="en-US"/>
        </w:rPr>
        <w:t>To improve code readability and cut down on boilerplate, LINQ offered expressive data manipulation features.  Thanks to SQLite's integration, compile-time validation for type-safe database operations is now possible.</w:t>
      </w:r>
    </w:p>
    <w:p>
      <w:pPr>
        <w:pStyle w:val="style0"/>
        <w:jc w:val="both"/>
        <w:rPr/>
      </w:pPr>
      <w:r>
        <w:rPr>
          <w:b/>
          <w:bCs/>
        </w:rPr>
        <w:t>Nullable Reference Types:</w:t>
      </w:r>
    </w:p>
    <w:p>
      <w:pPr>
        <w:pStyle w:val="style0"/>
        <w:jc w:val="both"/>
        <w:rPr/>
      </w:pPr>
      <w:r>
        <w:rPr>
          <w:lang w:val="en-US"/>
        </w:rPr>
        <w:t>Since this innovation made nullability obvious, code resilience was greatly enhanced.  Common null reference exceptions, which typically appear at runtime in big systems, were helped by the compile-time checks (Torgersen, 2020).</w:t>
      </w:r>
    </w:p>
    <w:bookmarkStart w:id="20" w:name="_Toc210677146"/>
    <w:p>
      <w:pPr>
        <w:pStyle w:val="style2"/>
        <w:rPr/>
      </w:pPr>
      <w:r>
        <w:t>5.2 Comparative Framework Advantages</w:t>
      </w:r>
      <w:bookmarkEnd w:id="20"/>
    </w:p>
    <w:p>
      <w:pPr>
        <w:pStyle w:val="style0"/>
        <w:jc w:val="both"/>
        <w:rPr/>
      </w:pPr>
      <w:r>
        <w:t>The .NET ecosystem provided comprehensive libraries that accelerated development:</w:t>
      </w:r>
    </w:p>
    <w:p>
      <w:pPr>
        <w:pStyle w:val="style0"/>
        <w:numPr>
          <w:ilvl w:val="0"/>
          <w:numId w:val="35"/>
        </w:numPr>
        <w:jc w:val="both"/>
        <w:rPr/>
      </w:pPr>
      <w:r>
        <w:t>System.Net.Http</w:t>
      </w:r>
      <w:r>
        <w:t>: Production-ready HTTP client with connection pooling</w:t>
      </w:r>
    </w:p>
    <w:p>
      <w:pPr>
        <w:pStyle w:val="style0"/>
        <w:numPr>
          <w:ilvl w:val="0"/>
          <w:numId w:val="35"/>
        </w:numPr>
        <w:jc w:val="both"/>
        <w:rPr/>
      </w:pPr>
      <w:r>
        <w:t>System.Data.SQLite</w:t>
      </w:r>
      <w:r>
        <w:t>: Robust database connectivity with LINQ support</w:t>
      </w:r>
    </w:p>
    <w:p>
      <w:pPr>
        <w:pStyle w:val="style0"/>
        <w:numPr>
          <w:ilvl w:val="0"/>
          <w:numId w:val="35"/>
        </w:numPr>
        <w:jc w:val="both"/>
        <w:rPr/>
      </w:pPr>
      <w:r>
        <w:t>System.Windows.Forms</w:t>
      </w:r>
      <w:r>
        <w:t>: Mature UI framework with extensive component library</w:t>
      </w:r>
    </w:p>
    <w:p>
      <w:pPr>
        <w:pStyle w:val="style0"/>
        <w:numPr>
          <w:ilvl w:val="0"/>
          <w:numId w:val="35"/>
        </w:numPr>
        <w:jc w:val="both"/>
        <w:rPr/>
      </w:pPr>
      <w:r>
        <w:t>System.Text.RegularExpressions</w:t>
      </w:r>
      <w:r>
        <w:t>: Powerful text processing for HTML parsing</w:t>
      </w:r>
    </w:p>
    <w:p>
      <w:pPr>
        <w:pStyle w:val="style0"/>
        <w:jc w:val="both"/>
        <w:rPr/>
      </w:pPr>
      <w:r>
        <w:t>These built-in libraries reduced external dependencies while providing enterprise-grade functionality.</w:t>
      </w:r>
    </w:p>
    <w:bookmarkStart w:id="21" w:name="_Toc210677147"/>
    <w:p>
      <w:pPr>
        <w:pStyle w:val="style2"/>
        <w:rPr/>
      </w:pPr>
      <w:r>
        <w:t>5.3 Identified Application Limitations</w:t>
      </w:r>
      <w:bookmarkEnd w:id="21"/>
    </w:p>
    <w:p>
      <w:pPr>
        <w:pStyle w:val="style0"/>
        <w:jc w:val="both"/>
        <w:rPr/>
      </w:pPr>
      <w:r>
        <w:rPr>
          <w:b/>
          <w:bCs/>
        </w:rPr>
        <w:t>Rendering Capability:</w:t>
      </w:r>
    </w:p>
    <w:p>
      <w:pPr>
        <w:pStyle w:val="style0"/>
        <w:jc w:val="both"/>
        <w:rPr/>
      </w:pPr>
      <w:r>
        <w:rPr>
          <w:lang w:val="en-US"/>
        </w:rPr>
        <w:t>The lack of graphical web page rendering is the most notable functional constraint.  The technical specifications for showing raw HTML are satisfied, but for real-world usability, compatibility with current web standards necessitates integration with a rendering engine such as WebView2.</w:t>
      </w:r>
    </w:p>
    <w:p>
      <w:pPr>
        <w:pStyle w:val="style0"/>
        <w:jc w:val="both"/>
        <w:rPr/>
      </w:pPr>
      <w:r>
        <w:rPr>
          <w:b/>
          <w:bCs/>
        </w:rPr>
        <w:t>Performance Considerations:</w:t>
      </w:r>
    </w:p>
    <w:p>
      <w:pPr>
        <w:pStyle w:val="style0"/>
        <w:jc w:val="both"/>
        <w:rPr/>
      </w:pPr>
      <w:r>
        <w:rPr>
          <w:lang w:val="en-US"/>
        </w:rPr>
        <w:t>User interface responsiveness can be affected by processing extremely big HTML texts.  Background processing and progressive loading approaches could greatly enhance the existing system, which processes content on the UI thread.</w:t>
      </w:r>
    </w:p>
    <w:p>
      <w:pPr>
        <w:pStyle w:val="style0"/>
        <w:jc w:val="both"/>
        <w:rPr/>
      </w:pPr>
      <w:r>
        <w:rPr>
          <w:b/>
          <w:bCs/>
        </w:rPr>
        <w:t>Error Recovery Mechanisms:</w:t>
      </w:r>
    </w:p>
    <w:p>
      <w:pPr>
        <w:pStyle w:val="style0"/>
        <w:jc w:val="both"/>
        <w:rPr/>
      </w:pPr>
      <w:r>
        <w:rPr>
          <w:lang w:val="en-US"/>
        </w:rPr>
        <w:t>Network failures are easy to deal with and offline support and retry logic is reduced.  Possible improvements to the error recovery are exponentiated backoffs and displaying of previously stored material.</w:t>
      </w:r>
    </w:p>
    <w:bookmarkStart w:id="22" w:name="_Toc210677148"/>
    <w:p>
      <w:pPr>
        <w:pStyle w:val="style2"/>
        <w:rPr/>
      </w:pPr>
      <w:r>
        <w:t>5.4 Recommended Enhancements</w:t>
      </w:r>
      <w:bookmarkEnd w:id="22"/>
    </w:p>
    <w:p>
      <w:pPr>
        <w:pStyle w:val="style0"/>
        <w:jc w:val="both"/>
        <w:rPr/>
      </w:pPr>
      <w:r>
        <w:rPr>
          <w:b/>
          <w:bCs/>
        </w:rPr>
        <w:t>Immediate Improvements:</w:t>
      </w:r>
    </w:p>
    <w:p>
      <w:pPr>
        <w:pStyle w:val="style0"/>
        <w:numPr>
          <w:ilvl w:val="0"/>
          <w:numId w:val="36"/>
        </w:numPr>
        <w:jc w:val="both"/>
        <w:rPr/>
      </w:pPr>
      <w:r>
        <w:rPr>
          <w:b/>
          <w:bCs/>
        </w:rPr>
        <w:t>Graphical Rendering Integration</w:t>
      </w:r>
      <w:r>
        <w:t xml:space="preserve">: </w:t>
      </w:r>
      <w:r>
        <w:rPr>
          <w:lang w:val="en-US"/>
        </w:rPr>
        <w:t>Add WebView2 control with raw view / rendered view switching ability.</w:t>
      </w:r>
    </w:p>
    <w:p>
      <w:pPr>
        <w:pStyle w:val="style0"/>
        <w:numPr>
          <w:ilvl w:val="0"/>
          <w:numId w:val="36"/>
        </w:numPr>
        <w:jc w:val="both"/>
        <w:rPr/>
      </w:pPr>
      <w:r>
        <w:rPr>
          <w:lang w:val="en-US"/>
        </w:rPr>
        <w:t>Better Security: Possess content security and certificate validation.</w:t>
      </w:r>
    </w:p>
    <w:p>
      <w:pPr>
        <w:pStyle w:val="style0"/>
        <w:numPr>
          <w:ilvl w:val="0"/>
          <w:numId w:val="36"/>
        </w:numPr>
        <w:jc w:val="both"/>
        <w:rPr/>
      </w:pPr>
      <w:r>
        <w:rPr>
          <w:lang w:val="en-US"/>
        </w:rPr>
        <w:t>Optimization of Performance: 1) Add response caching, 2) Background HTML Processing.</w:t>
      </w:r>
    </w:p>
    <w:p>
      <w:pPr>
        <w:pStyle w:val="style0"/>
        <w:jc w:val="both"/>
        <w:rPr/>
      </w:pPr>
      <w:r>
        <w:rPr>
          <w:b/>
          <w:bCs/>
        </w:rPr>
        <w:t>Architectural Extensions:</w:t>
      </w:r>
    </w:p>
    <w:p>
      <w:pPr>
        <w:pStyle w:val="style0"/>
        <w:numPr>
          <w:ilvl w:val="0"/>
          <w:numId w:val="37"/>
        </w:numPr>
        <w:jc w:val="both"/>
        <w:rPr/>
      </w:pPr>
      <w:r>
        <w:rPr>
          <w:b/>
          <w:bCs/>
        </w:rPr>
        <w:t>Plugin System</w:t>
      </w:r>
      <w:r>
        <w:t xml:space="preserve">: </w:t>
      </w:r>
      <w:r>
        <w:rPr>
          <w:lang w:val="en-US"/>
        </w:rPr>
        <w:t>Plugin System:make extension points to other functionality.</w:t>
      </w:r>
    </w:p>
    <w:p>
      <w:pPr>
        <w:pStyle w:val="style0"/>
        <w:numPr>
          <w:ilvl w:val="0"/>
          <w:numId w:val="37"/>
        </w:numPr>
        <w:jc w:val="both"/>
        <w:rPr/>
      </w:pPr>
      <w:r>
        <w:rPr>
          <w:lang w:val="en-US"/>
        </w:rPr>
        <w:t>Cross-platform Support: Upgrade to.NET MAUI to run on more than one platform.</w:t>
      </w:r>
    </w:p>
    <w:p>
      <w:pPr>
        <w:pStyle w:val="style0"/>
        <w:numPr>
          <w:ilvl w:val="0"/>
          <w:numId w:val="37"/>
        </w:numPr>
        <w:jc w:val="both"/>
        <w:rPr/>
      </w:pPr>
      <w:r>
        <w:rPr>
          <w:lang w:val="en-US"/>
        </w:rPr>
        <w:t>New Features: Add tabbed browsing, download-managers and privacy.</w:t>
      </w:r>
    </w:p>
    <w:bookmarkStart w:id="23" w:name="_Toc210677149"/>
    <w:p>
      <w:pPr>
        <w:pStyle w:val="style1"/>
        <w:rPr/>
      </w:pPr>
      <w:r>
        <w:t>6. Conclusions</w:t>
      </w:r>
      <w:bookmarkEnd w:id="23"/>
    </w:p>
    <w:bookmarkStart w:id="24" w:name="_Toc210677150"/>
    <w:p>
      <w:pPr>
        <w:pStyle w:val="style2"/>
        <w:rPr/>
      </w:pPr>
      <w:r>
        <w:t>6.1 Key Achievements</w:t>
      </w:r>
      <w:bookmarkEnd w:id="24"/>
    </w:p>
    <w:p>
      <w:pPr>
        <w:pStyle w:val="style0"/>
        <w:numPr>
          <w:ilvl w:val="0"/>
          <w:numId w:val="0"/>
        </w:numPr>
        <w:jc w:val="both"/>
        <w:rPr/>
      </w:pPr>
      <w:r>
        <w:rPr>
          <w:lang w:val="en-US"/>
        </w:rPr>
        <w:t>The web browser developed has managed to reflect all requirements stipulated with all the requirements being combined successfully and portray professional software engineering. Significant achievements have been:</w:t>
      </w:r>
    </w:p>
    <w:p>
      <w:pPr>
        <w:pStyle w:val="style0"/>
        <w:numPr>
          <w:ilvl w:val="0"/>
          <w:numId w:val="38"/>
        </w:numPr>
        <w:jc w:val="both"/>
        <w:rPr/>
      </w:pPr>
      <w:r>
        <w:rPr>
          <w:lang w:val="en-US"/>
        </w:rPr>
        <w:t xml:space="preserve">Safe and trustworthy HTTP communication with error handling  Basic user interface that complies with standards in the industry.  </w:t>
      </w:r>
    </w:p>
    <w:p>
      <w:pPr>
        <w:pStyle w:val="style0"/>
        <w:numPr>
          <w:ilvl w:val="0"/>
          <w:numId w:val="38"/>
        </w:numPr>
        <w:jc w:val="both"/>
        <w:rPr/>
      </w:pPr>
      <w:r>
        <w:rPr>
          <w:lang w:val="en-US"/>
        </w:rPr>
        <w:t xml:space="preserve">Scalable data design that can handle a large number of users  Codebase; this is easy to maintain and its issues are well parted.  </w:t>
      </w:r>
    </w:p>
    <w:p>
      <w:pPr>
        <w:pStyle w:val="style0"/>
        <w:numPr>
          <w:ilvl w:val="0"/>
          <w:numId w:val="38"/>
        </w:numPr>
        <w:jc w:val="both"/>
        <w:rPr/>
      </w:pPr>
      <w:r>
        <w:rPr>
          <w:lang w:val="en-US"/>
        </w:rPr>
        <w:t>Outsourced powers, e.g., smart historical management.</w:t>
      </w:r>
    </w:p>
    <w:bookmarkStart w:id="25" w:name="_Toc210677151"/>
    <w:p>
      <w:pPr>
        <w:pStyle w:val="style2"/>
        <w:rPr/>
      </w:pPr>
      <w:r>
        <w:t>6.2 Technical Excellence</w:t>
      </w:r>
      <w:bookmarkEnd w:id="25"/>
    </w:p>
    <w:p>
      <w:pPr>
        <w:pStyle w:val="style0"/>
        <w:numPr>
          <w:ilvl w:val="0"/>
          <w:numId w:val="0"/>
        </w:numPr>
        <w:jc w:val="both"/>
        <w:rPr/>
      </w:pPr>
      <w:r>
        <w:rPr>
          <w:lang w:val="en-US"/>
        </w:rPr>
        <w:t>Some of the best engineering practices observed in the implementation are based on what is required by the industry:</w:t>
      </w:r>
    </w:p>
    <w:p>
      <w:pPr>
        <w:pStyle w:val="style0"/>
        <w:numPr>
          <w:ilvl w:val="0"/>
          <w:numId w:val="0"/>
        </w:numPr>
        <w:ind w:left="720" w:firstLine="0"/>
        <w:jc w:val="both"/>
        <w:rPr/>
      </w:pPr>
      <w:r>
        <w:rPr>
          <w:lang w:val="en-US"/>
        </w:rPr>
        <w:t>Code Quality:</w:t>
      </w:r>
    </w:p>
    <w:p>
      <w:pPr>
        <w:pStyle w:val="style0"/>
        <w:numPr>
          <w:ilvl w:val="0"/>
          <w:numId w:val="39"/>
        </w:numPr>
        <w:jc w:val="both"/>
        <w:rPr/>
      </w:pPr>
      <w:r>
        <w:rPr>
          <w:lang w:val="en-US"/>
        </w:rPr>
        <w:t xml:space="preserve">The use of a conventional naming system and adhering to the requirements of the.NET system.  </w:t>
      </w:r>
    </w:p>
    <w:p>
      <w:pPr>
        <w:pStyle w:val="style0"/>
        <w:numPr>
          <w:ilvl w:val="0"/>
          <w:numId w:val="39"/>
        </w:numPr>
        <w:jc w:val="both"/>
        <w:rPr/>
      </w:pPr>
      <w:r>
        <w:rPr>
          <w:lang w:val="en-US"/>
        </w:rPr>
        <w:t xml:space="preserve">Effective error management and rich user feedback  Effective management of resources through use of IDisposable.  </w:t>
      </w:r>
    </w:p>
    <w:p>
      <w:pPr>
        <w:pStyle w:val="style0"/>
        <w:numPr>
          <w:ilvl w:val="0"/>
          <w:numId w:val="39"/>
        </w:numPr>
        <w:jc w:val="both"/>
        <w:rPr/>
      </w:pPr>
      <w:r>
        <w:rPr>
          <w:lang w:val="en-US"/>
        </w:rPr>
        <w:t>It is easy to test and maintain the design because of modular design.</w:t>
      </w:r>
    </w:p>
    <w:p>
      <w:pPr>
        <w:pStyle w:val="style0"/>
        <w:jc w:val="both"/>
        <w:rPr/>
      </w:pPr>
      <w:r>
        <w:rPr>
          <w:b/>
          <w:bCs/>
        </w:rPr>
        <w:t>User Experience:</w:t>
      </w:r>
    </w:p>
    <w:p>
      <w:pPr>
        <w:pStyle w:val="style0"/>
        <w:numPr>
          <w:ilvl w:val="0"/>
          <w:numId w:val="40"/>
        </w:numPr>
        <w:jc w:val="both"/>
        <w:rPr/>
      </w:pPr>
      <w:r>
        <w:t>Responsive interface with immediate visual feedback</w:t>
      </w:r>
    </w:p>
    <w:p>
      <w:pPr>
        <w:pStyle w:val="style0"/>
        <w:numPr>
          <w:ilvl w:val="0"/>
          <w:numId w:val="40"/>
        </w:numPr>
        <w:jc w:val="both"/>
        <w:rPr/>
      </w:pPr>
      <w:r>
        <w:t>Familiar interaction patterns reducing learning requirements</w:t>
      </w:r>
    </w:p>
    <w:p>
      <w:pPr>
        <w:pStyle w:val="style0"/>
        <w:numPr>
          <w:ilvl w:val="0"/>
          <w:numId w:val="40"/>
        </w:numPr>
        <w:jc w:val="both"/>
        <w:rPr/>
      </w:pPr>
      <w:r>
        <w:t>Accessibility considerations in control design and navigation</w:t>
      </w:r>
    </w:p>
    <w:p>
      <w:pPr>
        <w:pStyle w:val="style0"/>
        <w:jc w:val="both"/>
        <w:rPr/>
      </w:pPr>
      <w:r>
        <w:rPr>
          <w:b/>
          <w:bCs/>
        </w:rPr>
        <w:t>Software Architecture:</w:t>
      </w:r>
    </w:p>
    <w:p>
      <w:pPr>
        <w:pStyle w:val="style0"/>
        <w:numPr>
          <w:ilvl w:val="0"/>
          <w:numId w:val="41"/>
        </w:numPr>
        <w:jc w:val="both"/>
        <w:rPr>
          <w:lang w:val="en-US"/>
        </w:rPr>
      </w:pPr>
      <w:r>
        <w:rPr>
          <w:lang w:val="en-US"/>
        </w:rPr>
        <w:t xml:space="preserve">Database architecture that can scale to accommodate new features  </w:t>
      </w:r>
    </w:p>
    <w:p>
      <w:pPr>
        <w:pStyle w:val="style0"/>
        <w:numPr>
          <w:ilvl w:val="0"/>
          <w:numId w:val="41"/>
        </w:numPr>
        <w:jc w:val="both"/>
        <w:rPr>
          <w:lang w:val="en-US"/>
        </w:rPr>
      </w:pPr>
      <w:r>
        <w:rPr>
          <w:lang w:val="en-US"/>
        </w:rPr>
        <w:t xml:space="preserve">Optimization of memory allocation by means of connection pooling  </w:t>
      </w:r>
    </w:p>
    <w:p>
      <w:pPr>
        <w:pStyle w:val="style0"/>
        <w:numPr>
          <w:ilvl w:val="0"/>
          <w:numId w:val="41"/>
        </w:numPr>
        <w:jc w:val="both"/>
        <w:rPr/>
      </w:pPr>
      <w:r>
        <w:rPr>
          <w:lang w:val="en-US"/>
        </w:rPr>
        <w:t xml:space="preserve">Secure user interface changes </w:t>
      </w:r>
      <w:r>
        <w:rPr>
          <w:lang w:val="en-US"/>
        </w:rPr>
        <w:t>through the use of</w:t>
      </w:r>
      <w:r>
        <w:rPr>
          <w:lang w:val="en-US"/>
        </w:rPr>
        <w:t xml:space="preserve"> correct invocation patterns</w:t>
      </w:r>
    </w:p>
    <w:p>
      <w:pPr>
        <w:pStyle w:val="style0"/>
        <w:jc w:val="both"/>
        <w:rPr>
          <w:b/>
          <w:bCs/>
        </w:rPr>
      </w:pPr>
      <w:r>
        <w:rPr>
          <w:b/>
          <w:bCs/>
        </w:rPr>
        <w:t>6.3 Learning Outcomes and Professional Development</w:t>
      </w:r>
    </w:p>
    <w:p>
      <w:pPr>
        <w:pStyle w:val="style0"/>
        <w:jc w:val="both"/>
        <w:rPr/>
      </w:pPr>
      <w:r>
        <w:t>This project provided valuable practical experience in several key areas:</w:t>
      </w:r>
    </w:p>
    <w:p>
      <w:pPr>
        <w:pStyle w:val="style0"/>
        <w:numPr>
          <w:ilvl w:val="0"/>
          <w:numId w:val="42"/>
        </w:numPr>
        <w:jc w:val="both"/>
        <w:rPr/>
      </w:pPr>
      <w:r>
        <w:t>Real-world HTTP protocol implementation and troubleshooting</w:t>
      </w:r>
    </w:p>
    <w:p>
      <w:pPr>
        <w:pStyle w:val="style0"/>
        <w:numPr>
          <w:ilvl w:val="0"/>
          <w:numId w:val="42"/>
        </w:numPr>
        <w:jc w:val="both"/>
        <w:rPr/>
      </w:pPr>
      <w:r>
        <w:t>Database design principles with LINQ integration</w:t>
      </w:r>
    </w:p>
    <w:p>
      <w:pPr>
        <w:pStyle w:val="style0"/>
        <w:numPr>
          <w:ilvl w:val="0"/>
          <w:numId w:val="42"/>
        </w:numPr>
        <w:jc w:val="both"/>
        <w:rPr/>
      </w:pPr>
      <w:r>
        <w:t>Windows Forms application architecture and event handling</w:t>
      </w:r>
    </w:p>
    <w:p>
      <w:pPr>
        <w:pStyle w:val="style0"/>
        <w:numPr>
          <w:ilvl w:val="0"/>
          <w:numId w:val="42"/>
        </w:numPr>
        <w:jc w:val="both"/>
        <w:rPr>
          <w:lang w:val="en-US"/>
        </w:rPr>
      </w:pPr>
      <w:r>
        <w:rPr>
          <w:lang w:val="en-US"/>
        </w:rPr>
        <w:t xml:space="preserve">Patterns in asynchronous programming and managing resources </w:t>
      </w:r>
    </w:p>
    <w:p>
      <w:pPr>
        <w:pStyle w:val="style0"/>
        <w:numPr>
          <w:ilvl w:val="0"/>
          <w:numId w:val="42"/>
        </w:numPr>
        <w:jc w:val="both"/>
        <w:rPr/>
      </w:pPr>
      <w:r>
        <w:rPr>
          <w:lang w:val="en-US"/>
        </w:rPr>
        <w:t>Analyzing software needs and implementing iteratively</w:t>
      </w:r>
    </w:p>
    <w:p>
      <w:pPr>
        <w:pStyle w:val="style0"/>
        <w:jc w:val="both"/>
        <w:rPr/>
      </w:pPr>
      <w:r>
        <w:rPr>
          <w:lang w:val="en-US"/>
        </w:rPr>
        <w:t>Effective planning, extensive testing, and complete documentation have all been emphasized throughout the software development process as a result of which successful software projects are being created.  This schooling and job experience would fit perfectly in the entry-level software development jobs in the business.</w:t>
      </w: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bookmarkStart w:id="26" w:name="_Toc210677152"/>
    <w:p>
      <w:pPr>
        <w:pStyle w:val="style1"/>
        <w:rPr/>
      </w:pPr>
      <w:r>
        <w:t>7. References</w:t>
      </w:r>
      <w:bookmarkEnd w:id="26"/>
    </w:p>
    <w:p>
      <w:pPr>
        <w:pStyle w:val="style0"/>
        <w:jc w:val="both"/>
        <w:rPr/>
      </w:pPr>
      <w:r>
        <w:t>Friedl, J. E. F. (2006). </w:t>
      </w:r>
      <w:r>
        <w:rPr>
          <w:i/>
          <w:iCs/>
        </w:rPr>
        <w:t>Mastering Regular Expressions</w:t>
      </w:r>
      <w:r>
        <w:t> (3rd ed.). O'Reilly Media.</w:t>
      </w:r>
    </w:p>
    <w:p>
      <w:pPr>
        <w:pStyle w:val="style0"/>
        <w:jc w:val="both"/>
        <w:rPr/>
      </w:pPr>
      <w:r>
        <w:t xml:space="preserve">Gamma, E., Helm, R., Johnson, R., &amp; </w:t>
      </w:r>
      <w:r>
        <w:t>Vlissides</w:t>
      </w:r>
      <w:r>
        <w:t>, J. (1994). </w:t>
      </w:r>
      <w:r>
        <w:rPr>
          <w:i/>
          <w:iCs/>
        </w:rPr>
        <w:t>Design Patterns: Elements of Reusable Object-Oriented Software</w:t>
      </w:r>
      <w:r>
        <w:t>. Addison-Wesley Professional.</w:t>
      </w:r>
    </w:p>
    <w:p>
      <w:pPr>
        <w:pStyle w:val="style0"/>
        <w:jc w:val="both"/>
        <w:rPr/>
      </w:pPr>
      <w:r>
        <w:t>Martin, R. C. (2003). </w:t>
      </w:r>
      <w:r>
        <w:rPr>
          <w:i/>
          <w:iCs/>
        </w:rPr>
        <w:t>Agile Software Development: Principles, Patterns, and Practices</w:t>
      </w:r>
      <w:r>
        <w:t>. Prentice Hall.</w:t>
      </w:r>
    </w:p>
    <w:p>
      <w:pPr>
        <w:pStyle w:val="style0"/>
        <w:jc w:val="both"/>
        <w:rPr/>
      </w:pPr>
      <w:r>
        <w:t>Microsoft. (2023a). </w:t>
      </w:r>
      <w:r>
        <w:rPr>
          <w:i/>
          <w:iCs/>
        </w:rPr>
        <w:t>Windows Forms Controls</w:t>
      </w:r>
      <w:r>
        <w:t>. Microsoft Learn. </w:t>
      </w:r>
      <w:r>
        <w:rPr/>
        <w:fldChar w:fldCharType="begin"/>
      </w:r>
      <w:r>
        <w:instrText xml:space="preserve"> HYPERLINK "https://learn.microsoft.com/en-us/dotnet/desktop/winforms/controls/" \t "_blank" </w:instrText>
      </w:r>
      <w:r>
        <w:rPr/>
        <w:fldChar w:fldCharType="separate"/>
      </w:r>
      <w:r>
        <w:rPr>
          <w:rStyle w:val="style85"/>
        </w:rPr>
        <w:t>https://learn.microsoft.com/en-us/dotnet/desktop/winforms/controls/</w:t>
      </w:r>
      <w:r>
        <w:rPr/>
        <w:fldChar w:fldCharType="end"/>
      </w:r>
    </w:p>
    <w:p>
      <w:pPr>
        <w:pStyle w:val="style0"/>
        <w:jc w:val="both"/>
        <w:rPr/>
      </w:pPr>
      <w:r>
        <w:t>Microsoft. (2023b). </w:t>
      </w:r>
      <w:r>
        <w:rPr>
          <w:i/>
          <w:iCs/>
        </w:rPr>
        <w:t>Asynchronous programming with async and await</w:t>
      </w:r>
      <w:r>
        <w:t>. C# Guide. </w:t>
      </w:r>
      <w:r>
        <w:rPr/>
        <w:fldChar w:fldCharType="begin"/>
      </w:r>
      <w:r>
        <w:instrText xml:space="preserve"> HYPERLINK "https://learn.microsoft.com/en-us/dotnet/csharp/asynchronous-programming/" \t "_blank" </w:instrText>
      </w:r>
      <w:r>
        <w:rPr/>
        <w:fldChar w:fldCharType="separate"/>
      </w:r>
      <w:r>
        <w:rPr>
          <w:rStyle w:val="style85"/>
        </w:rPr>
        <w:t>https://learn.microsoft.com/en-us/dotnet/csharp/asynchronous-programming/</w:t>
      </w:r>
      <w:r>
        <w:rPr/>
        <w:fldChar w:fldCharType="end"/>
      </w:r>
    </w:p>
    <w:p>
      <w:pPr>
        <w:pStyle w:val="style0"/>
        <w:jc w:val="both"/>
        <w:rPr/>
      </w:pPr>
      <w:r>
        <w:t>Microsoft. (2023c). </w:t>
      </w:r>
      <w:r>
        <w:rPr>
          <w:i/>
          <w:iCs/>
        </w:rPr>
        <w:t>.NET Application Architecture Guidance</w:t>
      </w:r>
      <w:r>
        <w:t>. Microsoft Learn. </w:t>
      </w:r>
      <w:r>
        <w:rPr/>
        <w:fldChar w:fldCharType="begin"/>
      </w:r>
      <w:r>
        <w:instrText xml:space="preserve"> HYPERLINK "https://learn.microsoft.com/en-us/dotnet/architecture/" \t "_blank" </w:instrText>
      </w:r>
      <w:r>
        <w:rPr/>
        <w:fldChar w:fldCharType="separate"/>
      </w:r>
      <w:r>
        <w:rPr>
          <w:rStyle w:val="style85"/>
        </w:rPr>
        <w:t>https://learn.microsoft.com/en-us/dotnet/architecture/</w:t>
      </w:r>
      <w:r>
        <w:rPr/>
        <w:fldChar w:fldCharType="end"/>
      </w:r>
    </w:p>
    <w:p>
      <w:pPr>
        <w:pStyle w:val="style0"/>
        <w:jc w:val="both"/>
        <w:rPr/>
      </w:pPr>
      <w:r>
        <w:t>Richter, J. (2012). </w:t>
      </w:r>
      <w:r>
        <w:rPr>
          <w:i/>
          <w:iCs/>
        </w:rPr>
        <w:t>CLR via C#</w:t>
      </w:r>
      <w:r>
        <w:t> (4th ed.). Microsoft Press.</w:t>
      </w:r>
    </w:p>
    <w:p>
      <w:pPr>
        <w:pStyle w:val="style0"/>
        <w:jc w:val="both"/>
        <w:rPr/>
      </w:pPr>
      <w:r>
        <w:t>Torgersen, M. (2020). </w:t>
      </w:r>
      <w:r>
        <w:rPr>
          <w:i/>
          <w:iCs/>
        </w:rPr>
        <w:t>Nullable Reference Types in C#</w:t>
      </w:r>
      <w:r>
        <w:t>. Microsoft .NET Blog. </w:t>
      </w:r>
      <w:r>
        <w:rPr/>
        <w:fldChar w:fldCharType="begin"/>
      </w:r>
      <w:r>
        <w:instrText xml:space="preserve"> HYPERLINK "https://devblogs.microsoft.com/dotnet/nullable-reference-types-in-csharp/" \t "_blank" </w:instrText>
      </w:r>
      <w:r>
        <w:rPr/>
        <w:fldChar w:fldCharType="separate"/>
      </w:r>
      <w:r>
        <w:rPr>
          <w:rStyle w:val="style85"/>
        </w:rPr>
        <w:t>https://devblogs.microsoft.com/dotnet/nullable-reference-types-in-csharp/</w:t>
      </w:r>
      <w:r>
        <w:rPr/>
        <w:fldChar w:fldCharType="end"/>
      </w:r>
    </w:p>
    <w:p>
      <w:pPr>
        <w:pStyle w:val="style0"/>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p>
      <w:pPr>
        <w:pStyle w:val="style0"/>
        <w:jc w:val="both"/>
        <w:rPr/>
      </w:pPr>
    </w:p>
    <w:bookmarkStart w:id="27" w:name="_Toc210677153"/>
    <w:p>
      <w:pPr>
        <w:pStyle w:val="style1"/>
        <w:rPr/>
      </w:pPr>
      <w:r>
        <w:t>Appendix: Application Screenshots</w:t>
      </w:r>
      <w:bookmarkEnd w:id="27"/>
    </w:p>
    <w:p>
      <w:pPr>
        <w:pStyle w:val="style0"/>
        <w:jc w:val="both"/>
        <w:rPr>
          <w:i/>
          <w:iCs/>
        </w:rPr>
      </w:pPr>
      <w:r>
        <w:rPr>
          <w:i/>
          <w:iCs/>
        </w:rPr>
        <w:t>Note: Screenshots would be included here demonstrating the main browser interface, bookmark management, history view, and various HTTP status code displays. These visual examples provide concrete evidence of the implemented functionality but are not relied upon for the technical discussion in the main report body.</w:t>
      </w:r>
    </w:p>
    <w:p>
      <w:pPr>
        <w:pStyle w:val="style0"/>
        <w:jc w:val="both"/>
        <w:rPr/>
      </w:pPr>
      <w:r>
        <w:rPr>
          <w:noProof/>
        </w:rPr>
        <w:drawing>
          <wp:inline distL="0" distT="0" distB="0" distR="0">
            <wp:extent cx="5731510" cy="3031490"/>
            <wp:effectExtent l="0" t="0" r="254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5731510" cy="3031490"/>
                    </a:xfrm>
                    <a:prstGeom prst="rect"/>
                  </pic:spPr>
                </pic:pic>
              </a:graphicData>
            </a:graphic>
          </wp:inline>
        </w:drawing>
      </w:r>
    </w:p>
    <w:p>
      <w:pPr>
        <w:pStyle w:val="style0"/>
        <w:jc w:val="both"/>
        <w:rPr/>
      </w:pPr>
      <w:r>
        <w:rPr>
          <w:noProof/>
        </w:rPr>
        <w:drawing>
          <wp:inline distL="0" distT="0" distB="0" distR="0">
            <wp:extent cx="5731510" cy="3034665"/>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3034665"/>
                    </a:xfrm>
                    <a:prstGeom prst="rect"/>
                  </pic:spPr>
                </pic:pic>
              </a:graphicData>
            </a:graphic>
          </wp:inline>
        </w:drawing>
      </w:r>
    </w:p>
    <w:p>
      <w:pPr>
        <w:pStyle w:val="style0"/>
        <w:jc w:val="both"/>
        <w:rPr/>
      </w:pPr>
      <w:r>
        <w:rPr>
          <w:noProof/>
        </w:rPr>
        <w:drawing>
          <wp:anchor distT="0" distB="0" distL="114300" distR="114300" simplePos="false" relativeHeight="6" behindDoc="false" locked="false" layoutInCell="true" allowOverlap="true">
            <wp:simplePos x="0" y="0"/>
            <wp:positionH relativeFrom="margin">
              <wp:posOffset>0</wp:posOffset>
            </wp:positionH>
            <wp:positionV relativeFrom="margin">
              <wp:posOffset>3832860</wp:posOffset>
            </wp:positionV>
            <wp:extent cx="2811780" cy="3069590"/>
            <wp:effectExtent l="0" t="0" r="7620" b="0"/>
            <wp:wrapSquare wrapText="bothSides"/>
            <wp:docPr id="1028" name="Picture 1" descr="A white background with black text&#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2811780" cy="3069590"/>
                    </a:xfrm>
                    <a:prstGeom prst="rec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false" relativeHeight="5" behindDoc="false" locked="false" layoutInCell="true" allowOverlap="true">
            <wp:simplePos x="0" y="0"/>
            <wp:positionH relativeFrom="margin">
              <wp:posOffset>3034030</wp:posOffset>
            </wp:positionH>
            <wp:positionV relativeFrom="margin">
              <wp:posOffset>2412365</wp:posOffset>
            </wp:positionV>
            <wp:extent cx="2854643" cy="1127759"/>
            <wp:effectExtent l="0" t="0" r="3175" b="0"/>
            <wp:wrapSquare wrapText="bothSides"/>
            <wp:docPr id="1029" name="Picture 1"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2854643" cy="1127759"/>
                    </a:xfrm>
                    <a:prstGeom prst="rect"/>
                  </pic:spPr>
                </pic:pic>
              </a:graphicData>
            </a:graphic>
          </wp:anchor>
        </w:drawing>
      </w:r>
      <w:r>
        <w:rPr>
          <w:noProof/>
        </w:rPr>
        <w:drawing>
          <wp:anchor distT="0" distB="0" distL="114300" distR="114300" simplePos="false" relativeHeight="4" behindDoc="false" locked="false" layoutInCell="true" allowOverlap="true">
            <wp:simplePos x="0" y="0"/>
            <wp:positionH relativeFrom="margin">
              <wp:posOffset>955</wp:posOffset>
            </wp:positionH>
            <wp:positionV relativeFrom="margin">
              <wp:posOffset>2418080</wp:posOffset>
            </wp:positionV>
            <wp:extent cx="2853690" cy="1160910"/>
            <wp:effectExtent l="0" t="0" r="3810" b="1270"/>
            <wp:wrapSquare wrapText="bothSides"/>
            <wp:docPr id="1030" name="Picture 1"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2853690" cy="1160910"/>
                    </a:xfrm>
                    <a:prstGeom prst="rect"/>
                  </pic:spPr>
                </pic:pic>
              </a:graphicData>
            </a:graphic>
          </wp:anchor>
        </w:drawing>
      </w:r>
      <w:r>
        <w:rPr>
          <w:noProof/>
        </w:rPr>
        <w:drawing>
          <wp:anchor distT="0" distB="0" distL="114300" distR="114300" simplePos="false" relativeHeight="2" behindDoc="false" locked="false" layoutInCell="true" allowOverlap="true">
            <wp:simplePos x="0" y="0"/>
            <wp:positionH relativeFrom="margin">
              <wp:posOffset>3032760</wp:posOffset>
            </wp:positionH>
            <wp:positionV relativeFrom="margin">
              <wp:posOffset>0</wp:posOffset>
            </wp:positionV>
            <wp:extent cx="2875280" cy="2263140"/>
            <wp:effectExtent l="0" t="0" r="1270" b="3810"/>
            <wp:wrapSquare wrapText="bothSides"/>
            <wp:docPr id="1031"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7" cstate="print"/>
                    <a:srcRect l="0" t="0" r="0" b="0"/>
                    <a:stretch/>
                  </pic:blipFill>
                  <pic:spPr>
                    <a:xfrm rot="0">
                      <a:off x="0" y="0"/>
                      <a:ext cx="2875280" cy="2263140"/>
                    </a:xfrm>
                    <a:prstGeom prst="rect"/>
                  </pic:spPr>
                </pic:pic>
              </a:graphicData>
            </a:graphic>
            <wp14:sizeRelV relativeFrom="margin">
              <wp14:pctHeight>0</wp14:pctHeight>
            </wp14:sizeRelV>
          </wp:anchor>
        </w:drawing>
      </w:r>
      <w:r>
        <w:rPr>
          <w:noProof/>
        </w:rPr>
        <w:drawing>
          <wp:anchor distT="0" distB="0" distL="114300" distR="114300" simplePos="false" relativeHeight="3" behindDoc="false" locked="false" layoutInCell="true" allowOverlap="true">
            <wp:simplePos x="0" y="0"/>
            <wp:positionH relativeFrom="margin">
              <wp:align>left</wp:align>
            </wp:positionH>
            <wp:positionV relativeFrom="margin">
              <wp:align>top</wp:align>
            </wp:positionV>
            <wp:extent cx="2853938" cy="2263140"/>
            <wp:effectExtent l="0" t="0" r="3810" b="3810"/>
            <wp:wrapSquare wrapText="bothSides"/>
            <wp:docPr id="1032" name="Picture 1" descr="A screenshot of a computer&#10;&#10;AI-generated content may be incorrect."/>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1"/>
                    <pic:cNvPicPr/>
                  </pic:nvPicPr>
                  <pic:blipFill>
                    <a:blip r:embed="rId8" cstate="print"/>
                    <a:srcRect l="0" t="0" r="0" b="0"/>
                    <a:stretch/>
                  </pic:blipFill>
                  <pic:spPr>
                    <a:xfrm rot="0">
                      <a:off x="0" y="0"/>
                      <a:ext cx="2853938" cy="2263140"/>
                    </a:xfrm>
                    <a:prstGeom prst="rect"/>
                  </pic:spPr>
                </pic:pic>
              </a:graphicData>
            </a:graphic>
          </wp:anchor>
        </w:drawing>
      </w:r>
    </w:p>
    <w:p>
      <w:pPr>
        <w:pStyle w:val="style0"/>
        <w:jc w:val="both"/>
        <w:rPr/>
      </w:pPr>
    </w:p>
    <w:p>
      <w:pPr>
        <w:pStyle w:val="style0"/>
        <w:jc w:val="both"/>
        <w:rPr/>
      </w:pPr>
    </w:p>
    <w:p>
      <w:pPr>
        <w:pStyle w:val="style0"/>
        <w:jc w:val="both"/>
        <w:rPr/>
      </w:pPr>
    </w:p>
    <w:p>
      <w:pPr>
        <w:pStyle w:val="style0"/>
        <w:rPr>
          <w:lang w:val="en-US"/>
        </w:rPr>
      </w:pP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Aptos">
    <w:altName w:val="Aptos"/>
    <w:panose1 w:val="00000000000000000000"/>
    <w:charset w:val="00"/>
    <w:family w:val="swiss"/>
    <w:pitch w:val="variable"/>
    <w:sig w:usb0="20000287" w:usb1="00000003" w:usb2="00000000" w:usb3="00000000" w:csb0="0000019F" w:csb1="00000000"/>
  </w:font>
  <w:font w:name="Arial">
    <w:altName w:val="Arial"/>
    <w:panose1 w:val="020b0604020002020204"/>
    <w:charset w:val="00"/>
    <w:family w:val="swiss"/>
    <w:pitch w:val="variable"/>
    <w:sig w:usb0="E0002EFF" w:usb1="C000785B" w:usb2="00000009" w:usb3="00000000" w:csb0="000001FF" w:csb1="00000000"/>
  </w:font>
  <w:font w:name="Aptos Display">
    <w:altName w:val="Aptos Display"/>
    <w:panose1 w:val="00000000000000000000"/>
    <w:charset w:val="00"/>
    <w:family w:val="swiss"/>
    <w:pitch w:val="variable"/>
    <w:sig w:usb0="20000287" w:usb1="00000003" w:usb2="00000000" w:usb3="00000000" w:csb0="0000019F" w:csb1="00000000"/>
  </w:font>
  <w:font w:name="MS Gothic">
    <w:altName w:val="ＭＳ ゴシック"/>
    <w:panose1 w:val="020b0609070002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91CE19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
    <w:nsid w:val="00000001"/>
    <w:multiLevelType w:val="multilevel"/>
    <w:tmpl w:val="46E402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
    <w:nsid w:val="00000002"/>
    <w:multiLevelType w:val="multilevel"/>
    <w:tmpl w:val="8DE282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
    <w:nsid w:val="00000003"/>
    <w:multiLevelType w:val="multilevel"/>
    <w:tmpl w:val="7A3CE1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
    <w:nsid w:val="00000004"/>
    <w:multiLevelType w:val="multilevel"/>
    <w:tmpl w:val="F41A23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5">
    <w:nsid w:val="00000005"/>
    <w:multiLevelType w:val="multilevel"/>
    <w:tmpl w:val="61E28A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6">
    <w:nsid w:val="00000006"/>
    <w:multiLevelType w:val="multilevel"/>
    <w:tmpl w:val="BDAAAF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7">
    <w:nsid w:val="00000007"/>
    <w:multiLevelType w:val="multilevel"/>
    <w:tmpl w:val="B06472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8">
    <w:nsid w:val="00000008"/>
    <w:multiLevelType w:val="multilevel"/>
    <w:tmpl w:val="08DEA0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9">
    <w:nsid w:val="00000009"/>
    <w:multiLevelType w:val="multilevel"/>
    <w:tmpl w:val="9DCC46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0">
    <w:nsid w:val="0000000A"/>
    <w:multiLevelType w:val="multilevel"/>
    <w:tmpl w:val="B78854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1">
    <w:nsid w:val="0000000B"/>
    <w:multiLevelType w:val="multilevel"/>
    <w:tmpl w:val="027478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2">
    <w:nsid w:val="0000000C"/>
    <w:multiLevelType w:val="multilevel"/>
    <w:tmpl w:val="09D6BEF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13">
    <w:nsid w:val="0000000D"/>
    <w:multiLevelType w:val="multilevel"/>
    <w:tmpl w:val="84C05D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4">
    <w:nsid w:val="0000000E"/>
    <w:multiLevelType w:val="multilevel"/>
    <w:tmpl w:val="6BFE46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5">
    <w:nsid w:val="0000000F"/>
    <w:multiLevelType w:val="multilevel"/>
    <w:tmpl w:val="BDF60D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6">
    <w:nsid w:val="00000010"/>
    <w:multiLevelType w:val="multilevel"/>
    <w:tmpl w:val="F9C805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7">
    <w:nsid w:val="00000011"/>
    <w:multiLevelType w:val="multilevel"/>
    <w:tmpl w:val="699268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8">
    <w:nsid w:val="00000012"/>
    <w:multiLevelType w:val="multilevel"/>
    <w:tmpl w:val="492A53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19">
    <w:nsid w:val="00000013"/>
    <w:multiLevelType w:val="multilevel"/>
    <w:tmpl w:val="5C3E4FF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0">
    <w:nsid w:val="00000014"/>
    <w:multiLevelType w:val="multilevel"/>
    <w:tmpl w:val="85163D0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1">
    <w:nsid w:val="00000015"/>
    <w:multiLevelType w:val="multilevel"/>
    <w:tmpl w:val="91CE19F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2">
    <w:nsid w:val="00000016"/>
    <w:multiLevelType w:val="multilevel"/>
    <w:tmpl w:val="46E402BC"/>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3">
    <w:nsid w:val="00000017"/>
    <w:multiLevelType w:val="multilevel"/>
    <w:tmpl w:val="8DE282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4">
    <w:nsid w:val="00000018"/>
    <w:multiLevelType w:val="multilevel"/>
    <w:tmpl w:val="7A3CE17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5">
    <w:nsid w:val="00000019"/>
    <w:multiLevelType w:val="multilevel"/>
    <w:tmpl w:val="F41A230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6">
    <w:nsid w:val="0000001A"/>
    <w:multiLevelType w:val="multilevel"/>
    <w:tmpl w:val="61E28AF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7">
    <w:nsid w:val="0000001B"/>
    <w:multiLevelType w:val="multilevel"/>
    <w:tmpl w:val="85163D00"/>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28">
    <w:nsid w:val="0000001C"/>
    <w:multiLevelType w:val="multilevel"/>
    <w:tmpl w:val="BDAAAF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29">
    <w:nsid w:val="0000001D"/>
    <w:multiLevelType w:val="multilevel"/>
    <w:tmpl w:val="B064722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0">
    <w:nsid w:val="0000001E"/>
    <w:multiLevelType w:val="multilevel"/>
    <w:tmpl w:val="08DEA0E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1">
    <w:nsid w:val="0000001F"/>
    <w:multiLevelType w:val="multilevel"/>
    <w:tmpl w:val="9DCC465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2">
    <w:nsid w:val="00000020"/>
    <w:multiLevelType w:val="multilevel"/>
    <w:tmpl w:val="B788545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3">
    <w:nsid w:val="00000021"/>
    <w:multiLevelType w:val="multilevel"/>
    <w:tmpl w:val="0274782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4">
    <w:nsid w:val="00000022"/>
    <w:multiLevelType w:val="multilevel"/>
    <w:tmpl w:val="09D6BEF4"/>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abstractNum w:abstractNumId="35">
    <w:nsid w:val="00000023"/>
    <w:multiLevelType w:val="multilevel"/>
    <w:tmpl w:val="84C05D8A"/>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6">
    <w:nsid w:val="00000024"/>
    <w:multiLevelType w:val="multilevel"/>
    <w:tmpl w:val="6BFE46E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7">
    <w:nsid w:val="00000025"/>
    <w:multiLevelType w:val="multilevel"/>
    <w:tmpl w:val="BDF60D0E"/>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8">
    <w:nsid w:val="00000026"/>
    <w:multiLevelType w:val="multilevel"/>
    <w:tmpl w:val="F9C80520"/>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39">
    <w:nsid w:val="00000027"/>
    <w:multiLevelType w:val="multilevel"/>
    <w:tmpl w:val="69926846"/>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0">
    <w:nsid w:val="00000028"/>
    <w:multiLevelType w:val="multilevel"/>
    <w:tmpl w:val="492A53E2"/>
    <w:lvl w:ilvl="0">
      <w:start w:val="1"/>
      <w:numFmt w:val="bullet"/>
      <w:lvlText w:val=""/>
      <w:lvlJc w:val="left"/>
      <w:pPr>
        <w:tabs>
          <w:tab w:val="left" w:leader="none" w:pos="720"/>
        </w:tabs>
        <w:ind w:left="720" w:hanging="360"/>
      </w:pPr>
      <w:rPr>
        <w:rFonts w:ascii="Symbol" w:hAnsi="Symbol" w:hint="default"/>
        <w:sz w:val="20"/>
      </w:rPr>
    </w:lvl>
    <w:lvl w:ilvl="1" w:tentative="1">
      <w:start w:val="1"/>
      <w:numFmt w:val="bullet"/>
      <w:lvlText w:val="o"/>
      <w:lvlJc w:val="left"/>
      <w:pPr>
        <w:tabs>
          <w:tab w:val="left" w:leader="none" w:pos="1440"/>
        </w:tabs>
        <w:ind w:left="1440" w:hanging="360"/>
      </w:pPr>
      <w:rPr>
        <w:rFonts w:ascii="Courier New" w:hAnsi="Courier New" w:hint="default"/>
        <w:sz w:val="20"/>
      </w:rPr>
    </w:lvl>
    <w:lvl w:ilvl="2" w:tentative="1">
      <w:start w:val="1"/>
      <w:numFmt w:val="bullet"/>
      <w:lvlText w:val=""/>
      <w:lvlJc w:val="left"/>
      <w:pPr>
        <w:tabs>
          <w:tab w:val="left" w:leader="none" w:pos="2160"/>
        </w:tabs>
        <w:ind w:left="2160" w:hanging="360"/>
      </w:pPr>
      <w:rPr>
        <w:rFonts w:ascii="Wingdings" w:hAnsi="Wingdings" w:hint="default"/>
        <w:sz w:val="20"/>
      </w:rPr>
    </w:lvl>
    <w:lvl w:ilvl="3" w:tentative="1">
      <w:start w:val="1"/>
      <w:numFmt w:val="bullet"/>
      <w:lvlText w:val=""/>
      <w:lvlJc w:val="left"/>
      <w:pPr>
        <w:tabs>
          <w:tab w:val="left" w:leader="none" w:pos="2880"/>
        </w:tabs>
        <w:ind w:left="2880" w:hanging="360"/>
      </w:pPr>
      <w:rPr>
        <w:rFonts w:ascii="Wingdings" w:hAnsi="Wingdings" w:hint="default"/>
        <w:sz w:val="20"/>
      </w:rPr>
    </w:lvl>
    <w:lvl w:ilvl="4" w:tentative="1">
      <w:start w:val="1"/>
      <w:numFmt w:val="bullet"/>
      <w:lvlText w:val=""/>
      <w:lvlJc w:val="left"/>
      <w:pPr>
        <w:tabs>
          <w:tab w:val="left" w:leader="none" w:pos="3600"/>
        </w:tabs>
        <w:ind w:left="3600" w:hanging="360"/>
      </w:pPr>
      <w:rPr>
        <w:rFonts w:ascii="Wingdings" w:hAnsi="Wingdings" w:hint="default"/>
        <w:sz w:val="20"/>
      </w:rPr>
    </w:lvl>
    <w:lvl w:ilvl="5" w:tentative="1">
      <w:start w:val="1"/>
      <w:numFmt w:val="bullet"/>
      <w:lvlText w:val=""/>
      <w:lvlJc w:val="left"/>
      <w:pPr>
        <w:tabs>
          <w:tab w:val="left" w:leader="none" w:pos="4320"/>
        </w:tabs>
        <w:ind w:left="4320" w:hanging="360"/>
      </w:pPr>
      <w:rPr>
        <w:rFonts w:ascii="Wingdings" w:hAnsi="Wingdings" w:hint="default"/>
        <w:sz w:val="20"/>
      </w:rPr>
    </w:lvl>
    <w:lvl w:ilvl="6" w:tentative="1">
      <w:start w:val="1"/>
      <w:numFmt w:val="bullet"/>
      <w:lvlText w:val=""/>
      <w:lvlJc w:val="left"/>
      <w:pPr>
        <w:tabs>
          <w:tab w:val="left" w:leader="none" w:pos="5040"/>
        </w:tabs>
        <w:ind w:left="5040" w:hanging="360"/>
      </w:pPr>
      <w:rPr>
        <w:rFonts w:ascii="Wingdings" w:hAnsi="Wingdings" w:hint="default"/>
        <w:sz w:val="20"/>
      </w:rPr>
    </w:lvl>
    <w:lvl w:ilvl="7" w:tentative="1">
      <w:start w:val="1"/>
      <w:numFmt w:val="bullet"/>
      <w:lvlText w:val=""/>
      <w:lvlJc w:val="left"/>
      <w:pPr>
        <w:tabs>
          <w:tab w:val="left" w:leader="none" w:pos="5760"/>
        </w:tabs>
        <w:ind w:left="5760" w:hanging="360"/>
      </w:pPr>
      <w:rPr>
        <w:rFonts w:ascii="Wingdings" w:hAnsi="Wingdings" w:hint="default"/>
        <w:sz w:val="20"/>
      </w:rPr>
    </w:lvl>
    <w:lvl w:ilvl="8" w:tentative="1">
      <w:start w:val="1"/>
      <w:numFmt w:val="bullet"/>
      <w:lvlText w:val=""/>
      <w:lvlJc w:val="left"/>
      <w:pPr>
        <w:tabs>
          <w:tab w:val="left" w:leader="none" w:pos="6480"/>
        </w:tabs>
        <w:ind w:left="6480" w:hanging="360"/>
      </w:pPr>
      <w:rPr>
        <w:rFonts w:ascii="Wingdings" w:hAnsi="Wingdings" w:hint="default"/>
        <w:sz w:val="20"/>
      </w:rPr>
    </w:lvl>
  </w:abstractNum>
  <w:abstractNum w:abstractNumId="41">
    <w:nsid w:val="00000029"/>
    <w:multiLevelType w:val="multilevel"/>
    <w:tmpl w:val="5C3E4FFE"/>
    <w:lvl w:ilvl="0">
      <w:start w:val="1"/>
      <w:numFmt w:val="decimal"/>
      <w:lvlText w:val="%1."/>
      <w:lvlJc w:val="left"/>
      <w:pPr>
        <w:tabs>
          <w:tab w:val="left" w:leader="none" w:pos="720"/>
        </w:tabs>
        <w:ind w:left="720" w:hanging="360"/>
      </w:pPr>
    </w:lvl>
    <w:lvl w:ilvl="1" w:tentative="1">
      <w:start w:val="1"/>
      <w:numFmt w:val="decimal"/>
      <w:lvlText w:val="%2."/>
      <w:lvlJc w:val="left"/>
      <w:pPr>
        <w:tabs>
          <w:tab w:val="left" w:leader="none" w:pos="1440"/>
        </w:tabs>
        <w:ind w:left="1440" w:hanging="360"/>
      </w:pPr>
    </w:lvl>
    <w:lvl w:ilvl="2" w:tentative="1">
      <w:start w:val="1"/>
      <w:numFmt w:val="decimal"/>
      <w:lvlText w:val="%3."/>
      <w:lvlJc w:val="left"/>
      <w:pPr>
        <w:tabs>
          <w:tab w:val="left" w:leader="none" w:pos="2160"/>
        </w:tabs>
        <w:ind w:left="2160" w:hanging="360"/>
      </w:pPr>
    </w:lvl>
    <w:lvl w:ilvl="3" w:tentative="1">
      <w:start w:val="1"/>
      <w:numFmt w:val="decimal"/>
      <w:lvlText w:val="%4."/>
      <w:lvlJc w:val="left"/>
      <w:pPr>
        <w:tabs>
          <w:tab w:val="left" w:leader="none" w:pos="2880"/>
        </w:tabs>
        <w:ind w:left="2880" w:hanging="360"/>
      </w:pPr>
    </w:lvl>
    <w:lvl w:ilvl="4" w:tentative="1">
      <w:start w:val="1"/>
      <w:numFmt w:val="decimal"/>
      <w:lvlText w:val="%5."/>
      <w:lvlJc w:val="left"/>
      <w:pPr>
        <w:tabs>
          <w:tab w:val="left" w:leader="none" w:pos="3600"/>
        </w:tabs>
        <w:ind w:left="3600" w:hanging="360"/>
      </w:pPr>
    </w:lvl>
    <w:lvl w:ilvl="5" w:tentative="1">
      <w:start w:val="1"/>
      <w:numFmt w:val="decimal"/>
      <w:lvlText w:val="%6."/>
      <w:lvlJc w:val="left"/>
      <w:pPr>
        <w:tabs>
          <w:tab w:val="left" w:leader="none" w:pos="4320"/>
        </w:tabs>
        <w:ind w:left="4320" w:hanging="360"/>
      </w:pPr>
    </w:lvl>
    <w:lvl w:ilvl="6" w:tentative="1">
      <w:start w:val="1"/>
      <w:numFmt w:val="decimal"/>
      <w:lvlText w:val="%7."/>
      <w:lvlJc w:val="left"/>
      <w:pPr>
        <w:tabs>
          <w:tab w:val="left" w:leader="none" w:pos="5040"/>
        </w:tabs>
        <w:ind w:left="5040" w:hanging="360"/>
      </w:pPr>
    </w:lvl>
    <w:lvl w:ilvl="7" w:tentative="1">
      <w:start w:val="1"/>
      <w:numFmt w:val="decimal"/>
      <w:lvlText w:val="%8."/>
      <w:lvlJc w:val="left"/>
      <w:pPr>
        <w:tabs>
          <w:tab w:val="left" w:leader="none" w:pos="5760"/>
        </w:tabs>
        <w:ind w:left="5760" w:hanging="360"/>
      </w:pPr>
    </w:lvl>
    <w:lvl w:ilvl="8" w:tentative="1">
      <w:start w:val="1"/>
      <w:numFmt w:val="decimal"/>
      <w:lvlText w:val="%9."/>
      <w:lvlJc w:val="left"/>
      <w:pPr>
        <w:tabs>
          <w:tab w:val="left" w:leader="none" w:pos="6480"/>
        </w:tabs>
        <w:ind w:left="6480" w:hanging="360"/>
      </w:pPr>
    </w:lvl>
  </w:abstractNum>
  <w:num w:numId="1">
    <w:abstractNumId w:val="12"/>
  </w:num>
  <w:num w:numId="2">
    <w:abstractNumId w:val="34"/>
  </w:num>
  <w:num w:numId="3">
    <w:abstractNumId w:val="38"/>
  </w:num>
  <w:num w:numId="4">
    <w:abstractNumId w:val="31"/>
  </w:num>
  <w:num w:numId="5">
    <w:abstractNumId w:val="33"/>
  </w:num>
  <w:num w:numId="6">
    <w:abstractNumId w:val="37"/>
  </w:num>
  <w:num w:numId="7">
    <w:abstractNumId w:val="22"/>
  </w:num>
  <w:num w:numId="8">
    <w:abstractNumId w:val="25"/>
  </w:num>
  <w:num w:numId="9">
    <w:abstractNumId w:val="30"/>
  </w:num>
  <w:num w:numId="10">
    <w:abstractNumId w:val="29"/>
  </w:num>
  <w:num w:numId="11">
    <w:abstractNumId w:val="23"/>
  </w:num>
  <w:num w:numId="12">
    <w:abstractNumId w:val="28"/>
  </w:num>
  <w:num w:numId="13">
    <w:abstractNumId w:val="41"/>
  </w:num>
  <w:num w:numId="14">
    <w:abstractNumId w:val="40"/>
  </w:num>
  <w:num w:numId="15">
    <w:abstractNumId w:val="26"/>
  </w:num>
  <w:num w:numId="16">
    <w:abstractNumId w:val="20"/>
  </w:num>
  <w:num w:numId="17">
    <w:abstractNumId w:val="21"/>
  </w:num>
  <w:num w:numId="18">
    <w:abstractNumId w:val="35"/>
  </w:num>
  <w:num w:numId="19">
    <w:abstractNumId w:val="32"/>
  </w:num>
  <w:num w:numId="20">
    <w:abstractNumId w:val="24"/>
  </w:num>
  <w:num w:numId="21">
    <w:abstractNumId w:val="39"/>
  </w:num>
  <w:num w:numId="22">
    <w:abstractNumId w:val="36"/>
  </w:num>
  <w:num w:numId="23">
    <w:abstractNumId w:val="16"/>
  </w:num>
  <w:num w:numId="24">
    <w:abstractNumId w:val="9"/>
  </w:num>
  <w:num w:numId="25">
    <w:abstractNumId w:val="11"/>
  </w:num>
  <w:num w:numId="26">
    <w:abstractNumId w:val="15"/>
  </w:num>
  <w:num w:numId="27">
    <w:abstractNumId w:val="1"/>
  </w:num>
  <w:num w:numId="28">
    <w:abstractNumId w:val="4"/>
  </w:num>
  <w:num w:numId="29">
    <w:abstractNumId w:val="8"/>
  </w:num>
  <w:num w:numId="30">
    <w:abstractNumId w:val="7"/>
  </w:num>
  <w:num w:numId="31">
    <w:abstractNumId w:val="2"/>
  </w:num>
  <w:num w:numId="32">
    <w:abstractNumId w:val="6"/>
  </w:num>
  <w:num w:numId="33">
    <w:abstractNumId w:val="19"/>
  </w:num>
  <w:num w:numId="34">
    <w:abstractNumId w:val="18"/>
  </w:num>
  <w:num w:numId="35">
    <w:abstractNumId w:val="5"/>
  </w:num>
  <w:num w:numId="36">
    <w:abstractNumId w:val="27"/>
  </w:num>
  <w:num w:numId="37">
    <w:abstractNumId w:val="0"/>
  </w:num>
  <w:num w:numId="38">
    <w:abstractNumId w:val="13"/>
  </w:num>
  <w:num w:numId="39">
    <w:abstractNumId w:val="10"/>
  </w:num>
  <w:num w:numId="40">
    <w:abstractNumId w:val="3"/>
  </w:num>
  <w:num w:numId="41">
    <w:abstractNumId w:val="17"/>
  </w:num>
  <w:num w:numId="42">
    <w:abstractNumId w:val="1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Aptos" w:cs="Arial" w:eastAsia="Aptos" w:hAnsi="Aptos"/>
        <w:kern w:val="2"/>
        <w:sz w:val="24"/>
        <w:szCs w:val="24"/>
        <w:lang w:bidi="ar-SA" w:eastAsia="en-US"/>
        <w14:ligatures xmlns:w14="http://schemas.microsoft.com/office/word/2010/wordml" w14:val="standardContextual"/>
      </w:rPr>
    </w:rPrDefault>
    <w:pPrDefault>
      <w:pPr>
        <w:spacing w:after="160" w:lineRule="auto" w:line="278"/>
      </w:pPr>
    </w:pPrDefault>
  </w:docDefaults>
  <w:style w:type="paragraph" w:default="1" w:styleId="style0">
    <w:name w:val="Normal"/>
    <w:next w:val="style0"/>
    <w:qFormat/>
    <w:pPr/>
  </w:style>
  <w:style w:type="paragraph" w:styleId="style1">
    <w:name w:val="heading 1"/>
    <w:basedOn w:val="style0"/>
    <w:next w:val="style0"/>
    <w:link w:val="style4097"/>
    <w:qFormat/>
    <w:uiPriority w:val="9"/>
    <w:pPr>
      <w:keepNext/>
      <w:keepLines/>
      <w:spacing w:before="360" w:after="80"/>
      <w:outlineLvl w:val="0"/>
    </w:pPr>
    <w:rPr>
      <w:rFonts w:ascii="Aptos Display" w:cs="Times New Roman" w:eastAsia="宋体" w:hAnsi="Aptos Display"/>
      <w:color w:val="0f4761"/>
      <w:sz w:val="40"/>
      <w:szCs w:val="40"/>
    </w:rPr>
  </w:style>
  <w:style w:type="paragraph" w:styleId="style2">
    <w:name w:val="heading 2"/>
    <w:basedOn w:val="style0"/>
    <w:next w:val="style0"/>
    <w:link w:val="style4098"/>
    <w:qFormat/>
    <w:uiPriority w:val="9"/>
    <w:pPr>
      <w:keepNext/>
      <w:keepLines/>
      <w:spacing w:before="160" w:after="80"/>
      <w:outlineLvl w:val="1"/>
    </w:pPr>
    <w:rPr>
      <w:rFonts w:ascii="Aptos Display" w:cs="Times New Roman" w:eastAsia="宋体" w:hAnsi="Aptos Display"/>
      <w:color w:val="0f4761"/>
      <w:sz w:val="32"/>
      <w:szCs w:val="32"/>
    </w:rPr>
  </w:style>
  <w:style w:type="paragraph" w:styleId="style3">
    <w:name w:val="heading 3"/>
    <w:basedOn w:val="style0"/>
    <w:next w:val="style0"/>
    <w:link w:val="style4099"/>
    <w:qFormat/>
    <w:uiPriority w:val="9"/>
    <w:pPr>
      <w:keepNext/>
      <w:keepLines/>
      <w:spacing w:before="160" w:after="80"/>
      <w:outlineLvl w:val="2"/>
    </w:pPr>
    <w:rPr>
      <w:rFonts w:cs="Times New Roman" w:eastAsia="宋体"/>
      <w:color w:val="0f4761"/>
      <w:sz w:val="28"/>
      <w:szCs w:val="28"/>
    </w:rPr>
  </w:style>
  <w:style w:type="paragraph" w:styleId="style4">
    <w:name w:val="heading 4"/>
    <w:basedOn w:val="style0"/>
    <w:next w:val="style0"/>
    <w:link w:val="style4100"/>
    <w:qFormat/>
    <w:uiPriority w:val="9"/>
    <w:pPr>
      <w:keepNext/>
      <w:keepLines/>
      <w:spacing w:before="80" w:after="40"/>
      <w:outlineLvl w:val="3"/>
    </w:pPr>
    <w:rPr>
      <w:rFonts w:cs="Times New Roman" w:eastAsia="宋体"/>
      <w:i/>
      <w:iCs/>
      <w:color w:val="0f4761"/>
    </w:rPr>
  </w:style>
  <w:style w:type="paragraph" w:styleId="style5">
    <w:name w:val="heading 5"/>
    <w:basedOn w:val="style0"/>
    <w:next w:val="style0"/>
    <w:link w:val="style4101"/>
    <w:qFormat/>
    <w:uiPriority w:val="9"/>
    <w:pPr>
      <w:keepNext/>
      <w:keepLines/>
      <w:spacing w:before="80" w:after="40"/>
      <w:outlineLvl w:val="4"/>
    </w:pPr>
    <w:rPr>
      <w:rFonts w:cs="Times New Roman" w:eastAsia="宋体"/>
      <w:color w:val="0f4761"/>
    </w:rPr>
  </w:style>
  <w:style w:type="paragraph" w:styleId="style6">
    <w:name w:val="heading 6"/>
    <w:basedOn w:val="style0"/>
    <w:next w:val="style0"/>
    <w:link w:val="style4102"/>
    <w:qFormat/>
    <w:uiPriority w:val="9"/>
    <w:pPr>
      <w:keepNext/>
      <w:keepLines/>
      <w:spacing w:before="40" w:after="0"/>
      <w:outlineLvl w:val="5"/>
    </w:pPr>
    <w:rPr>
      <w:rFonts w:cs="Times New Roman" w:eastAsia="宋体"/>
      <w:i/>
      <w:iCs/>
      <w:color w:val="595959"/>
    </w:rPr>
  </w:style>
  <w:style w:type="paragraph" w:styleId="style7">
    <w:name w:val="heading 7"/>
    <w:basedOn w:val="style0"/>
    <w:next w:val="style0"/>
    <w:link w:val="style4103"/>
    <w:qFormat/>
    <w:uiPriority w:val="9"/>
    <w:pPr>
      <w:keepNext/>
      <w:keepLines/>
      <w:spacing w:before="40" w:after="0"/>
      <w:outlineLvl w:val="6"/>
    </w:pPr>
    <w:rPr>
      <w:rFonts w:cs="Times New Roman" w:eastAsia="宋体"/>
      <w:color w:val="595959"/>
    </w:rPr>
  </w:style>
  <w:style w:type="paragraph" w:styleId="style8">
    <w:name w:val="heading 8"/>
    <w:basedOn w:val="style0"/>
    <w:next w:val="style0"/>
    <w:link w:val="style4104"/>
    <w:qFormat/>
    <w:uiPriority w:val="9"/>
    <w:pPr>
      <w:keepNext/>
      <w:keepLines/>
      <w:spacing w:after="0"/>
      <w:outlineLvl w:val="7"/>
    </w:pPr>
    <w:rPr>
      <w:rFonts w:cs="Times New Roman" w:eastAsia="宋体"/>
      <w:i/>
      <w:iCs/>
      <w:color w:val="272727"/>
    </w:rPr>
  </w:style>
  <w:style w:type="paragraph" w:styleId="style9">
    <w:name w:val="heading 9"/>
    <w:basedOn w:val="style0"/>
    <w:next w:val="style0"/>
    <w:link w:val="style4105"/>
    <w:qFormat/>
    <w:uiPriority w:val="9"/>
    <w:pPr>
      <w:keepNext/>
      <w:keepLines/>
      <w:spacing w:after="0"/>
      <w:outlineLvl w:val="8"/>
    </w:pPr>
    <w:rPr>
      <w:rFonts w:cs="Times New Roman" w:eastAsia="宋体"/>
      <w:color w:val="272727"/>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4c646f07-41cd-4ca5-b72d-582763e57cc9"/>
    <w:basedOn w:val="style65"/>
    <w:next w:val="style4097"/>
    <w:link w:val="style1"/>
    <w:uiPriority w:val="9"/>
    <w:rPr>
      <w:rFonts w:ascii="Aptos Display" w:cs="Times New Roman" w:eastAsia="宋体" w:hAnsi="Aptos Display"/>
      <w:color w:val="0f4761"/>
      <w:sz w:val="40"/>
      <w:szCs w:val="40"/>
    </w:rPr>
  </w:style>
  <w:style w:type="character" w:customStyle="1" w:styleId="style4098">
    <w:name w:val="Heading 2 Char_3c86daf8-6894-455c-80b5-6794e61aeaae"/>
    <w:basedOn w:val="style65"/>
    <w:next w:val="style4098"/>
    <w:link w:val="style2"/>
    <w:uiPriority w:val="9"/>
    <w:rPr>
      <w:rFonts w:ascii="Aptos Display" w:cs="Times New Roman" w:eastAsia="宋体" w:hAnsi="Aptos Display"/>
      <w:color w:val="0f4761"/>
      <w:sz w:val="32"/>
      <w:szCs w:val="32"/>
    </w:rPr>
  </w:style>
  <w:style w:type="character" w:customStyle="1" w:styleId="style4099">
    <w:name w:val="Heading 3 Char_188c7ff2-bd69-4481-95c0-4a14ba7a79c6"/>
    <w:basedOn w:val="style65"/>
    <w:next w:val="style4099"/>
    <w:link w:val="style3"/>
    <w:uiPriority w:val="9"/>
    <w:rPr>
      <w:rFonts w:cs="Times New Roman" w:eastAsia="宋体"/>
      <w:color w:val="0f4761"/>
      <w:sz w:val="28"/>
      <w:szCs w:val="28"/>
    </w:rPr>
  </w:style>
  <w:style w:type="character" w:customStyle="1" w:styleId="style4100">
    <w:name w:val="Heading 4 Char_285ccea2-c8ab-4419-a3cd-35d1b5896b07"/>
    <w:basedOn w:val="style65"/>
    <w:next w:val="style4100"/>
    <w:link w:val="style4"/>
    <w:uiPriority w:val="9"/>
    <w:rPr>
      <w:rFonts w:cs="Times New Roman" w:eastAsia="宋体"/>
      <w:i/>
      <w:iCs/>
      <w:color w:val="0f4761"/>
    </w:rPr>
  </w:style>
  <w:style w:type="character" w:customStyle="1" w:styleId="style4101">
    <w:name w:val="Heading 5 Char_23a6035e-7c90-4a78-8557-30054f0c577e"/>
    <w:basedOn w:val="style65"/>
    <w:next w:val="style4101"/>
    <w:link w:val="style5"/>
    <w:uiPriority w:val="9"/>
    <w:rPr>
      <w:rFonts w:cs="Times New Roman" w:eastAsia="宋体"/>
      <w:color w:val="0f4761"/>
    </w:rPr>
  </w:style>
  <w:style w:type="character" w:customStyle="1" w:styleId="style4102">
    <w:name w:val="Heading 6 Char_b0da1d86-581b-465d-a6db-f819cf6ced92"/>
    <w:basedOn w:val="style65"/>
    <w:next w:val="style4102"/>
    <w:link w:val="style6"/>
    <w:uiPriority w:val="9"/>
    <w:rPr>
      <w:rFonts w:cs="Times New Roman" w:eastAsia="宋体"/>
      <w:i/>
      <w:iCs/>
      <w:color w:val="595959"/>
    </w:rPr>
  </w:style>
  <w:style w:type="character" w:customStyle="1" w:styleId="style4103">
    <w:name w:val="Heading 7 Char_3b775083-b578-424d-8072-e975ce453bc4"/>
    <w:basedOn w:val="style65"/>
    <w:next w:val="style4103"/>
    <w:link w:val="style7"/>
    <w:uiPriority w:val="9"/>
    <w:rPr>
      <w:rFonts w:cs="Times New Roman" w:eastAsia="宋体"/>
      <w:color w:val="595959"/>
    </w:rPr>
  </w:style>
  <w:style w:type="character" w:customStyle="1" w:styleId="style4104">
    <w:name w:val="Heading 8 Char_9b09c370-b91f-499f-8ee8-7b1d3cf5e28f"/>
    <w:basedOn w:val="style65"/>
    <w:next w:val="style4104"/>
    <w:link w:val="style8"/>
    <w:uiPriority w:val="9"/>
    <w:rPr>
      <w:rFonts w:cs="Times New Roman" w:eastAsia="宋体"/>
      <w:i/>
      <w:iCs/>
      <w:color w:val="272727"/>
    </w:rPr>
  </w:style>
  <w:style w:type="character" w:customStyle="1" w:styleId="style4105">
    <w:name w:val="Heading 9 Char_6e818dc2-7100-4029-8667-d71d20ed6e4a"/>
    <w:basedOn w:val="style65"/>
    <w:next w:val="style4105"/>
    <w:link w:val="style9"/>
    <w:uiPriority w:val="9"/>
    <w:rPr>
      <w:rFonts w:cs="Times New Roman" w:eastAsia="宋体"/>
      <w:color w:val="272727"/>
    </w:rPr>
  </w:style>
  <w:style w:type="paragraph" w:styleId="style62">
    <w:name w:val="Title"/>
    <w:basedOn w:val="style0"/>
    <w:next w:val="style0"/>
    <w:link w:val="style4106"/>
    <w:qFormat/>
    <w:uiPriority w:val="10"/>
    <w:pPr>
      <w:spacing w:after="80" w:lineRule="auto" w:line="240"/>
      <w:contextualSpacing/>
    </w:pPr>
    <w:rPr>
      <w:rFonts w:ascii="Aptos Display" w:cs="Times New Roman" w:eastAsia="宋体" w:hAnsi="Aptos Display"/>
      <w:spacing w:val="-10"/>
      <w:kern w:val="28"/>
      <w:sz w:val="56"/>
      <w:szCs w:val="56"/>
    </w:rPr>
  </w:style>
  <w:style w:type="character" w:customStyle="1" w:styleId="style4106">
    <w:name w:val="Title Char_da0be910-a89d-4507-9fda-04798e04388f"/>
    <w:basedOn w:val="style65"/>
    <w:next w:val="style4106"/>
    <w:link w:val="style62"/>
    <w:uiPriority w:val="10"/>
    <w:rPr>
      <w:rFonts w:ascii="Aptos Display" w:cs="Times New Roman" w:eastAsia="宋体" w:hAnsi="Aptos Display"/>
      <w:spacing w:val="-10"/>
      <w:kern w:val="28"/>
      <w:sz w:val="56"/>
      <w:szCs w:val="56"/>
    </w:rPr>
  </w:style>
  <w:style w:type="paragraph" w:styleId="style74">
    <w:name w:val="Subtitle"/>
    <w:basedOn w:val="style0"/>
    <w:next w:val="style0"/>
    <w:link w:val="style4107"/>
    <w:qFormat/>
    <w:uiPriority w:val="11"/>
    <w:pPr>
      <w:numPr>
        <w:ilvl w:val="1"/>
        <w:numId w:val="0"/>
      </w:numPr>
    </w:pPr>
    <w:rPr>
      <w:rFonts w:cs="Times New Roman" w:eastAsia="宋体"/>
      <w:color w:val="595959"/>
      <w:spacing w:val="15"/>
      <w:sz w:val="28"/>
      <w:szCs w:val="28"/>
    </w:rPr>
  </w:style>
  <w:style w:type="character" w:customStyle="1" w:styleId="style4107">
    <w:name w:val="Subtitle Char"/>
    <w:basedOn w:val="style65"/>
    <w:next w:val="style4107"/>
    <w:link w:val="style74"/>
    <w:uiPriority w:val="11"/>
    <w:rPr>
      <w:rFonts w:cs="Times New Roman" w:eastAsia="宋体"/>
      <w:color w:val="595959"/>
      <w:spacing w:val="15"/>
      <w:sz w:val="28"/>
      <w:szCs w:val="28"/>
    </w:rPr>
  </w:style>
  <w:style w:type="paragraph" w:styleId="style180">
    <w:name w:val="Quote"/>
    <w:basedOn w:val="style0"/>
    <w:next w:val="style0"/>
    <w:link w:val="style4108"/>
    <w:qFormat/>
    <w:uiPriority w:val="29"/>
    <w:pPr>
      <w:spacing w:before="160"/>
      <w:jc w:val="center"/>
    </w:pPr>
    <w:rPr>
      <w:i/>
      <w:iCs/>
      <w:color w:val="404040"/>
    </w:rPr>
  </w:style>
  <w:style w:type="character" w:customStyle="1" w:styleId="style4108">
    <w:name w:val="Quote Char_6eeddadd-a04c-4acf-9e78-95b8efb6b10e"/>
    <w:basedOn w:val="style65"/>
    <w:next w:val="style4108"/>
    <w:link w:val="style180"/>
    <w:uiPriority w:val="29"/>
    <w:rPr>
      <w:i/>
      <w:iCs/>
      <w:color w:val="404040"/>
    </w:rPr>
  </w:style>
  <w:style w:type="paragraph" w:styleId="style179">
    <w:name w:val="List Paragraph"/>
    <w:basedOn w:val="style0"/>
    <w:next w:val="style179"/>
    <w:qFormat/>
    <w:uiPriority w:val="34"/>
    <w:pPr>
      <w:ind w:left="720"/>
      <w:contextualSpacing/>
    </w:pPr>
    <w:rPr/>
  </w:style>
  <w:style w:type="character" w:styleId="style261">
    <w:name w:val="Intense Emphasis"/>
    <w:basedOn w:val="style65"/>
    <w:next w:val="style261"/>
    <w:qFormat/>
    <w:uiPriority w:val="21"/>
    <w:rPr>
      <w:i/>
      <w:iCs/>
      <w:color w:val="0f4761"/>
    </w:rPr>
  </w:style>
  <w:style w:type="paragraph" w:styleId="style181">
    <w:name w:val="Intense Quote"/>
    <w:basedOn w:val="style0"/>
    <w:next w:val="style0"/>
    <w:link w:val="style4109"/>
    <w:qFormat/>
    <w:uiPriority w:val="30"/>
    <w:pPr>
      <w:pBdr>
        <w:top w:val="single" w:sz="4" w:space="10" w:color="0f4761"/>
        <w:bottom w:val="single" w:sz="4" w:space="10" w:color="0f4761"/>
      </w:pBdr>
      <w:spacing w:before="360" w:after="360"/>
      <w:ind w:left="864" w:right="864"/>
      <w:jc w:val="center"/>
    </w:pPr>
    <w:rPr>
      <w:i/>
      <w:iCs/>
      <w:color w:val="0f4761"/>
    </w:rPr>
  </w:style>
  <w:style w:type="character" w:customStyle="1" w:styleId="style4109">
    <w:name w:val="Intense Quote Char_fc7d8441-4368-4fd3-8da7-27badd002d96"/>
    <w:basedOn w:val="style65"/>
    <w:next w:val="style4109"/>
    <w:link w:val="style181"/>
    <w:uiPriority w:val="30"/>
    <w:rPr>
      <w:i/>
      <w:iCs/>
      <w:color w:val="0f4761"/>
    </w:rPr>
  </w:style>
  <w:style w:type="character" w:styleId="style263">
    <w:name w:val="Intense Reference"/>
    <w:basedOn w:val="style65"/>
    <w:next w:val="style263"/>
    <w:qFormat/>
    <w:uiPriority w:val="32"/>
    <w:rPr>
      <w:b/>
      <w:bCs/>
      <w:smallCaps/>
      <w:color w:val="0f4761"/>
      <w:spacing w:val="5"/>
    </w:rPr>
  </w:style>
  <w:style w:type="character" w:styleId="style85">
    <w:name w:val="Hyperlink"/>
    <w:basedOn w:val="style65"/>
    <w:next w:val="style85"/>
    <w:uiPriority w:val="99"/>
    <w:rPr>
      <w:color w:val="467886"/>
      <w:u w:val="single"/>
    </w:rPr>
  </w:style>
  <w:style w:type="character" w:customStyle="1" w:styleId="style4110">
    <w:name w:val="Unresolved Mention"/>
    <w:basedOn w:val="style65"/>
    <w:next w:val="style4110"/>
    <w:uiPriority w:val="99"/>
    <w:rPr>
      <w:color w:val="605e5c"/>
      <w:shd w:val="clear" w:color="auto" w:fill="e1dfdd"/>
    </w:rPr>
  </w:style>
  <w:style w:type="table" w:styleId="style154">
    <w:name w:val="Table Grid"/>
    <w:basedOn w:val="style105"/>
    <w:next w:val="style154"/>
    <w:uiPriority w:val="3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character" w:styleId="style86">
    <w:name w:val="FollowedHyperlink"/>
    <w:basedOn w:val="style65"/>
    <w:next w:val="style86"/>
    <w:uiPriority w:val="99"/>
    <w:rPr>
      <w:color w:val="96607d"/>
      <w:u w:val="single"/>
    </w:rPr>
  </w:style>
  <w:style w:type="paragraph" w:styleId="style266">
    <w:name w:val="TOC Heading"/>
    <w:basedOn w:val="style1"/>
    <w:next w:val="style0"/>
    <w:qFormat/>
    <w:uiPriority w:val="39"/>
    <w:pPr>
      <w:spacing w:before="240" w:after="0" w:lineRule="auto" w:line="259"/>
      <w:outlineLvl w:val="9"/>
    </w:pPr>
    <w:rPr>
      <w:kern w:val="0"/>
      <w:sz w:val="32"/>
      <w:szCs w:val="32"/>
      <w:lang w:val="en-US"/>
      <w14:ligatures xmlns:w14="http://schemas.microsoft.com/office/word/2010/wordml" w14:val="none"/>
    </w:rPr>
  </w:style>
  <w:style w:type="paragraph" w:styleId="style20">
    <w:name w:val="toc 2"/>
    <w:basedOn w:val="style0"/>
    <w:next w:val="style0"/>
    <w:uiPriority w:val="39"/>
    <w:pPr>
      <w:spacing w:after="100" w:lineRule="auto" w:line="259"/>
      <w:ind w:left="220"/>
    </w:pPr>
    <w:rPr>
      <w:rFonts w:cs="Times New Roman" w:eastAsia="宋体"/>
      <w:kern w:val="0"/>
      <w:sz w:val="22"/>
      <w:szCs w:val="22"/>
      <w:lang w:val="en-US"/>
      <w14:ligatures xmlns:w14="http://schemas.microsoft.com/office/word/2010/wordml" w14:val="none"/>
    </w:rPr>
  </w:style>
  <w:style w:type="paragraph" w:styleId="style19">
    <w:name w:val="toc 1"/>
    <w:basedOn w:val="style0"/>
    <w:next w:val="style0"/>
    <w:uiPriority w:val="39"/>
    <w:pPr>
      <w:spacing w:after="100" w:lineRule="auto" w:line="259"/>
    </w:pPr>
    <w:rPr>
      <w:rFonts w:cs="Times New Roman" w:eastAsia="宋体"/>
      <w:kern w:val="0"/>
      <w:sz w:val="22"/>
      <w:szCs w:val="22"/>
      <w:lang w:val="en-US"/>
      <w14:ligatures xmlns:w14="http://schemas.microsoft.com/office/word/2010/wordml" w14:val="none"/>
    </w:rPr>
  </w:style>
  <w:style w:type="paragraph" w:styleId="style21">
    <w:name w:val="toc 3"/>
    <w:basedOn w:val="style0"/>
    <w:next w:val="style0"/>
    <w:uiPriority w:val="39"/>
    <w:pPr>
      <w:spacing w:after="100" w:lineRule="auto" w:line="259"/>
      <w:ind w:left="440"/>
    </w:pPr>
    <w:rPr>
      <w:rFonts w:cs="Times New Roman" w:eastAsia="宋体"/>
      <w:kern w:val="0"/>
      <w:sz w:val="22"/>
      <w:szCs w:val="22"/>
      <w:lang w:val="en-US"/>
      <w14:ligatures xmlns:w14="http://schemas.microsoft.com/office/word/2010/wordml" w14:val="none"/>
    </w:rPr>
  </w:style>
</w:styles>
</file>

<file path=word/_rels/document.xml.rels><?xml version="1.0" encoding="UTF-8"?>
<Relationships xmlns="http://schemas.openxmlformats.org/package/2006/relationships"><Relationship Id="rId11" Type="http://schemas.openxmlformats.org/officeDocument/2006/relationships/settings" Target="settings.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9" Type="http://schemas.openxmlformats.org/officeDocument/2006/relationships/styles" Target="style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B04EEFD3-37D5-4A48-BA70-31DD56A69D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2606</Words>
  <Pages>1</Pages>
  <Characters>16997</Characters>
  <Application>WPS Office</Application>
  <DocSecurity>0</DocSecurity>
  <Paragraphs>414</Paragraphs>
  <ScaleCrop>false</ScaleCrop>
  <LinksUpToDate>false</LinksUpToDate>
  <CharactersWithSpaces>19431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2025-10-22T19:08:07Z</dcterms:created>
  <dc:creator>Waqar Ali</dc:creator>
  <lastModifiedBy>2409BRN2CA</lastModifiedBy>
  <lastPrinted>2025-10-22T02:29:00Z</lastPrinted>
  <dcterms:modified xsi:type="dcterms:W3CDTF">2025-10-22T19:08:07Z</dcterms:modified>
  <revision>11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4a5365c749564575b4bcb56e12d166a0</vt:lpwstr>
  </property>
</Properties>
</file>