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D4" w:rsidRDefault="00CF7CD4" w:rsidP="00CF7CD4">
      <w:pPr>
        <w:pStyle w:val="Default"/>
        <w:jc w:val="right"/>
        <w:rPr>
          <w:b/>
          <w:bCs/>
          <w:sz w:val="22"/>
          <w:szCs w:val="22"/>
        </w:rPr>
      </w:pPr>
      <w:r>
        <w:rPr>
          <w:noProof/>
          <w:color w:val="1F497D"/>
          <w:lang w:eastAsia="en-GB"/>
        </w:rPr>
        <w:drawing>
          <wp:inline distT="0" distB="0" distL="0" distR="0" wp14:anchorId="4C1E95EE" wp14:editId="4C6A9C29">
            <wp:extent cx="1572768" cy="723026"/>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2783" cy="723033"/>
                    </a:xfrm>
                    <a:prstGeom prst="rect">
                      <a:avLst/>
                    </a:prstGeom>
                    <a:noFill/>
                    <a:ln>
                      <a:noFill/>
                    </a:ln>
                  </pic:spPr>
                </pic:pic>
              </a:graphicData>
            </a:graphic>
          </wp:inline>
        </w:drawing>
      </w:r>
    </w:p>
    <w:p w:rsidR="00CF7CD4" w:rsidRDefault="00CF7CD4" w:rsidP="00FD5BDF">
      <w:pPr>
        <w:pStyle w:val="Default"/>
        <w:rPr>
          <w:b/>
          <w:bCs/>
          <w:sz w:val="22"/>
          <w:szCs w:val="22"/>
        </w:rPr>
      </w:pPr>
    </w:p>
    <w:p w:rsidR="00CF7CD4" w:rsidRDefault="00CF7CD4" w:rsidP="00FD5BDF">
      <w:pPr>
        <w:pStyle w:val="Default"/>
        <w:rPr>
          <w:b/>
          <w:bCs/>
          <w:sz w:val="22"/>
          <w:szCs w:val="22"/>
        </w:rPr>
      </w:pPr>
    </w:p>
    <w:p w:rsidR="00FD5BDF" w:rsidRDefault="00FD5BDF" w:rsidP="00FD5BDF">
      <w:pPr>
        <w:pStyle w:val="Default"/>
        <w:rPr>
          <w:sz w:val="22"/>
          <w:szCs w:val="22"/>
        </w:rPr>
      </w:pPr>
      <w:r>
        <w:rPr>
          <w:b/>
          <w:bCs/>
          <w:sz w:val="22"/>
          <w:szCs w:val="22"/>
        </w:rPr>
        <w:t xml:space="preserve">Webpage: </w:t>
      </w:r>
      <w:hyperlink r:id="rId6" w:history="1">
        <w:r w:rsidRPr="00837BDA">
          <w:rPr>
            <w:rStyle w:val="Hyperlink"/>
            <w:sz w:val="22"/>
            <w:szCs w:val="22"/>
          </w:rPr>
          <w:t>https://www.gov.uk/government/organisations/defence-science-and-technology-laboratory</w:t>
        </w:r>
      </w:hyperlink>
    </w:p>
    <w:p w:rsidR="00FD5BDF" w:rsidRDefault="00FD5BDF" w:rsidP="00FD5BDF">
      <w:pPr>
        <w:pStyle w:val="Default"/>
        <w:rPr>
          <w:sz w:val="22"/>
          <w:szCs w:val="22"/>
        </w:rPr>
      </w:pPr>
    </w:p>
    <w:p w:rsidR="00FD5BDF" w:rsidRDefault="00FD5BDF" w:rsidP="00FD5BDF">
      <w:pPr>
        <w:pStyle w:val="Default"/>
        <w:rPr>
          <w:bCs/>
          <w:sz w:val="22"/>
          <w:szCs w:val="22"/>
        </w:rPr>
      </w:pPr>
      <w:r>
        <w:rPr>
          <w:b/>
          <w:bCs/>
          <w:sz w:val="22"/>
          <w:szCs w:val="22"/>
        </w:rPr>
        <w:t xml:space="preserve">Title: </w:t>
      </w:r>
      <w:r w:rsidRPr="00FD5BDF">
        <w:rPr>
          <w:bCs/>
          <w:sz w:val="22"/>
          <w:szCs w:val="22"/>
        </w:rPr>
        <w:t>What opportunities might exist to use data science in order to save Defence money?</w:t>
      </w:r>
    </w:p>
    <w:p w:rsidR="00FD5BDF" w:rsidRDefault="00FD5BDF" w:rsidP="00FD5BDF">
      <w:pPr>
        <w:pStyle w:val="Default"/>
        <w:rPr>
          <w:b/>
          <w:bCs/>
          <w:sz w:val="22"/>
          <w:szCs w:val="22"/>
        </w:rPr>
      </w:pPr>
    </w:p>
    <w:p w:rsidR="00FD5BDF" w:rsidRDefault="00FD5BDF" w:rsidP="00FD5BDF">
      <w:pPr>
        <w:rPr>
          <w:bCs/>
        </w:rPr>
      </w:pPr>
      <w:r>
        <w:rPr>
          <w:b/>
          <w:bCs/>
        </w:rPr>
        <w:t xml:space="preserve">Case study description: </w:t>
      </w:r>
      <w:r w:rsidRPr="00FD5BDF">
        <w:rPr>
          <w:bCs/>
        </w:rPr>
        <w:t>There is never enough money to do everything that Defence (or Government generally) aspires to. The last UK Strategic Defence and Security Review underlined the need for Defence to identify and realise significant efficiencies, and to reinvest the resulting savings in increased Defence outputs.</w:t>
      </w:r>
      <w:r>
        <w:rPr>
          <w:bCs/>
        </w:rPr>
        <w:t xml:space="preserve"> Dstl have been tasked to support this approach by drawing together ideas for how science and technology could save money for Defence; one aspect of this is the use of data science and analytics.</w:t>
      </w:r>
    </w:p>
    <w:p w:rsidR="00086818" w:rsidRDefault="00086818" w:rsidP="00FD5BDF">
      <w:pPr>
        <w:rPr>
          <w:bCs/>
        </w:rPr>
      </w:pPr>
      <w:r>
        <w:rPr>
          <w:bCs/>
        </w:rPr>
        <w:t>The aim of this case study is to consider the question: “</w:t>
      </w:r>
      <w:r w:rsidRPr="00FD5BDF">
        <w:rPr>
          <w:bCs/>
        </w:rPr>
        <w:t>What opportunities might exist to use data science in order to save Defence money?</w:t>
      </w:r>
      <w:r>
        <w:rPr>
          <w:bCs/>
        </w:rPr>
        <w:t xml:space="preserve">” and generate a list of outline ideas. </w:t>
      </w:r>
      <w:r w:rsidR="00855D3C">
        <w:rPr>
          <w:bCs/>
        </w:rPr>
        <w:t>Suggested a</w:t>
      </w:r>
      <w:r>
        <w:rPr>
          <w:bCs/>
        </w:rPr>
        <w:t>reas to consider might be:</w:t>
      </w:r>
    </w:p>
    <w:p w:rsidR="00D37E19" w:rsidRDefault="00086818" w:rsidP="008621F5">
      <w:pPr>
        <w:pStyle w:val="ListParagraph"/>
        <w:numPr>
          <w:ilvl w:val="0"/>
          <w:numId w:val="3"/>
        </w:numPr>
        <w:rPr>
          <w:bCs/>
        </w:rPr>
      </w:pPr>
      <w:r w:rsidRPr="008621F5">
        <w:rPr>
          <w:bCs/>
        </w:rPr>
        <w:t>Optimising asset usage</w:t>
      </w:r>
      <w:r w:rsidR="008621F5" w:rsidRPr="008621F5">
        <w:rPr>
          <w:bCs/>
        </w:rPr>
        <w:t xml:space="preserve"> </w:t>
      </w:r>
    </w:p>
    <w:p w:rsidR="00D37E19" w:rsidRDefault="00D37E19" w:rsidP="00D37E19">
      <w:pPr>
        <w:pStyle w:val="ListParagraph"/>
        <w:numPr>
          <w:ilvl w:val="1"/>
          <w:numId w:val="3"/>
        </w:numPr>
        <w:rPr>
          <w:bCs/>
        </w:rPr>
      </w:pPr>
      <w:r>
        <w:rPr>
          <w:bCs/>
        </w:rPr>
        <w:t>T</w:t>
      </w:r>
      <w:r w:rsidR="008621F5" w:rsidRPr="008621F5">
        <w:rPr>
          <w:bCs/>
        </w:rPr>
        <w:t>rack us</w:t>
      </w:r>
      <w:r w:rsidR="00BC3150">
        <w:rPr>
          <w:bCs/>
        </w:rPr>
        <w:t>ag</w:t>
      </w:r>
      <w:r w:rsidR="008621F5" w:rsidRPr="008621F5">
        <w:rPr>
          <w:bCs/>
        </w:rPr>
        <w:t>e to identify under/over use (vehicles, real estate…)</w:t>
      </w:r>
    </w:p>
    <w:p w:rsidR="00D37E19" w:rsidRDefault="00D37E19" w:rsidP="00D37E19">
      <w:pPr>
        <w:pStyle w:val="ListParagraph"/>
        <w:numPr>
          <w:ilvl w:val="1"/>
          <w:numId w:val="3"/>
        </w:numPr>
        <w:rPr>
          <w:bCs/>
        </w:rPr>
      </w:pPr>
      <w:r>
        <w:rPr>
          <w:bCs/>
        </w:rPr>
        <w:t>U</w:t>
      </w:r>
      <w:r w:rsidR="008621F5" w:rsidRPr="008621F5">
        <w:rPr>
          <w:bCs/>
        </w:rPr>
        <w:t xml:space="preserve">nderstand existing equipment and availability to </w:t>
      </w:r>
      <w:r w:rsidR="00CF7CD4">
        <w:rPr>
          <w:bCs/>
        </w:rPr>
        <w:t>inform on efficient future equipment purchases</w:t>
      </w:r>
      <w:r w:rsidR="008621F5" w:rsidRPr="008621F5">
        <w:rPr>
          <w:bCs/>
        </w:rPr>
        <w:t xml:space="preserve"> </w:t>
      </w:r>
    </w:p>
    <w:p w:rsidR="00D37E19" w:rsidRDefault="00086818" w:rsidP="00D37E19">
      <w:pPr>
        <w:pStyle w:val="ListParagraph"/>
        <w:numPr>
          <w:ilvl w:val="0"/>
          <w:numId w:val="3"/>
        </w:numPr>
        <w:rPr>
          <w:bCs/>
        </w:rPr>
      </w:pPr>
      <w:r>
        <w:rPr>
          <w:bCs/>
        </w:rPr>
        <w:t>U</w:t>
      </w:r>
      <w:r w:rsidRPr="00086818">
        <w:rPr>
          <w:bCs/>
        </w:rPr>
        <w:t>nderstanding spend</w:t>
      </w:r>
    </w:p>
    <w:p w:rsidR="00D37E19" w:rsidRDefault="00D37E19" w:rsidP="00D37E19">
      <w:pPr>
        <w:pStyle w:val="ListParagraph"/>
        <w:numPr>
          <w:ilvl w:val="1"/>
          <w:numId w:val="3"/>
        </w:numPr>
        <w:rPr>
          <w:bCs/>
        </w:rPr>
      </w:pPr>
      <w:r>
        <w:rPr>
          <w:bCs/>
        </w:rPr>
        <w:t>E</w:t>
      </w:r>
      <w:r w:rsidR="00BC3150">
        <w:rPr>
          <w:bCs/>
        </w:rPr>
        <w:t>xploit finance data to see where savings have been generated in the past</w:t>
      </w:r>
    </w:p>
    <w:p w:rsidR="00D37E19" w:rsidRDefault="00D37E19" w:rsidP="00D37E19">
      <w:pPr>
        <w:pStyle w:val="ListParagraph"/>
        <w:numPr>
          <w:ilvl w:val="1"/>
          <w:numId w:val="3"/>
        </w:numPr>
        <w:rPr>
          <w:bCs/>
        </w:rPr>
      </w:pPr>
      <w:r>
        <w:rPr>
          <w:bCs/>
        </w:rPr>
        <w:t>Analyse</w:t>
      </w:r>
      <w:r w:rsidR="00BC3150">
        <w:rPr>
          <w:bCs/>
        </w:rPr>
        <w:t xml:space="preserve"> forecast data </w:t>
      </w:r>
      <w:r>
        <w:rPr>
          <w:bCs/>
        </w:rPr>
        <w:t>vs actual costs to identify trends and potential areas of efficiency</w:t>
      </w:r>
    </w:p>
    <w:p w:rsidR="00D37E19" w:rsidRPr="00D37E19" w:rsidRDefault="00D37E19" w:rsidP="00D37E19">
      <w:pPr>
        <w:pStyle w:val="ListParagraph"/>
        <w:numPr>
          <w:ilvl w:val="1"/>
          <w:numId w:val="3"/>
        </w:numPr>
        <w:rPr>
          <w:bCs/>
        </w:rPr>
      </w:pPr>
      <w:r>
        <w:rPr>
          <w:bCs/>
        </w:rPr>
        <w:t>E</w:t>
      </w:r>
      <w:r w:rsidRPr="00D37E19">
        <w:rPr>
          <w:bCs/>
        </w:rPr>
        <w:t xml:space="preserve">xploit commercial data to better understand </w:t>
      </w:r>
      <w:r>
        <w:rPr>
          <w:bCs/>
        </w:rPr>
        <w:t xml:space="preserve">past / current </w:t>
      </w:r>
      <w:r w:rsidRPr="00D37E19">
        <w:rPr>
          <w:bCs/>
        </w:rPr>
        <w:t xml:space="preserve">contracts and identify opportunities </w:t>
      </w:r>
      <w:r>
        <w:rPr>
          <w:bCs/>
        </w:rPr>
        <w:t>for greater efficiency</w:t>
      </w:r>
    </w:p>
    <w:p w:rsidR="00D37E19" w:rsidRDefault="00086818" w:rsidP="00086818">
      <w:pPr>
        <w:pStyle w:val="ListParagraph"/>
        <w:numPr>
          <w:ilvl w:val="0"/>
          <w:numId w:val="3"/>
        </w:numPr>
        <w:rPr>
          <w:bCs/>
        </w:rPr>
      </w:pPr>
      <w:r>
        <w:rPr>
          <w:bCs/>
        </w:rPr>
        <w:t>L</w:t>
      </w:r>
      <w:r w:rsidRPr="00086818">
        <w:rPr>
          <w:bCs/>
        </w:rPr>
        <w:t>ogistics</w:t>
      </w:r>
    </w:p>
    <w:p w:rsidR="00086818" w:rsidRDefault="00D37E19" w:rsidP="00D37E19">
      <w:pPr>
        <w:pStyle w:val="ListParagraph"/>
        <w:numPr>
          <w:ilvl w:val="1"/>
          <w:numId w:val="3"/>
        </w:numPr>
        <w:rPr>
          <w:bCs/>
        </w:rPr>
      </w:pPr>
      <w:r>
        <w:rPr>
          <w:bCs/>
        </w:rPr>
        <w:t>Use data to identify ways to reduce the logistics need (spares / energy / maintenance).</w:t>
      </w:r>
    </w:p>
    <w:p w:rsidR="00D37E19" w:rsidRDefault="00086818" w:rsidP="00086818">
      <w:pPr>
        <w:pStyle w:val="ListParagraph"/>
        <w:numPr>
          <w:ilvl w:val="0"/>
          <w:numId w:val="3"/>
        </w:numPr>
        <w:rPr>
          <w:bCs/>
        </w:rPr>
      </w:pPr>
      <w:r>
        <w:rPr>
          <w:bCs/>
        </w:rPr>
        <w:t>P</w:t>
      </w:r>
      <w:r w:rsidRPr="00086818">
        <w:rPr>
          <w:bCs/>
        </w:rPr>
        <w:t>ersonnel</w:t>
      </w:r>
    </w:p>
    <w:p w:rsidR="00D37E19" w:rsidRDefault="00D37E19" w:rsidP="00D37E19">
      <w:pPr>
        <w:pStyle w:val="ListParagraph"/>
        <w:numPr>
          <w:ilvl w:val="1"/>
          <w:numId w:val="3"/>
        </w:numPr>
        <w:rPr>
          <w:bCs/>
        </w:rPr>
      </w:pPr>
      <w:r>
        <w:rPr>
          <w:bCs/>
        </w:rPr>
        <w:t>U</w:t>
      </w:r>
      <w:r w:rsidR="00BD62D8">
        <w:rPr>
          <w:bCs/>
        </w:rPr>
        <w:t xml:space="preserve">se personnel </w:t>
      </w:r>
      <w:r w:rsidR="008621F5">
        <w:rPr>
          <w:bCs/>
        </w:rPr>
        <w:t>data to understand and improve retention and recruitment</w:t>
      </w:r>
    </w:p>
    <w:p w:rsidR="00086818" w:rsidRPr="00086818" w:rsidRDefault="00D37E19" w:rsidP="00D37E19">
      <w:pPr>
        <w:pStyle w:val="ListParagraph"/>
        <w:numPr>
          <w:ilvl w:val="1"/>
          <w:numId w:val="3"/>
        </w:numPr>
        <w:rPr>
          <w:bCs/>
        </w:rPr>
      </w:pPr>
      <w:r>
        <w:rPr>
          <w:bCs/>
        </w:rPr>
        <w:t>U</w:t>
      </w:r>
      <w:r>
        <w:t>nderstand staff skills, avoid duplication of effort, reduce training</w:t>
      </w:r>
    </w:p>
    <w:p w:rsidR="00020048" w:rsidRPr="00020048" w:rsidRDefault="00D37E19" w:rsidP="00020048">
      <w:pPr>
        <w:rPr>
          <w:bCs/>
        </w:rPr>
      </w:pPr>
      <w:r>
        <w:rPr>
          <w:bCs/>
        </w:rPr>
        <w:t>For each idea, wh</w:t>
      </w:r>
      <w:r w:rsidR="00020048" w:rsidRPr="00020048">
        <w:rPr>
          <w:bCs/>
        </w:rPr>
        <w:t>at would the technical approach be? What changes might be made as a result? What risks or barriers might there be?</w:t>
      </w:r>
    </w:p>
    <w:p w:rsidR="00086818" w:rsidRPr="00086818" w:rsidRDefault="003B4E31" w:rsidP="00086818">
      <w:pPr>
        <w:rPr>
          <w:bCs/>
        </w:rPr>
      </w:pPr>
      <w:r>
        <w:rPr>
          <w:bCs/>
        </w:rPr>
        <w:t>You should also</w:t>
      </w:r>
      <w:r w:rsidR="00086818">
        <w:rPr>
          <w:bCs/>
        </w:rPr>
        <w:t xml:space="preserve"> consider w</w:t>
      </w:r>
      <w:r w:rsidR="00086818" w:rsidRPr="00086818">
        <w:rPr>
          <w:bCs/>
        </w:rPr>
        <w:t>hi</w:t>
      </w:r>
      <w:r w:rsidR="00086818">
        <w:rPr>
          <w:bCs/>
        </w:rPr>
        <w:t>ch ideas are the most promising:</w:t>
      </w:r>
    </w:p>
    <w:p w:rsidR="00086818" w:rsidRPr="00086818" w:rsidRDefault="00D53CDE" w:rsidP="00086818">
      <w:pPr>
        <w:pStyle w:val="ListParagraph"/>
        <w:numPr>
          <w:ilvl w:val="0"/>
          <w:numId w:val="1"/>
        </w:numPr>
        <w:rPr>
          <w:bCs/>
        </w:rPr>
      </w:pPr>
      <w:r>
        <w:rPr>
          <w:bCs/>
        </w:rPr>
        <w:t>Are any of them</w:t>
      </w:r>
      <w:r w:rsidR="00BD62D8">
        <w:rPr>
          <w:bCs/>
        </w:rPr>
        <w:t xml:space="preserve"> potential</w:t>
      </w:r>
      <w:r>
        <w:rPr>
          <w:bCs/>
        </w:rPr>
        <w:t xml:space="preserve"> </w:t>
      </w:r>
      <w:r w:rsidR="00086818" w:rsidRPr="00086818">
        <w:rPr>
          <w:bCs/>
        </w:rPr>
        <w:t>“</w:t>
      </w:r>
      <w:r>
        <w:rPr>
          <w:bCs/>
        </w:rPr>
        <w:t>q</w:t>
      </w:r>
      <w:r w:rsidR="00086818" w:rsidRPr="00086818">
        <w:rPr>
          <w:bCs/>
        </w:rPr>
        <w:t>uick wins”</w:t>
      </w:r>
      <w:r>
        <w:rPr>
          <w:bCs/>
        </w:rPr>
        <w:t>?</w:t>
      </w:r>
    </w:p>
    <w:p w:rsidR="00086818" w:rsidRPr="00086818" w:rsidRDefault="00D53CDE" w:rsidP="00086818">
      <w:pPr>
        <w:pStyle w:val="ListParagraph"/>
        <w:numPr>
          <w:ilvl w:val="0"/>
          <w:numId w:val="1"/>
        </w:numPr>
        <w:rPr>
          <w:bCs/>
        </w:rPr>
      </w:pPr>
      <w:r>
        <w:rPr>
          <w:bCs/>
        </w:rPr>
        <w:t xml:space="preserve">Which </w:t>
      </w:r>
      <w:r w:rsidR="00BD62D8">
        <w:rPr>
          <w:bCs/>
        </w:rPr>
        <w:t xml:space="preserve">might </w:t>
      </w:r>
      <w:r>
        <w:rPr>
          <w:bCs/>
        </w:rPr>
        <w:t>have the h</w:t>
      </w:r>
      <w:r w:rsidR="00086818" w:rsidRPr="00086818">
        <w:rPr>
          <w:bCs/>
        </w:rPr>
        <w:t>ighest potential for generating savings</w:t>
      </w:r>
      <w:r>
        <w:rPr>
          <w:bCs/>
        </w:rPr>
        <w:t>?</w:t>
      </w:r>
    </w:p>
    <w:p w:rsidR="00FD5BDF" w:rsidRPr="003B4E31" w:rsidRDefault="00BD62D8" w:rsidP="00FD5BDF">
      <w:pPr>
        <w:pStyle w:val="ListParagraph"/>
        <w:numPr>
          <w:ilvl w:val="0"/>
          <w:numId w:val="1"/>
        </w:numPr>
      </w:pPr>
      <w:r>
        <w:rPr>
          <w:bCs/>
        </w:rPr>
        <w:t>Could</w:t>
      </w:r>
      <w:r w:rsidR="00D53CDE" w:rsidRPr="00CF7CD4">
        <w:rPr>
          <w:bCs/>
        </w:rPr>
        <w:t xml:space="preserve"> any d</w:t>
      </w:r>
      <w:r w:rsidR="00086818" w:rsidRPr="00CF7CD4">
        <w:rPr>
          <w:bCs/>
        </w:rPr>
        <w:t>eliver additional benefits beyond cost savings</w:t>
      </w:r>
      <w:r w:rsidR="00D53CDE" w:rsidRPr="00CF7CD4">
        <w:rPr>
          <w:bCs/>
        </w:rPr>
        <w:t>?</w:t>
      </w:r>
    </w:p>
    <w:p w:rsidR="003B4E31" w:rsidRDefault="003B4E31" w:rsidP="003B4E31">
      <w:r>
        <w:lastRenderedPageBreak/>
        <w:t>The deliverables are:</w:t>
      </w:r>
    </w:p>
    <w:p w:rsidR="003B4E31" w:rsidRDefault="003B4E31" w:rsidP="003B4E31">
      <w:pPr>
        <w:pStyle w:val="ListParagraph"/>
        <w:numPr>
          <w:ilvl w:val="0"/>
          <w:numId w:val="4"/>
        </w:numPr>
      </w:pPr>
      <w:r>
        <w:t>Presentation which is no longer than 8 minutes at 2pm on Friday 8</w:t>
      </w:r>
      <w:r w:rsidRPr="003B4E31">
        <w:rPr>
          <w:vertAlign w:val="superscript"/>
        </w:rPr>
        <w:t>th</w:t>
      </w:r>
      <w:r>
        <w:t xml:space="preserve"> March</w:t>
      </w:r>
    </w:p>
    <w:p w:rsidR="003B4E31" w:rsidRDefault="003B4E31" w:rsidP="003B4E31">
      <w:pPr>
        <w:pStyle w:val="ListParagraph"/>
        <w:numPr>
          <w:ilvl w:val="0"/>
          <w:numId w:val="4"/>
        </w:numPr>
      </w:pPr>
      <w:r>
        <w:t>Report</w:t>
      </w:r>
      <w:r w:rsidR="00855D3C">
        <w:t>,</w:t>
      </w:r>
      <w:r>
        <w:t xml:space="preserve"> which is a maximum </w:t>
      </w:r>
      <w:r w:rsidR="00855D3C">
        <w:t xml:space="preserve">of </w:t>
      </w:r>
      <w:r>
        <w:t>4 pages</w:t>
      </w:r>
      <w:r w:rsidR="00855D3C">
        <w:t>, to be uploaded along with the presentation by 9am on 8</w:t>
      </w:r>
      <w:r w:rsidR="00855D3C" w:rsidRPr="00855D3C">
        <w:rPr>
          <w:vertAlign w:val="superscript"/>
        </w:rPr>
        <w:t>th</w:t>
      </w:r>
      <w:r w:rsidR="00855D3C">
        <w:t xml:space="preserve"> March.</w:t>
      </w:r>
    </w:p>
    <w:p w:rsidR="002303AE" w:rsidRDefault="003B4E31" w:rsidP="003B4E31">
      <w:r>
        <w:t xml:space="preserve">Each group can </w:t>
      </w:r>
      <w:r w:rsidR="002303AE">
        <w:t>email the client</w:t>
      </w:r>
      <w:r w:rsidR="002303AE" w:rsidRPr="002303AE">
        <w:t xml:space="preserve"> </w:t>
      </w:r>
      <w:r w:rsidR="002303AE">
        <w:t>twice during the case study:</w:t>
      </w:r>
    </w:p>
    <w:p w:rsidR="002303AE" w:rsidRDefault="002303AE" w:rsidP="002303AE">
      <w:pPr>
        <w:spacing w:after="0" w:line="240" w:lineRule="auto"/>
      </w:pPr>
      <w:r>
        <w:t xml:space="preserve">Carly </w:t>
      </w:r>
      <w:proofErr w:type="spellStart"/>
      <w:r>
        <w:t>Porrett</w:t>
      </w:r>
      <w:proofErr w:type="spellEnd"/>
      <w:r>
        <w:t xml:space="preserve"> </w:t>
      </w:r>
    </w:p>
    <w:p w:rsidR="002303AE" w:rsidRDefault="002303AE" w:rsidP="002303AE">
      <w:pPr>
        <w:spacing w:after="0" w:line="240" w:lineRule="auto"/>
      </w:pPr>
      <w:r>
        <w:t>Systems Thinking and Consulting Group</w:t>
      </w:r>
    </w:p>
    <w:p w:rsidR="002303AE" w:rsidRDefault="002303AE" w:rsidP="002303AE">
      <w:pPr>
        <w:spacing w:after="0" w:line="240" w:lineRule="auto"/>
      </w:pPr>
      <w:r>
        <w:t>Defence and Security Analysis Division</w:t>
      </w:r>
      <w:bookmarkStart w:id="0" w:name="_GoBack"/>
      <w:bookmarkEnd w:id="0"/>
    </w:p>
    <w:p w:rsidR="003B4E31" w:rsidRPr="002303AE" w:rsidRDefault="002303AE" w:rsidP="003B4E31">
      <w:pPr>
        <w:rPr>
          <w:rStyle w:val="Hyperlink"/>
          <w:color w:val="auto"/>
          <w:u w:val="none"/>
        </w:rPr>
      </w:pPr>
      <w:hyperlink r:id="rId7" w:history="1">
        <w:r w:rsidR="003B4E31" w:rsidRPr="001F5159">
          <w:rPr>
            <w:rStyle w:val="Hyperlink"/>
          </w:rPr>
          <w:t>CZPORRETT@mail.dstl.gov.uk</w:t>
        </w:r>
      </w:hyperlink>
    </w:p>
    <w:p w:rsidR="005B7909" w:rsidRPr="005B7909" w:rsidRDefault="005B7909" w:rsidP="003B4E31">
      <w:r w:rsidRPr="005B7909">
        <w:rPr>
          <w:rStyle w:val="Hyperlink"/>
          <w:color w:val="auto"/>
          <w:u w:val="none"/>
        </w:rPr>
        <w:t>Please note that Carly is on annual leave</w:t>
      </w:r>
      <w:r>
        <w:rPr>
          <w:rStyle w:val="Hyperlink"/>
          <w:color w:val="auto"/>
          <w:u w:val="none"/>
        </w:rPr>
        <w:t xml:space="preserve"> the week beginning 18</w:t>
      </w:r>
      <w:r w:rsidRPr="005B7909">
        <w:rPr>
          <w:rStyle w:val="Hyperlink"/>
          <w:color w:val="auto"/>
          <w:u w:val="none"/>
          <w:vertAlign w:val="superscript"/>
        </w:rPr>
        <w:t>th</w:t>
      </w:r>
      <w:r>
        <w:rPr>
          <w:rStyle w:val="Hyperlink"/>
          <w:color w:val="auto"/>
          <w:u w:val="none"/>
        </w:rPr>
        <w:t xml:space="preserve"> February. She will therefore be unable to reply to any emails until her return on  25</w:t>
      </w:r>
      <w:r w:rsidRPr="005B7909">
        <w:rPr>
          <w:rStyle w:val="Hyperlink"/>
          <w:color w:val="auto"/>
          <w:u w:val="none"/>
          <w:vertAlign w:val="superscript"/>
        </w:rPr>
        <w:t>th</w:t>
      </w:r>
      <w:r>
        <w:rPr>
          <w:rStyle w:val="Hyperlink"/>
          <w:color w:val="auto"/>
          <w:u w:val="none"/>
        </w:rPr>
        <w:t xml:space="preserve"> February.</w:t>
      </w:r>
    </w:p>
    <w:p w:rsidR="003B4E31" w:rsidRDefault="003B4E31" w:rsidP="003B4E31">
      <w:r>
        <w:t xml:space="preserve">Please ensure that you include ‘Strathclyde Case Study’ and your group number in any emails and cc Susan into your email </w:t>
      </w:r>
    </w:p>
    <w:p w:rsidR="003B4E31" w:rsidRPr="00CF7CD4" w:rsidRDefault="003B4E31" w:rsidP="003B4E31"/>
    <w:sectPr w:rsidR="003B4E31" w:rsidRPr="00CF7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8D4"/>
    <w:multiLevelType w:val="hybridMultilevel"/>
    <w:tmpl w:val="C9D0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A2117"/>
    <w:multiLevelType w:val="hybridMultilevel"/>
    <w:tmpl w:val="375042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01672"/>
    <w:multiLevelType w:val="hybridMultilevel"/>
    <w:tmpl w:val="8CDAE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5661BB"/>
    <w:multiLevelType w:val="hybridMultilevel"/>
    <w:tmpl w:val="FA181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DF"/>
    <w:rsid w:val="00020048"/>
    <w:rsid w:val="00086818"/>
    <w:rsid w:val="002303AE"/>
    <w:rsid w:val="003B4E31"/>
    <w:rsid w:val="005B7909"/>
    <w:rsid w:val="007A6180"/>
    <w:rsid w:val="00855D3C"/>
    <w:rsid w:val="008621F5"/>
    <w:rsid w:val="00963CF5"/>
    <w:rsid w:val="00BC3150"/>
    <w:rsid w:val="00BD62D8"/>
    <w:rsid w:val="00CF7CD4"/>
    <w:rsid w:val="00D37E19"/>
    <w:rsid w:val="00D53CDE"/>
    <w:rsid w:val="00FD5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F83B2-CA37-468A-9097-20C6B71A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DF"/>
    <w:rPr>
      <w:rFonts w:ascii="Tahoma" w:hAnsi="Tahoma" w:cs="Tahoma"/>
      <w:sz w:val="16"/>
      <w:szCs w:val="16"/>
    </w:rPr>
  </w:style>
  <w:style w:type="paragraph" w:customStyle="1" w:styleId="Default">
    <w:name w:val="Default"/>
    <w:rsid w:val="00FD5B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D5BDF"/>
    <w:rPr>
      <w:color w:val="0000FF" w:themeColor="hyperlink"/>
      <w:u w:val="single"/>
    </w:rPr>
  </w:style>
  <w:style w:type="paragraph" w:styleId="ListParagraph">
    <w:name w:val="List Paragraph"/>
    <w:basedOn w:val="Normal"/>
    <w:uiPriority w:val="34"/>
    <w:qFormat/>
    <w:rsid w:val="0008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ZPORRETT@mail.dstl.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organisations/defence-science-and-technology-laboratory"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Porrett</dc:creator>
  <cp:lastModifiedBy>Susan Howick</cp:lastModifiedBy>
  <cp:revision>7</cp:revision>
  <dcterms:created xsi:type="dcterms:W3CDTF">2019-02-15T10:27:00Z</dcterms:created>
  <dcterms:modified xsi:type="dcterms:W3CDTF">2019-02-15T10:39:00Z</dcterms:modified>
</cp:coreProperties>
</file>