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CAA09" w14:textId="6F6F51BB" w:rsidR="00E65D0F" w:rsidRDefault="00E65D0F" w:rsidP="00E65D0F">
      <w:pPr>
        <w:jc w:val="center"/>
      </w:pPr>
    </w:p>
    <w:p w14:paraId="28F3F616" w14:textId="77777777" w:rsidR="00E65D0F" w:rsidRPr="00E91BFD" w:rsidRDefault="00E65D0F" w:rsidP="00E65D0F">
      <w:pPr>
        <w:rPr>
          <w:sz w:val="36"/>
          <w:szCs w:val="36"/>
        </w:rPr>
      </w:pPr>
    </w:p>
    <w:p w14:paraId="7FC86163" w14:textId="5B34DB28" w:rsidR="00E91BFD" w:rsidRDefault="00E91BFD" w:rsidP="00E65D0F">
      <w:pPr>
        <w:jc w:val="center"/>
        <w:rPr>
          <w:rFonts w:cstheme="minorHAnsi"/>
          <w:b/>
          <w:bCs/>
          <w:sz w:val="28"/>
          <w:szCs w:val="28"/>
        </w:rPr>
      </w:pPr>
      <w:r w:rsidRPr="00E91BFD">
        <w:rPr>
          <w:rFonts w:cstheme="minorHAnsi"/>
          <w:b/>
          <w:bCs/>
          <w:sz w:val="44"/>
          <w:szCs w:val="44"/>
        </w:rPr>
        <w:t>GREENSTYLE</w:t>
      </w:r>
      <w:r w:rsidRPr="00E91BFD">
        <w:rPr>
          <w:rFonts w:cstheme="minorHAnsi"/>
          <w:b/>
          <w:bCs/>
          <w:sz w:val="44"/>
          <w:szCs w:val="44"/>
        </w:rPr>
        <w:br/>
        <w:t>SUSTAINABLE FASHION BRAND</w:t>
      </w:r>
      <w:r>
        <w:rPr>
          <w:rFonts w:cstheme="minorHAnsi"/>
          <w:b/>
          <w:bCs/>
          <w:sz w:val="28"/>
          <w:szCs w:val="28"/>
        </w:rPr>
        <w:br/>
      </w:r>
    </w:p>
    <w:p w14:paraId="36E58164" w14:textId="77777777" w:rsidR="00E91BFD" w:rsidRDefault="00E91BFD" w:rsidP="00E65D0F">
      <w:pPr>
        <w:jc w:val="center"/>
        <w:rPr>
          <w:rFonts w:cstheme="minorHAnsi"/>
          <w:b/>
          <w:bCs/>
          <w:sz w:val="28"/>
          <w:szCs w:val="28"/>
        </w:rPr>
      </w:pPr>
    </w:p>
    <w:p w14:paraId="516FD5B6" w14:textId="454D05D4" w:rsidR="00E65D0F" w:rsidRPr="00E660F2" w:rsidRDefault="00E65D0F" w:rsidP="00E65D0F">
      <w:pPr>
        <w:jc w:val="center"/>
        <w:rPr>
          <w:rFonts w:cstheme="minorHAnsi"/>
          <w:b/>
          <w:bCs/>
          <w:sz w:val="28"/>
          <w:szCs w:val="28"/>
        </w:rPr>
      </w:pPr>
      <w:r w:rsidRPr="00E660F2">
        <w:rPr>
          <w:rFonts w:cstheme="minorHAnsi"/>
          <w:b/>
          <w:bCs/>
          <w:sz w:val="28"/>
          <w:szCs w:val="28"/>
        </w:rPr>
        <w:t>Yashas Gowda Ravi</w:t>
      </w:r>
    </w:p>
    <w:p w14:paraId="6B417E48" w14:textId="77777777" w:rsidR="00E65D0F" w:rsidRDefault="00E65D0F" w:rsidP="004A499C">
      <w:pPr>
        <w:rPr>
          <w:b/>
          <w:bCs/>
          <w:sz w:val="28"/>
          <w:szCs w:val="28"/>
        </w:rPr>
      </w:pPr>
    </w:p>
    <w:p w14:paraId="088CA074" w14:textId="77777777" w:rsidR="00E65D0F" w:rsidRDefault="00E65D0F" w:rsidP="004A499C">
      <w:pPr>
        <w:rPr>
          <w:b/>
          <w:bCs/>
          <w:sz w:val="28"/>
          <w:szCs w:val="28"/>
        </w:rPr>
      </w:pPr>
    </w:p>
    <w:p w14:paraId="572F43BF" w14:textId="77777777" w:rsidR="00E65D0F" w:rsidRDefault="00E65D0F" w:rsidP="004A499C">
      <w:pPr>
        <w:rPr>
          <w:b/>
          <w:bCs/>
          <w:sz w:val="28"/>
          <w:szCs w:val="28"/>
        </w:rPr>
      </w:pPr>
    </w:p>
    <w:p w14:paraId="79585417" w14:textId="77777777" w:rsidR="00E65D0F" w:rsidRDefault="00E65D0F" w:rsidP="004A499C">
      <w:pPr>
        <w:rPr>
          <w:b/>
          <w:bCs/>
          <w:sz w:val="28"/>
          <w:szCs w:val="28"/>
        </w:rPr>
      </w:pPr>
    </w:p>
    <w:p w14:paraId="06B0DCF1" w14:textId="77777777" w:rsidR="00E65D0F" w:rsidRDefault="00E65D0F" w:rsidP="004A499C">
      <w:pPr>
        <w:rPr>
          <w:b/>
          <w:bCs/>
          <w:sz w:val="28"/>
          <w:szCs w:val="28"/>
        </w:rPr>
      </w:pPr>
    </w:p>
    <w:p w14:paraId="337A174F" w14:textId="77777777" w:rsidR="00E65D0F" w:rsidRDefault="00E65D0F" w:rsidP="004A499C">
      <w:pPr>
        <w:rPr>
          <w:b/>
          <w:bCs/>
          <w:sz w:val="28"/>
          <w:szCs w:val="28"/>
        </w:rPr>
      </w:pPr>
    </w:p>
    <w:p w14:paraId="52C5EDAD" w14:textId="77777777" w:rsidR="00E65D0F" w:rsidRDefault="00E65D0F" w:rsidP="004A499C">
      <w:pPr>
        <w:rPr>
          <w:b/>
          <w:bCs/>
          <w:sz w:val="28"/>
          <w:szCs w:val="28"/>
        </w:rPr>
      </w:pPr>
    </w:p>
    <w:p w14:paraId="2BFB1DD9" w14:textId="77777777" w:rsidR="00E65D0F" w:rsidRDefault="00E65D0F" w:rsidP="004A499C">
      <w:pPr>
        <w:rPr>
          <w:b/>
          <w:bCs/>
          <w:sz w:val="28"/>
          <w:szCs w:val="28"/>
        </w:rPr>
      </w:pPr>
    </w:p>
    <w:p w14:paraId="46A13DB9" w14:textId="77777777" w:rsidR="00E65D0F" w:rsidRDefault="00E65D0F" w:rsidP="004A499C">
      <w:pPr>
        <w:rPr>
          <w:b/>
          <w:bCs/>
          <w:sz w:val="28"/>
          <w:szCs w:val="28"/>
        </w:rPr>
      </w:pPr>
    </w:p>
    <w:p w14:paraId="02FD4A7B" w14:textId="77777777" w:rsidR="00E65D0F" w:rsidRDefault="00E65D0F" w:rsidP="004A499C">
      <w:pPr>
        <w:rPr>
          <w:b/>
          <w:bCs/>
          <w:sz w:val="28"/>
          <w:szCs w:val="28"/>
        </w:rPr>
      </w:pPr>
    </w:p>
    <w:p w14:paraId="3E0AE23E" w14:textId="77777777" w:rsidR="00752817" w:rsidRDefault="00752817" w:rsidP="004A499C">
      <w:pPr>
        <w:rPr>
          <w:b/>
          <w:bCs/>
          <w:sz w:val="28"/>
          <w:szCs w:val="28"/>
        </w:rPr>
      </w:pPr>
    </w:p>
    <w:p w14:paraId="16FA9D72" w14:textId="77777777" w:rsidR="00752817" w:rsidRDefault="00752817" w:rsidP="004A499C">
      <w:pPr>
        <w:rPr>
          <w:b/>
          <w:bCs/>
          <w:sz w:val="28"/>
          <w:szCs w:val="28"/>
        </w:rPr>
      </w:pPr>
    </w:p>
    <w:p w14:paraId="243D1A29" w14:textId="77777777" w:rsidR="00E91BFD" w:rsidRDefault="00E91BFD" w:rsidP="00CF7BAA">
      <w:pPr>
        <w:jc w:val="center"/>
        <w:rPr>
          <w:b/>
          <w:bCs/>
          <w:sz w:val="36"/>
          <w:szCs w:val="36"/>
        </w:rPr>
      </w:pPr>
    </w:p>
    <w:p w14:paraId="387E9303" w14:textId="77777777" w:rsidR="00E91BFD" w:rsidRDefault="00E91BFD" w:rsidP="00CF7BAA">
      <w:pPr>
        <w:jc w:val="center"/>
        <w:rPr>
          <w:b/>
          <w:bCs/>
          <w:sz w:val="36"/>
          <w:szCs w:val="36"/>
        </w:rPr>
      </w:pPr>
    </w:p>
    <w:p w14:paraId="643B175D" w14:textId="77777777" w:rsidR="00E91BFD" w:rsidRDefault="00E91BFD" w:rsidP="00CF7BAA">
      <w:pPr>
        <w:jc w:val="center"/>
        <w:rPr>
          <w:b/>
          <w:bCs/>
          <w:sz w:val="36"/>
          <w:szCs w:val="36"/>
        </w:rPr>
      </w:pPr>
    </w:p>
    <w:p w14:paraId="6A521192" w14:textId="77777777" w:rsidR="00E91BFD" w:rsidRDefault="00E91BFD" w:rsidP="00CF7BAA">
      <w:pPr>
        <w:jc w:val="center"/>
        <w:rPr>
          <w:b/>
          <w:bCs/>
          <w:sz w:val="36"/>
          <w:szCs w:val="36"/>
        </w:rPr>
      </w:pPr>
    </w:p>
    <w:p w14:paraId="5F616907" w14:textId="77777777" w:rsidR="00E91BFD" w:rsidRDefault="00E91BFD" w:rsidP="00CF7BAA">
      <w:pPr>
        <w:jc w:val="center"/>
        <w:rPr>
          <w:b/>
          <w:bCs/>
          <w:sz w:val="36"/>
          <w:szCs w:val="36"/>
        </w:rPr>
      </w:pPr>
    </w:p>
    <w:p w14:paraId="27601CD7" w14:textId="77777777" w:rsidR="00E91BFD" w:rsidRDefault="00E91BFD" w:rsidP="00CF7BAA">
      <w:pPr>
        <w:jc w:val="center"/>
        <w:rPr>
          <w:b/>
          <w:bCs/>
          <w:sz w:val="36"/>
          <w:szCs w:val="36"/>
        </w:rPr>
      </w:pPr>
    </w:p>
    <w:p w14:paraId="4E345726" w14:textId="37071FEA" w:rsidR="002E0FF6" w:rsidRPr="00CF7BAA" w:rsidRDefault="00CF7BAA" w:rsidP="00CF7BAA">
      <w:pPr>
        <w:jc w:val="center"/>
        <w:rPr>
          <w:b/>
          <w:bCs/>
          <w:sz w:val="36"/>
          <w:szCs w:val="36"/>
        </w:rPr>
      </w:pPr>
      <w:r w:rsidRPr="00CF7BAA">
        <w:rPr>
          <w:b/>
          <w:bCs/>
          <w:sz w:val="36"/>
          <w:szCs w:val="36"/>
        </w:rPr>
        <w:lastRenderedPageBreak/>
        <w:t>Table of Content</w:t>
      </w:r>
    </w:p>
    <w:p w14:paraId="384D9222" w14:textId="0E3087A8" w:rsidR="002E0FF6" w:rsidRPr="00CF7BAA" w:rsidRDefault="002E0FF6" w:rsidP="00B452B8">
      <w:pPr>
        <w:pStyle w:val="ListParagraph"/>
        <w:numPr>
          <w:ilvl w:val="0"/>
          <w:numId w:val="12"/>
        </w:numPr>
        <w:rPr>
          <w:sz w:val="24"/>
          <w:szCs w:val="24"/>
        </w:rPr>
      </w:pPr>
      <w:r w:rsidRPr="00CF7BAA">
        <w:rPr>
          <w:sz w:val="24"/>
          <w:szCs w:val="24"/>
        </w:rPr>
        <w:t>Executive Summary</w:t>
      </w:r>
      <w:r w:rsidR="00605DBC">
        <w:rPr>
          <w:sz w:val="24"/>
          <w:szCs w:val="24"/>
        </w:rPr>
        <w:t>……………………………………………………………………………………</w:t>
      </w:r>
      <w:r w:rsidR="00ED1FCF">
        <w:rPr>
          <w:sz w:val="24"/>
          <w:szCs w:val="24"/>
        </w:rPr>
        <w:t>………...</w:t>
      </w:r>
      <w:r w:rsidR="00605DBC">
        <w:rPr>
          <w:sz w:val="24"/>
          <w:szCs w:val="24"/>
        </w:rPr>
        <w:t>…</w:t>
      </w:r>
      <w:r w:rsidR="001B5654">
        <w:rPr>
          <w:sz w:val="24"/>
          <w:szCs w:val="24"/>
        </w:rPr>
        <w:t>03</w:t>
      </w:r>
    </w:p>
    <w:p w14:paraId="490019E8" w14:textId="4AB36BB2" w:rsidR="002E0FF6" w:rsidRPr="00CF7BAA" w:rsidRDefault="002E0FF6" w:rsidP="00B452B8">
      <w:pPr>
        <w:pStyle w:val="ListParagraph"/>
        <w:numPr>
          <w:ilvl w:val="0"/>
          <w:numId w:val="12"/>
        </w:numPr>
        <w:rPr>
          <w:sz w:val="24"/>
          <w:szCs w:val="24"/>
        </w:rPr>
      </w:pPr>
      <w:r w:rsidRPr="00CF7BAA">
        <w:rPr>
          <w:sz w:val="24"/>
          <w:szCs w:val="24"/>
        </w:rPr>
        <w:t>Project Objectives</w:t>
      </w:r>
      <w:r w:rsidR="00605DBC">
        <w:rPr>
          <w:sz w:val="24"/>
          <w:szCs w:val="24"/>
        </w:rPr>
        <w:t>……………………………………………………………………………………………………</w:t>
      </w:r>
      <w:r w:rsidR="00A814FA">
        <w:rPr>
          <w:sz w:val="24"/>
          <w:szCs w:val="24"/>
        </w:rPr>
        <w:t>04</w:t>
      </w:r>
    </w:p>
    <w:p w14:paraId="46B0A25A" w14:textId="0498F606" w:rsidR="002E0FF6" w:rsidRPr="00CF7BAA" w:rsidRDefault="002E0FF6" w:rsidP="00B452B8">
      <w:pPr>
        <w:pStyle w:val="ListParagraph"/>
        <w:numPr>
          <w:ilvl w:val="0"/>
          <w:numId w:val="12"/>
        </w:numPr>
        <w:rPr>
          <w:sz w:val="24"/>
          <w:szCs w:val="24"/>
        </w:rPr>
      </w:pPr>
      <w:r w:rsidRPr="00CF7BAA">
        <w:rPr>
          <w:sz w:val="24"/>
          <w:szCs w:val="24"/>
        </w:rPr>
        <w:t>Strategic Context</w:t>
      </w:r>
      <w:r w:rsidR="00605DBC">
        <w:rPr>
          <w:sz w:val="24"/>
          <w:szCs w:val="24"/>
        </w:rPr>
        <w:t>…………………………………………………………………………………………………</w:t>
      </w:r>
      <w:r w:rsidR="00CF61EF">
        <w:rPr>
          <w:sz w:val="24"/>
          <w:szCs w:val="24"/>
        </w:rPr>
        <w:t>.</w:t>
      </w:r>
      <w:r w:rsidR="00605DBC">
        <w:rPr>
          <w:sz w:val="24"/>
          <w:szCs w:val="24"/>
        </w:rPr>
        <w:t>…</w:t>
      </w:r>
      <w:r w:rsidR="00A814FA">
        <w:rPr>
          <w:sz w:val="24"/>
          <w:szCs w:val="24"/>
        </w:rPr>
        <w:t>05</w:t>
      </w:r>
    </w:p>
    <w:p w14:paraId="3150216E" w14:textId="0B2692A2" w:rsidR="007707EE" w:rsidRDefault="002E0FF6" w:rsidP="00B452B8">
      <w:pPr>
        <w:pStyle w:val="ListParagraph"/>
        <w:numPr>
          <w:ilvl w:val="0"/>
          <w:numId w:val="12"/>
        </w:numPr>
        <w:rPr>
          <w:sz w:val="24"/>
          <w:szCs w:val="24"/>
        </w:rPr>
      </w:pPr>
      <w:r w:rsidRPr="00605DBC">
        <w:rPr>
          <w:sz w:val="24"/>
          <w:szCs w:val="24"/>
        </w:rPr>
        <w:t>Expected Benef</w:t>
      </w:r>
      <w:r w:rsidR="007707EE">
        <w:rPr>
          <w:sz w:val="24"/>
          <w:szCs w:val="24"/>
        </w:rPr>
        <w:t>its……………………………………………………………………………………………………</w:t>
      </w:r>
      <w:r w:rsidR="00A814FA">
        <w:rPr>
          <w:sz w:val="24"/>
          <w:szCs w:val="24"/>
        </w:rPr>
        <w:t>06</w:t>
      </w:r>
    </w:p>
    <w:p w14:paraId="241E79AA" w14:textId="653A81EE" w:rsidR="002E0FF6" w:rsidRPr="00605DBC" w:rsidRDefault="002E0FF6" w:rsidP="00B452B8">
      <w:pPr>
        <w:pStyle w:val="ListParagraph"/>
        <w:numPr>
          <w:ilvl w:val="0"/>
          <w:numId w:val="12"/>
        </w:numPr>
        <w:rPr>
          <w:sz w:val="24"/>
          <w:szCs w:val="24"/>
        </w:rPr>
      </w:pPr>
      <w:r w:rsidRPr="00605DBC">
        <w:rPr>
          <w:sz w:val="24"/>
          <w:szCs w:val="24"/>
        </w:rPr>
        <w:t>Timescale and Costs</w:t>
      </w:r>
      <w:r w:rsidR="007707EE">
        <w:rPr>
          <w:sz w:val="24"/>
          <w:szCs w:val="24"/>
        </w:rPr>
        <w:t>………………………………………………………………………………</w:t>
      </w:r>
      <w:r w:rsidR="00922916">
        <w:rPr>
          <w:sz w:val="24"/>
          <w:szCs w:val="24"/>
        </w:rPr>
        <w:t>….</w:t>
      </w:r>
      <w:r w:rsidR="007707EE">
        <w:rPr>
          <w:sz w:val="24"/>
          <w:szCs w:val="24"/>
        </w:rPr>
        <w:t>…</w:t>
      </w:r>
      <w:r w:rsidR="00922916">
        <w:rPr>
          <w:sz w:val="24"/>
          <w:szCs w:val="24"/>
        </w:rPr>
        <w:t>.</w:t>
      </w:r>
      <w:r w:rsidR="007707EE">
        <w:rPr>
          <w:sz w:val="24"/>
          <w:szCs w:val="24"/>
        </w:rPr>
        <w:t>…………</w:t>
      </w:r>
      <w:r w:rsidR="00A814FA">
        <w:rPr>
          <w:sz w:val="24"/>
          <w:szCs w:val="24"/>
        </w:rPr>
        <w:t>07</w:t>
      </w:r>
    </w:p>
    <w:p w14:paraId="402E441A" w14:textId="76BE3505" w:rsidR="002E0FF6" w:rsidRPr="00CF7BAA" w:rsidRDefault="002E0FF6" w:rsidP="00B452B8">
      <w:pPr>
        <w:pStyle w:val="ListParagraph"/>
        <w:numPr>
          <w:ilvl w:val="0"/>
          <w:numId w:val="12"/>
        </w:numPr>
        <w:rPr>
          <w:sz w:val="24"/>
          <w:szCs w:val="24"/>
        </w:rPr>
      </w:pPr>
      <w:r w:rsidRPr="00CF7BAA">
        <w:rPr>
          <w:sz w:val="24"/>
          <w:szCs w:val="24"/>
        </w:rPr>
        <w:t>Investment Appraisal</w:t>
      </w:r>
      <w:r w:rsidR="00605DBC">
        <w:rPr>
          <w:sz w:val="24"/>
          <w:szCs w:val="24"/>
        </w:rPr>
        <w:t>………………………………………………………………………………………</w:t>
      </w:r>
      <w:r w:rsidR="00B452B8">
        <w:rPr>
          <w:sz w:val="24"/>
          <w:szCs w:val="24"/>
        </w:rPr>
        <w:t>…</w:t>
      </w:r>
      <w:r w:rsidR="00605DBC">
        <w:rPr>
          <w:sz w:val="24"/>
          <w:szCs w:val="24"/>
        </w:rPr>
        <w:t>……</w:t>
      </w:r>
      <w:r w:rsidR="00A814FA">
        <w:rPr>
          <w:sz w:val="24"/>
          <w:szCs w:val="24"/>
        </w:rPr>
        <w:t>08</w:t>
      </w:r>
    </w:p>
    <w:p w14:paraId="49F77A84" w14:textId="728054BF" w:rsidR="002E0FF6" w:rsidRPr="00CF7BAA" w:rsidRDefault="002E0FF6" w:rsidP="00B452B8">
      <w:pPr>
        <w:pStyle w:val="ListParagraph"/>
        <w:numPr>
          <w:ilvl w:val="0"/>
          <w:numId w:val="12"/>
        </w:numPr>
        <w:rPr>
          <w:sz w:val="24"/>
          <w:szCs w:val="24"/>
        </w:rPr>
      </w:pPr>
      <w:r w:rsidRPr="00CF7BAA">
        <w:rPr>
          <w:sz w:val="24"/>
          <w:szCs w:val="24"/>
        </w:rPr>
        <w:t>Delivery Plan</w:t>
      </w:r>
      <w:r w:rsidR="007707EE">
        <w:rPr>
          <w:sz w:val="24"/>
          <w:szCs w:val="24"/>
        </w:rPr>
        <w:t>………………………………………………………………………………………………</w:t>
      </w:r>
      <w:r w:rsidR="00922916">
        <w:rPr>
          <w:sz w:val="24"/>
          <w:szCs w:val="24"/>
        </w:rPr>
        <w:t>….</w:t>
      </w:r>
      <w:r w:rsidR="007707EE">
        <w:rPr>
          <w:sz w:val="24"/>
          <w:szCs w:val="24"/>
        </w:rPr>
        <w:t>…</w:t>
      </w:r>
      <w:r w:rsidR="00922916">
        <w:rPr>
          <w:sz w:val="24"/>
          <w:szCs w:val="24"/>
        </w:rPr>
        <w:t>.</w:t>
      </w:r>
      <w:r w:rsidR="00F54511">
        <w:rPr>
          <w:sz w:val="24"/>
          <w:szCs w:val="24"/>
        </w:rPr>
        <w:t>……</w:t>
      </w:r>
      <w:r w:rsidR="00922916">
        <w:rPr>
          <w:sz w:val="24"/>
          <w:szCs w:val="24"/>
        </w:rPr>
        <w:t>09</w:t>
      </w:r>
    </w:p>
    <w:p w14:paraId="3623ECAD" w14:textId="3D13B207" w:rsidR="002E0FF6" w:rsidRPr="00CF7BAA" w:rsidRDefault="002E0FF6" w:rsidP="00B452B8">
      <w:pPr>
        <w:pStyle w:val="ListParagraph"/>
        <w:numPr>
          <w:ilvl w:val="0"/>
          <w:numId w:val="12"/>
        </w:numPr>
        <w:rPr>
          <w:sz w:val="24"/>
          <w:szCs w:val="24"/>
        </w:rPr>
      </w:pPr>
      <w:r w:rsidRPr="00CF7BAA">
        <w:rPr>
          <w:sz w:val="24"/>
          <w:szCs w:val="24"/>
        </w:rPr>
        <w:t>Product Breakdown Structure (PBS) to activity level</w:t>
      </w:r>
      <w:r w:rsidR="007707EE">
        <w:rPr>
          <w:sz w:val="24"/>
          <w:szCs w:val="24"/>
        </w:rPr>
        <w:t>…………………………………………</w:t>
      </w:r>
      <w:r w:rsidR="00922916">
        <w:rPr>
          <w:sz w:val="24"/>
          <w:szCs w:val="24"/>
        </w:rPr>
        <w:t>.</w:t>
      </w:r>
      <w:r w:rsidR="007707EE">
        <w:rPr>
          <w:sz w:val="24"/>
          <w:szCs w:val="24"/>
        </w:rPr>
        <w:t>……</w:t>
      </w:r>
      <w:r w:rsidR="00BA6BB2">
        <w:rPr>
          <w:sz w:val="24"/>
          <w:szCs w:val="24"/>
        </w:rPr>
        <w:t>09</w:t>
      </w:r>
    </w:p>
    <w:p w14:paraId="3656D34E" w14:textId="7EA58B9D" w:rsidR="002E0FF6" w:rsidRPr="00CF7BAA" w:rsidRDefault="002E0FF6" w:rsidP="00B452B8">
      <w:pPr>
        <w:pStyle w:val="ListParagraph"/>
        <w:numPr>
          <w:ilvl w:val="0"/>
          <w:numId w:val="12"/>
        </w:numPr>
        <w:rPr>
          <w:sz w:val="24"/>
          <w:szCs w:val="24"/>
        </w:rPr>
      </w:pPr>
      <w:r w:rsidRPr="00CF7BAA">
        <w:rPr>
          <w:sz w:val="24"/>
          <w:szCs w:val="24"/>
        </w:rPr>
        <w:t>Estimation of Resources Needed</w:t>
      </w:r>
      <w:r w:rsidR="007707EE">
        <w:rPr>
          <w:sz w:val="24"/>
          <w:szCs w:val="24"/>
        </w:rPr>
        <w:t>………………………………………………………………</w:t>
      </w:r>
      <w:r w:rsidR="00922916">
        <w:rPr>
          <w:sz w:val="24"/>
          <w:szCs w:val="24"/>
        </w:rPr>
        <w:t>….</w:t>
      </w:r>
      <w:r w:rsidR="007707EE">
        <w:rPr>
          <w:sz w:val="24"/>
          <w:szCs w:val="24"/>
        </w:rPr>
        <w:t>…………</w:t>
      </w:r>
      <w:r w:rsidR="00922916">
        <w:rPr>
          <w:sz w:val="24"/>
          <w:szCs w:val="24"/>
        </w:rPr>
        <w:t>1</w:t>
      </w:r>
      <w:r w:rsidR="007B30A2">
        <w:rPr>
          <w:sz w:val="24"/>
          <w:szCs w:val="24"/>
        </w:rPr>
        <w:t>0</w:t>
      </w:r>
    </w:p>
    <w:p w14:paraId="3BF51860" w14:textId="7DADDE6E" w:rsidR="002E0FF6" w:rsidRPr="00CF7BAA" w:rsidRDefault="002E0FF6" w:rsidP="00B452B8">
      <w:pPr>
        <w:pStyle w:val="ListParagraph"/>
        <w:numPr>
          <w:ilvl w:val="0"/>
          <w:numId w:val="12"/>
        </w:numPr>
        <w:rPr>
          <w:sz w:val="24"/>
          <w:szCs w:val="24"/>
        </w:rPr>
      </w:pPr>
      <w:r w:rsidRPr="00CF7BAA">
        <w:rPr>
          <w:sz w:val="24"/>
          <w:szCs w:val="24"/>
        </w:rPr>
        <w:t>Network Diagrams, and Critical Path Analysis</w:t>
      </w:r>
      <w:r w:rsidR="007707EE">
        <w:rPr>
          <w:sz w:val="24"/>
          <w:szCs w:val="24"/>
        </w:rPr>
        <w:t>………………………………………………………</w:t>
      </w:r>
      <w:r w:rsidR="00AA170A">
        <w:rPr>
          <w:sz w:val="24"/>
          <w:szCs w:val="24"/>
        </w:rPr>
        <w:t>.</w:t>
      </w:r>
      <w:r w:rsidR="007707EE">
        <w:rPr>
          <w:sz w:val="24"/>
          <w:szCs w:val="24"/>
        </w:rPr>
        <w:t>…</w:t>
      </w:r>
      <w:r w:rsidR="00BA6BB2">
        <w:rPr>
          <w:sz w:val="24"/>
          <w:szCs w:val="24"/>
        </w:rPr>
        <w:t>11</w:t>
      </w:r>
    </w:p>
    <w:p w14:paraId="44B4E7D4" w14:textId="016AEA5F" w:rsidR="002E0FF6" w:rsidRPr="00CF7BAA" w:rsidRDefault="002E0FF6" w:rsidP="00B452B8">
      <w:pPr>
        <w:pStyle w:val="ListParagraph"/>
        <w:numPr>
          <w:ilvl w:val="0"/>
          <w:numId w:val="12"/>
        </w:numPr>
        <w:rPr>
          <w:sz w:val="24"/>
          <w:szCs w:val="24"/>
        </w:rPr>
      </w:pPr>
      <w:r w:rsidRPr="00CF7BAA">
        <w:rPr>
          <w:sz w:val="24"/>
          <w:szCs w:val="24"/>
        </w:rPr>
        <w:t>Gantt Chart</w:t>
      </w:r>
      <w:r w:rsidR="007707EE">
        <w:rPr>
          <w:sz w:val="24"/>
          <w:szCs w:val="24"/>
        </w:rPr>
        <w:t>……………………………………………………………………………………………………</w:t>
      </w:r>
      <w:r w:rsidR="00AA170A">
        <w:rPr>
          <w:sz w:val="24"/>
          <w:szCs w:val="24"/>
        </w:rPr>
        <w:t>.</w:t>
      </w:r>
      <w:r w:rsidR="00BA6BB2">
        <w:rPr>
          <w:sz w:val="24"/>
          <w:szCs w:val="24"/>
        </w:rPr>
        <w:t>……….11</w:t>
      </w:r>
    </w:p>
    <w:p w14:paraId="6B2E7865" w14:textId="2A9D1B0F" w:rsidR="002E0FF6" w:rsidRPr="00CF7BAA" w:rsidRDefault="002E0FF6" w:rsidP="00B452B8">
      <w:pPr>
        <w:pStyle w:val="ListParagraph"/>
        <w:numPr>
          <w:ilvl w:val="0"/>
          <w:numId w:val="12"/>
        </w:numPr>
        <w:rPr>
          <w:sz w:val="24"/>
          <w:szCs w:val="24"/>
        </w:rPr>
      </w:pPr>
      <w:r w:rsidRPr="00CF7BAA">
        <w:rPr>
          <w:sz w:val="24"/>
          <w:szCs w:val="24"/>
        </w:rPr>
        <w:t>Planning Description and Assumptions</w:t>
      </w:r>
      <w:r w:rsidR="007707EE">
        <w:rPr>
          <w:sz w:val="24"/>
          <w:szCs w:val="24"/>
        </w:rPr>
        <w:t>……………………………………………………………………</w:t>
      </w:r>
      <w:r w:rsidR="003B2D07">
        <w:rPr>
          <w:sz w:val="24"/>
          <w:szCs w:val="24"/>
        </w:rPr>
        <w:t>12</w:t>
      </w:r>
    </w:p>
    <w:p w14:paraId="70CDA65C" w14:textId="4373BD7D" w:rsidR="002E0FF6" w:rsidRPr="00CF7BAA" w:rsidRDefault="002E0FF6" w:rsidP="00B452B8">
      <w:pPr>
        <w:pStyle w:val="ListParagraph"/>
        <w:numPr>
          <w:ilvl w:val="0"/>
          <w:numId w:val="12"/>
        </w:numPr>
        <w:rPr>
          <w:sz w:val="24"/>
          <w:szCs w:val="24"/>
        </w:rPr>
      </w:pPr>
      <w:r w:rsidRPr="00CF7BAA">
        <w:rPr>
          <w:sz w:val="24"/>
          <w:szCs w:val="24"/>
        </w:rPr>
        <w:t>Risk Management</w:t>
      </w:r>
      <w:r w:rsidR="007707EE">
        <w:rPr>
          <w:sz w:val="24"/>
          <w:szCs w:val="24"/>
        </w:rPr>
        <w:t>……………………………………………………………………………………………………</w:t>
      </w:r>
      <w:r w:rsidR="003B2D07">
        <w:rPr>
          <w:sz w:val="24"/>
          <w:szCs w:val="24"/>
        </w:rPr>
        <w:t>14</w:t>
      </w:r>
    </w:p>
    <w:p w14:paraId="718F3C46" w14:textId="04C85F71" w:rsidR="002E0FF6" w:rsidRPr="00CF7BAA" w:rsidRDefault="002E0FF6" w:rsidP="00B452B8">
      <w:pPr>
        <w:pStyle w:val="ListParagraph"/>
        <w:numPr>
          <w:ilvl w:val="0"/>
          <w:numId w:val="12"/>
        </w:numPr>
        <w:rPr>
          <w:sz w:val="24"/>
          <w:szCs w:val="24"/>
        </w:rPr>
      </w:pPr>
      <w:r w:rsidRPr="00CF7BAA">
        <w:rPr>
          <w:sz w:val="24"/>
          <w:szCs w:val="24"/>
        </w:rPr>
        <w:t>Risk Approach</w:t>
      </w:r>
      <w:r w:rsidR="007707EE">
        <w:rPr>
          <w:sz w:val="24"/>
          <w:szCs w:val="24"/>
        </w:rPr>
        <w:t>…………………………………………………………………………………………………</w:t>
      </w:r>
      <w:r w:rsidR="001D4CCC">
        <w:rPr>
          <w:sz w:val="24"/>
          <w:szCs w:val="24"/>
        </w:rPr>
        <w:t>………1</w:t>
      </w:r>
      <w:r w:rsidR="00E47411">
        <w:rPr>
          <w:sz w:val="24"/>
          <w:szCs w:val="24"/>
        </w:rPr>
        <w:t>4</w:t>
      </w:r>
    </w:p>
    <w:p w14:paraId="1F083DA5" w14:textId="6C421ECF" w:rsidR="002E0FF6" w:rsidRPr="00CF7BAA" w:rsidRDefault="002E0FF6" w:rsidP="00B452B8">
      <w:pPr>
        <w:pStyle w:val="ListParagraph"/>
        <w:numPr>
          <w:ilvl w:val="0"/>
          <w:numId w:val="12"/>
        </w:numPr>
        <w:rPr>
          <w:sz w:val="24"/>
          <w:szCs w:val="24"/>
        </w:rPr>
      </w:pPr>
      <w:r w:rsidRPr="00CF7BAA">
        <w:rPr>
          <w:sz w:val="24"/>
          <w:szCs w:val="24"/>
        </w:rPr>
        <w:t>Risk Register / Log</w:t>
      </w:r>
      <w:r w:rsidR="007707EE">
        <w:rPr>
          <w:sz w:val="24"/>
          <w:szCs w:val="24"/>
        </w:rPr>
        <w:t>……………………………………………………………………………………………</w:t>
      </w:r>
      <w:r w:rsidR="0044524C">
        <w:rPr>
          <w:sz w:val="24"/>
          <w:szCs w:val="24"/>
        </w:rPr>
        <w:t>….</w:t>
      </w:r>
      <w:r w:rsidR="007707EE">
        <w:rPr>
          <w:sz w:val="24"/>
          <w:szCs w:val="24"/>
        </w:rPr>
        <w:t>…</w:t>
      </w:r>
      <w:r w:rsidR="0044524C">
        <w:rPr>
          <w:sz w:val="24"/>
          <w:szCs w:val="24"/>
        </w:rPr>
        <w:t>.</w:t>
      </w:r>
      <w:r w:rsidR="00E47411">
        <w:rPr>
          <w:sz w:val="24"/>
          <w:szCs w:val="24"/>
        </w:rPr>
        <w:t>15</w:t>
      </w:r>
    </w:p>
    <w:p w14:paraId="6374CA1C" w14:textId="3DCC95C0" w:rsidR="002E0FF6" w:rsidRDefault="00CF7BAA" w:rsidP="00B452B8">
      <w:pPr>
        <w:pStyle w:val="ListParagraph"/>
        <w:numPr>
          <w:ilvl w:val="0"/>
          <w:numId w:val="12"/>
        </w:numPr>
        <w:rPr>
          <w:sz w:val="24"/>
          <w:szCs w:val="24"/>
        </w:rPr>
      </w:pPr>
      <w:r w:rsidRPr="00CF7BAA">
        <w:rPr>
          <w:sz w:val="24"/>
          <w:szCs w:val="24"/>
        </w:rPr>
        <w:t>Justification and Benefits</w:t>
      </w:r>
      <w:r w:rsidR="007707EE">
        <w:rPr>
          <w:sz w:val="24"/>
          <w:szCs w:val="24"/>
        </w:rPr>
        <w:t>…………………………………………………………………………………</w:t>
      </w:r>
      <w:r w:rsidR="0044524C">
        <w:rPr>
          <w:sz w:val="24"/>
          <w:szCs w:val="24"/>
        </w:rPr>
        <w:t>…</w:t>
      </w:r>
      <w:r w:rsidR="007707EE">
        <w:rPr>
          <w:sz w:val="24"/>
          <w:szCs w:val="24"/>
        </w:rPr>
        <w:t>……</w:t>
      </w:r>
      <w:r w:rsidR="00E47411">
        <w:rPr>
          <w:sz w:val="24"/>
          <w:szCs w:val="24"/>
        </w:rPr>
        <w:t>15</w:t>
      </w:r>
    </w:p>
    <w:p w14:paraId="49D9B5CF" w14:textId="3A6A1BF3" w:rsidR="007707EE" w:rsidRDefault="007707EE" w:rsidP="00B452B8">
      <w:pPr>
        <w:pStyle w:val="ListParagraph"/>
        <w:numPr>
          <w:ilvl w:val="0"/>
          <w:numId w:val="12"/>
        </w:numPr>
        <w:rPr>
          <w:sz w:val="24"/>
          <w:szCs w:val="24"/>
        </w:rPr>
      </w:pPr>
      <w:r>
        <w:rPr>
          <w:sz w:val="24"/>
          <w:szCs w:val="24"/>
        </w:rPr>
        <w:t>Conclusion…………………………………………………………………………………………………</w:t>
      </w:r>
      <w:r w:rsidR="0044524C">
        <w:rPr>
          <w:sz w:val="24"/>
          <w:szCs w:val="24"/>
        </w:rPr>
        <w:t>…………</w:t>
      </w:r>
      <w:r>
        <w:rPr>
          <w:sz w:val="24"/>
          <w:szCs w:val="24"/>
        </w:rPr>
        <w:t>…</w:t>
      </w:r>
      <w:r w:rsidR="0044524C">
        <w:rPr>
          <w:sz w:val="24"/>
          <w:szCs w:val="24"/>
        </w:rPr>
        <w:t>16</w:t>
      </w:r>
    </w:p>
    <w:p w14:paraId="1E09465B" w14:textId="393237CF" w:rsidR="007707EE" w:rsidRPr="00CF7BAA" w:rsidRDefault="007707EE" w:rsidP="00B452B8">
      <w:pPr>
        <w:pStyle w:val="ListParagraph"/>
        <w:numPr>
          <w:ilvl w:val="0"/>
          <w:numId w:val="12"/>
        </w:numPr>
        <w:rPr>
          <w:sz w:val="24"/>
          <w:szCs w:val="24"/>
        </w:rPr>
      </w:pPr>
      <w:r>
        <w:rPr>
          <w:sz w:val="24"/>
          <w:szCs w:val="24"/>
        </w:rPr>
        <w:t>Appendix………………………………………………………………………………………………</w:t>
      </w:r>
      <w:r w:rsidR="0044524C">
        <w:rPr>
          <w:sz w:val="24"/>
          <w:szCs w:val="24"/>
        </w:rPr>
        <w:t>………….</w:t>
      </w:r>
      <w:r>
        <w:rPr>
          <w:sz w:val="24"/>
          <w:szCs w:val="24"/>
        </w:rPr>
        <w:t>…</w:t>
      </w:r>
      <w:r w:rsidR="0044524C">
        <w:rPr>
          <w:sz w:val="24"/>
          <w:szCs w:val="24"/>
        </w:rPr>
        <w:t>.</w:t>
      </w:r>
      <w:r>
        <w:rPr>
          <w:sz w:val="24"/>
          <w:szCs w:val="24"/>
        </w:rPr>
        <w:t>…</w:t>
      </w:r>
      <w:r w:rsidR="0044524C">
        <w:rPr>
          <w:sz w:val="24"/>
          <w:szCs w:val="24"/>
        </w:rPr>
        <w:t>17</w:t>
      </w:r>
    </w:p>
    <w:p w14:paraId="15457755" w14:textId="4EC598BA" w:rsidR="002E0FF6" w:rsidRDefault="002E0FF6" w:rsidP="002E0FF6">
      <w:pPr>
        <w:rPr>
          <w:b/>
          <w:bCs/>
          <w:sz w:val="28"/>
          <w:szCs w:val="28"/>
        </w:rPr>
      </w:pPr>
    </w:p>
    <w:p w14:paraId="28F06157" w14:textId="77777777" w:rsidR="002E0FF6" w:rsidRDefault="002E0FF6" w:rsidP="004A499C">
      <w:pPr>
        <w:rPr>
          <w:b/>
          <w:bCs/>
          <w:sz w:val="28"/>
          <w:szCs w:val="28"/>
        </w:rPr>
      </w:pPr>
    </w:p>
    <w:p w14:paraId="4590B299" w14:textId="77777777" w:rsidR="002E0FF6" w:rsidRDefault="002E0FF6" w:rsidP="004A499C">
      <w:pPr>
        <w:rPr>
          <w:b/>
          <w:bCs/>
          <w:sz w:val="28"/>
          <w:szCs w:val="28"/>
        </w:rPr>
      </w:pPr>
    </w:p>
    <w:p w14:paraId="04140BC9" w14:textId="77777777" w:rsidR="002E0FF6" w:rsidRDefault="002E0FF6" w:rsidP="004A499C">
      <w:pPr>
        <w:rPr>
          <w:b/>
          <w:bCs/>
          <w:sz w:val="28"/>
          <w:szCs w:val="28"/>
        </w:rPr>
      </w:pPr>
    </w:p>
    <w:p w14:paraId="089373E0" w14:textId="77777777" w:rsidR="002E0FF6" w:rsidRDefault="002E0FF6" w:rsidP="004A499C">
      <w:pPr>
        <w:rPr>
          <w:b/>
          <w:bCs/>
          <w:sz w:val="28"/>
          <w:szCs w:val="28"/>
        </w:rPr>
      </w:pPr>
    </w:p>
    <w:p w14:paraId="3CD1E69A" w14:textId="77777777" w:rsidR="002E0FF6" w:rsidRDefault="002E0FF6" w:rsidP="004A499C">
      <w:pPr>
        <w:rPr>
          <w:b/>
          <w:bCs/>
          <w:sz w:val="28"/>
          <w:szCs w:val="28"/>
        </w:rPr>
      </w:pPr>
    </w:p>
    <w:p w14:paraId="1D74C608" w14:textId="77777777" w:rsidR="002E0FF6" w:rsidRDefault="002E0FF6" w:rsidP="004A499C">
      <w:pPr>
        <w:rPr>
          <w:b/>
          <w:bCs/>
          <w:sz w:val="28"/>
          <w:szCs w:val="28"/>
        </w:rPr>
      </w:pPr>
    </w:p>
    <w:p w14:paraId="119C5498" w14:textId="77777777" w:rsidR="002E0FF6" w:rsidRDefault="002E0FF6" w:rsidP="004A499C">
      <w:pPr>
        <w:rPr>
          <w:b/>
          <w:bCs/>
          <w:sz w:val="28"/>
          <w:szCs w:val="28"/>
        </w:rPr>
      </w:pPr>
    </w:p>
    <w:p w14:paraId="25A95BAC" w14:textId="77777777" w:rsidR="002E0FF6" w:rsidRDefault="002E0FF6" w:rsidP="004A499C">
      <w:pPr>
        <w:rPr>
          <w:b/>
          <w:bCs/>
          <w:sz w:val="28"/>
          <w:szCs w:val="28"/>
        </w:rPr>
      </w:pPr>
    </w:p>
    <w:p w14:paraId="31D542AA" w14:textId="77777777" w:rsidR="002E0FF6" w:rsidRDefault="002E0FF6" w:rsidP="004A499C">
      <w:pPr>
        <w:rPr>
          <w:b/>
          <w:bCs/>
          <w:sz w:val="28"/>
          <w:szCs w:val="28"/>
        </w:rPr>
      </w:pPr>
    </w:p>
    <w:p w14:paraId="7595DA65" w14:textId="77777777" w:rsidR="002E0FF6" w:rsidRDefault="002E0FF6" w:rsidP="004A499C">
      <w:pPr>
        <w:rPr>
          <w:b/>
          <w:bCs/>
          <w:sz w:val="28"/>
          <w:szCs w:val="28"/>
        </w:rPr>
      </w:pPr>
    </w:p>
    <w:p w14:paraId="05B996FA" w14:textId="77777777" w:rsidR="008B4D8A" w:rsidRDefault="008B4D8A" w:rsidP="004A499C">
      <w:pPr>
        <w:rPr>
          <w:b/>
          <w:bCs/>
          <w:sz w:val="28"/>
          <w:szCs w:val="28"/>
        </w:rPr>
      </w:pPr>
    </w:p>
    <w:p w14:paraId="5DE21C2C" w14:textId="77777777" w:rsidR="008B4D8A" w:rsidRDefault="008B4D8A" w:rsidP="004A499C">
      <w:pPr>
        <w:rPr>
          <w:b/>
          <w:bCs/>
          <w:sz w:val="28"/>
          <w:szCs w:val="28"/>
        </w:rPr>
      </w:pPr>
    </w:p>
    <w:p w14:paraId="600518FE" w14:textId="77777777" w:rsidR="008B4D8A" w:rsidRDefault="008B4D8A" w:rsidP="004A499C">
      <w:pPr>
        <w:rPr>
          <w:b/>
          <w:bCs/>
          <w:sz w:val="28"/>
          <w:szCs w:val="28"/>
        </w:rPr>
      </w:pPr>
    </w:p>
    <w:p w14:paraId="4A6E45DB" w14:textId="465FB08E" w:rsidR="004A499C" w:rsidRDefault="004A499C" w:rsidP="004A499C">
      <w:pPr>
        <w:rPr>
          <w:b/>
          <w:bCs/>
          <w:sz w:val="28"/>
          <w:szCs w:val="28"/>
        </w:rPr>
      </w:pPr>
      <w:r w:rsidRPr="007B0AEE">
        <w:rPr>
          <w:b/>
          <w:bCs/>
          <w:sz w:val="28"/>
          <w:szCs w:val="28"/>
        </w:rPr>
        <w:lastRenderedPageBreak/>
        <w:t>Executive Summary</w:t>
      </w:r>
    </w:p>
    <w:p w14:paraId="4CBC3F09" w14:textId="77777777" w:rsidR="0085778A" w:rsidRPr="0085778A" w:rsidRDefault="0085778A" w:rsidP="0085778A">
      <w:pPr>
        <w:tabs>
          <w:tab w:val="left" w:pos="7320"/>
        </w:tabs>
      </w:pPr>
      <w:r w:rsidRPr="0085778A">
        <w:t>GreenStyle isn't merely a fashion brand; it's a transformative movement reshaping the UK's fashion landscape by seamlessly merging style with sustainability. Beyond traditional clothing, GreenStyle strives to lead an industry-wide shift, promoting eco-conscious choices and empowering consumers.</w:t>
      </w:r>
    </w:p>
    <w:p w14:paraId="44923390" w14:textId="77777777" w:rsidR="0085778A" w:rsidRPr="0085778A" w:rsidRDefault="0085778A" w:rsidP="0085778A">
      <w:pPr>
        <w:tabs>
          <w:tab w:val="left" w:pos="7320"/>
        </w:tabs>
      </w:pPr>
      <w:r w:rsidRPr="0085778A">
        <w:t>At the core of GreenStyle is a dedicated commitment to eco-friendly materials, emphasizing organic fabrics and recycled alternatives. The brand's focus extends beyond product creation, actively exploring innovative technologies to stay at the forefront of sustainable practices.</w:t>
      </w:r>
    </w:p>
    <w:p w14:paraId="64AA7E3D" w14:textId="77777777" w:rsidR="0085778A" w:rsidRPr="0085778A" w:rsidRDefault="0085778A" w:rsidP="0085778A">
      <w:pPr>
        <w:tabs>
          <w:tab w:val="left" w:pos="7320"/>
        </w:tabs>
      </w:pPr>
      <w:r w:rsidRPr="0085778A">
        <w:t>GreenStyle goes beyond selling clothes; it serves as a catalyst for change, educating consumers on the environmental impacts of conventional fashion. This educational initiative aims to inspire conscious consumerism, challenging the norms of the fashion industry.</w:t>
      </w:r>
    </w:p>
    <w:p w14:paraId="21367EF3" w14:textId="77777777" w:rsidR="0085778A" w:rsidRPr="0085778A" w:rsidRDefault="0085778A" w:rsidP="0085778A">
      <w:pPr>
        <w:tabs>
          <w:tab w:val="left" w:pos="7320"/>
        </w:tabs>
      </w:pPr>
      <w:r w:rsidRPr="0085778A">
        <w:t>The brand's strategic vision is deeply rooted in environmental responsibility, aligning with global initiatives to combat climate change. GreenStyle not only seeks to reduce ecological impact but also aims to set new industry standards by adopting a circular economy model.</w:t>
      </w:r>
    </w:p>
    <w:p w14:paraId="197419E3" w14:textId="15AB81D7" w:rsidR="0085778A" w:rsidRPr="0085778A" w:rsidRDefault="0085778A" w:rsidP="0085778A">
      <w:pPr>
        <w:tabs>
          <w:tab w:val="left" w:pos="7320"/>
        </w:tabs>
      </w:pPr>
      <w:r w:rsidRPr="0085778A">
        <w:t xml:space="preserve">Ethical </w:t>
      </w:r>
      <w:r w:rsidR="00BA0DB1" w:rsidRPr="0085778A">
        <w:t>labour</w:t>
      </w:r>
      <w:r w:rsidRPr="0085778A">
        <w:t xml:space="preserve"> practices are fundamental to GreenStyle, ensuring fair wages and safe conditions across its supply chain. Proactively anticipating regulatory changes, the brand integrates eco-friendly practices for long-term viability and sustainability.</w:t>
      </w:r>
    </w:p>
    <w:p w14:paraId="47A4A08C" w14:textId="77777777" w:rsidR="0085778A" w:rsidRPr="0085778A" w:rsidRDefault="0085778A" w:rsidP="0085778A">
      <w:pPr>
        <w:tabs>
          <w:tab w:val="left" w:pos="7320"/>
        </w:tabs>
      </w:pPr>
      <w:r w:rsidRPr="0085778A">
        <w:t>Anticipated benefits extend beyond financial success; GreenStyle envisions a positive environmental impact, actively contributing to conservation efforts. Market differentiation is a key strategy, aiming to attract like-minded individuals and foster a community of eco-conscious consumers.</w:t>
      </w:r>
    </w:p>
    <w:p w14:paraId="23A4E739" w14:textId="77777777" w:rsidR="0085778A" w:rsidRPr="0085778A" w:rsidRDefault="0085778A" w:rsidP="0085778A">
      <w:pPr>
        <w:tabs>
          <w:tab w:val="left" w:pos="7320"/>
        </w:tabs>
      </w:pPr>
      <w:r w:rsidRPr="0085778A">
        <w:t>The 24-month project plan efficiently utilizes the £500,000 investment, providing a well-thought-out narrative. The delivery plan integrates essential components, ensuring a holistic approach to establishing GreenStyle as a trailblazer in eco-friendly clothing.</w:t>
      </w:r>
    </w:p>
    <w:p w14:paraId="2EF7EB3F" w14:textId="77777777" w:rsidR="0085778A" w:rsidRPr="0085778A" w:rsidRDefault="0085778A" w:rsidP="0085778A">
      <w:pPr>
        <w:tabs>
          <w:tab w:val="left" w:pos="7320"/>
        </w:tabs>
      </w:pPr>
      <w:r w:rsidRPr="0085778A">
        <w:t>Navigating uncertainties, GreenStyle's risk management approach acts as a shield, safeguarding the project against potential setbacks. The risk register evolves with the project, promoting continuous improvement and resilience.</w:t>
      </w:r>
    </w:p>
    <w:p w14:paraId="44A63D2B" w14:textId="7B5944CC" w:rsidR="002A4CCA" w:rsidRPr="0085778A" w:rsidRDefault="0085778A" w:rsidP="0085778A">
      <w:pPr>
        <w:tabs>
          <w:tab w:val="left" w:pos="7320"/>
        </w:tabs>
      </w:pPr>
      <w:r w:rsidRPr="0085778A">
        <w:t>In essence, GreenStyle transcends the conventional fashion brand. It represents a movement towards a greener, conscious tomorrow, committing to revolutionize how fashion is perceived. For GreenStyle, style isn't just a trend; it's a conscious choice for the planet. The brand's journey embodies a vision of sustainability, resilience, and growth.</w:t>
      </w:r>
    </w:p>
    <w:p w14:paraId="734D3EFA" w14:textId="77777777" w:rsidR="002A4CCA" w:rsidRDefault="002A4CCA" w:rsidP="00AF04B0">
      <w:pPr>
        <w:tabs>
          <w:tab w:val="left" w:pos="7320"/>
        </w:tabs>
        <w:rPr>
          <w:b/>
          <w:bCs/>
          <w:sz w:val="28"/>
          <w:szCs w:val="28"/>
        </w:rPr>
      </w:pPr>
    </w:p>
    <w:p w14:paraId="46D82AA0" w14:textId="77777777" w:rsidR="002A4CCA" w:rsidRDefault="002A4CCA" w:rsidP="00AF04B0">
      <w:pPr>
        <w:tabs>
          <w:tab w:val="left" w:pos="7320"/>
        </w:tabs>
        <w:rPr>
          <w:b/>
          <w:bCs/>
          <w:sz w:val="28"/>
          <w:szCs w:val="28"/>
        </w:rPr>
      </w:pPr>
    </w:p>
    <w:p w14:paraId="79D38B17" w14:textId="77777777" w:rsidR="002A4CCA" w:rsidRDefault="002A4CCA" w:rsidP="00AF04B0">
      <w:pPr>
        <w:tabs>
          <w:tab w:val="left" w:pos="7320"/>
        </w:tabs>
        <w:rPr>
          <w:b/>
          <w:bCs/>
          <w:sz w:val="28"/>
          <w:szCs w:val="28"/>
        </w:rPr>
      </w:pPr>
    </w:p>
    <w:p w14:paraId="6BC740CC" w14:textId="77777777" w:rsidR="002A4CCA" w:rsidRDefault="002A4CCA" w:rsidP="00AF04B0">
      <w:pPr>
        <w:tabs>
          <w:tab w:val="left" w:pos="7320"/>
        </w:tabs>
        <w:rPr>
          <w:b/>
          <w:bCs/>
          <w:sz w:val="28"/>
          <w:szCs w:val="28"/>
        </w:rPr>
      </w:pPr>
    </w:p>
    <w:p w14:paraId="6730E816" w14:textId="77777777" w:rsidR="002A4CCA" w:rsidRDefault="002A4CCA" w:rsidP="00AF04B0">
      <w:pPr>
        <w:tabs>
          <w:tab w:val="left" w:pos="7320"/>
        </w:tabs>
        <w:rPr>
          <w:b/>
          <w:bCs/>
          <w:sz w:val="28"/>
          <w:szCs w:val="28"/>
        </w:rPr>
      </w:pPr>
    </w:p>
    <w:p w14:paraId="305CEA03" w14:textId="77777777" w:rsidR="0085778A" w:rsidRDefault="0085778A" w:rsidP="00AF04B0">
      <w:pPr>
        <w:tabs>
          <w:tab w:val="left" w:pos="7320"/>
        </w:tabs>
        <w:rPr>
          <w:b/>
          <w:bCs/>
          <w:sz w:val="28"/>
          <w:szCs w:val="28"/>
        </w:rPr>
      </w:pPr>
    </w:p>
    <w:p w14:paraId="0BA1C493" w14:textId="77777777" w:rsidR="0085778A" w:rsidRDefault="0085778A" w:rsidP="00AF04B0">
      <w:pPr>
        <w:tabs>
          <w:tab w:val="left" w:pos="7320"/>
        </w:tabs>
        <w:rPr>
          <w:b/>
          <w:bCs/>
          <w:sz w:val="28"/>
          <w:szCs w:val="28"/>
        </w:rPr>
      </w:pPr>
    </w:p>
    <w:p w14:paraId="7EFFE2D7" w14:textId="778A31B4" w:rsidR="004A499C" w:rsidRPr="00DC2437" w:rsidRDefault="004A499C" w:rsidP="00AF04B0">
      <w:pPr>
        <w:tabs>
          <w:tab w:val="left" w:pos="7320"/>
        </w:tabs>
        <w:rPr>
          <w:b/>
          <w:bCs/>
          <w:sz w:val="28"/>
          <w:szCs w:val="28"/>
          <w:lang w:val="en-IN"/>
        </w:rPr>
      </w:pPr>
      <w:r w:rsidRPr="007B0AEE">
        <w:rPr>
          <w:b/>
          <w:bCs/>
          <w:sz w:val="28"/>
          <w:szCs w:val="28"/>
        </w:rPr>
        <w:lastRenderedPageBreak/>
        <w:t>Project Objectives (WHAT?)</w:t>
      </w:r>
      <w:r w:rsidR="00AF04B0">
        <w:rPr>
          <w:b/>
          <w:bCs/>
          <w:sz w:val="28"/>
          <w:szCs w:val="28"/>
        </w:rPr>
        <w:tab/>
      </w:r>
    </w:p>
    <w:p w14:paraId="39AE3EE7" w14:textId="2C8A8DA6" w:rsidR="004A499C" w:rsidRPr="007B0AEE" w:rsidRDefault="004A499C" w:rsidP="004A499C">
      <w:pPr>
        <w:rPr>
          <w:b/>
          <w:bCs/>
        </w:rPr>
      </w:pPr>
      <w:r w:rsidRPr="007B0AEE">
        <w:rPr>
          <w:b/>
          <w:bCs/>
        </w:rPr>
        <w:t>Unveiling a Comprehensive Eco-Friendly Clothing Line</w:t>
      </w:r>
    </w:p>
    <w:p w14:paraId="6CAFF3DD" w14:textId="54233209" w:rsidR="004A499C" w:rsidRDefault="004A499C" w:rsidP="004A499C">
      <w:r>
        <w:t xml:space="preserve">The primary objective of GreenStyle is to develop and launch a diverse collection of eco-friendly clothing, encompassing casual wear, activewear, and accessories. The focus lies in meticulous material selection, </w:t>
      </w:r>
      <w:r w:rsidR="00226C71">
        <w:t>favouring</w:t>
      </w:r>
      <w:r>
        <w:t xml:space="preserve"> organic fabrics, recycled materials, and other sustainable alternatives. This objective aligns with the broader mission of promoting sustainable practices in the fashion industry.</w:t>
      </w:r>
    </w:p>
    <w:p w14:paraId="5BCA6AC6" w14:textId="5DE62065" w:rsidR="004A499C" w:rsidRPr="007B0AEE" w:rsidRDefault="004A499C" w:rsidP="004A499C">
      <w:pPr>
        <w:rPr>
          <w:b/>
          <w:bCs/>
        </w:rPr>
      </w:pPr>
      <w:r w:rsidRPr="007B0AEE">
        <w:rPr>
          <w:b/>
          <w:bCs/>
        </w:rPr>
        <w:t>Fostering Environmental and Ethical Awareness</w:t>
      </w:r>
    </w:p>
    <w:p w14:paraId="7F6F255D" w14:textId="0ABA932D" w:rsidR="004A499C" w:rsidRDefault="004A499C" w:rsidP="004A499C">
      <w:r>
        <w:t xml:space="preserve">Beyond fashion, GreenStyle aims to be a catalyst for change by actively raising awareness among consumers about the environmental and ethical implications of traditional fashion practices. Through educational initiatives, the project </w:t>
      </w:r>
      <w:r w:rsidR="00A67290">
        <w:t>endeavours</w:t>
      </w:r>
      <w:r>
        <w:t xml:space="preserve"> to empower consumers to make informed and responsible choices that align with eco-conscious values.</w:t>
      </w:r>
    </w:p>
    <w:p w14:paraId="7D2B8A71" w14:textId="77777777" w:rsidR="00765537" w:rsidRPr="00765537" w:rsidRDefault="00765537" w:rsidP="00765537">
      <w:pPr>
        <w:rPr>
          <w:b/>
          <w:bCs/>
        </w:rPr>
      </w:pPr>
      <w:r w:rsidRPr="00765537">
        <w:rPr>
          <w:b/>
          <w:bCs/>
        </w:rPr>
        <w:t>Local Economic Empowerment:</w:t>
      </w:r>
    </w:p>
    <w:p w14:paraId="5C36D9C3" w14:textId="260AF2C1" w:rsidR="00765537" w:rsidRDefault="00765537" w:rsidP="00765537">
      <w:r>
        <w:t>The focus here is on prioritizing partnerships with local artisans, manufacturers, and businesses. This initiative aims to empower local economies and support sustainable practices, contributing to community development and ethical business practices.</w:t>
      </w:r>
    </w:p>
    <w:p w14:paraId="09BD7168" w14:textId="77777777" w:rsidR="00765537" w:rsidRPr="00765537" w:rsidRDefault="00765537" w:rsidP="00765537">
      <w:pPr>
        <w:rPr>
          <w:b/>
          <w:bCs/>
        </w:rPr>
      </w:pPr>
      <w:r w:rsidRPr="00765537">
        <w:rPr>
          <w:b/>
          <w:bCs/>
        </w:rPr>
        <w:t>Continuous Innovation in Sustainable Practices:</w:t>
      </w:r>
    </w:p>
    <w:p w14:paraId="51FEB30B" w14:textId="2CB8C281" w:rsidR="00765537" w:rsidRDefault="00765537" w:rsidP="00765537">
      <w:r>
        <w:t>The goal is to foster a culture of innovation within the organization. GreenStyle aims to explore and implement cutting-edge technologies and practices that advance sustainability goals. Continuous innovation ensures that the brand remains a leader in sustainable practices within the industry.</w:t>
      </w:r>
    </w:p>
    <w:p w14:paraId="72178E24" w14:textId="77777777" w:rsidR="00765537" w:rsidRPr="00765537" w:rsidRDefault="00765537" w:rsidP="00765537">
      <w:pPr>
        <w:rPr>
          <w:b/>
          <w:bCs/>
        </w:rPr>
      </w:pPr>
      <w:r w:rsidRPr="00765537">
        <w:rPr>
          <w:b/>
          <w:bCs/>
        </w:rPr>
        <w:t>Carbon Offsetting Programs:</w:t>
      </w:r>
    </w:p>
    <w:p w14:paraId="7EA656AE" w14:textId="0CB4FE81" w:rsidR="00765537" w:rsidRDefault="00765537" w:rsidP="00765537">
      <w:r>
        <w:t>Objective Explanation: This objective involves investing in carbon offsetting programs or initiatives that compensate for the carbon emissions generated throughout the product lifecycle. The aim is to demonstrate environmental responsibility and counteract unavoidable carbon impact.</w:t>
      </w:r>
    </w:p>
    <w:p w14:paraId="56038972" w14:textId="77777777" w:rsidR="00765537" w:rsidRDefault="00765537" w:rsidP="004A499C">
      <w:pPr>
        <w:rPr>
          <w:b/>
          <w:bCs/>
          <w:sz w:val="28"/>
          <w:szCs w:val="28"/>
        </w:rPr>
      </w:pPr>
    </w:p>
    <w:p w14:paraId="41CC39C0" w14:textId="77777777" w:rsidR="00765537" w:rsidRDefault="00765537" w:rsidP="004A499C">
      <w:pPr>
        <w:rPr>
          <w:b/>
          <w:bCs/>
          <w:sz w:val="28"/>
          <w:szCs w:val="28"/>
        </w:rPr>
      </w:pPr>
    </w:p>
    <w:p w14:paraId="1F5ADEBC" w14:textId="77777777" w:rsidR="00765537" w:rsidRDefault="00765537" w:rsidP="004A499C">
      <w:pPr>
        <w:rPr>
          <w:b/>
          <w:bCs/>
          <w:sz w:val="28"/>
          <w:szCs w:val="28"/>
        </w:rPr>
      </w:pPr>
    </w:p>
    <w:p w14:paraId="30F9B752" w14:textId="77777777" w:rsidR="00354470" w:rsidRDefault="00354470" w:rsidP="004A499C">
      <w:pPr>
        <w:rPr>
          <w:b/>
          <w:bCs/>
          <w:sz w:val="28"/>
          <w:szCs w:val="28"/>
        </w:rPr>
      </w:pPr>
    </w:p>
    <w:p w14:paraId="04B8F9CA" w14:textId="77777777" w:rsidR="00354470" w:rsidRDefault="00354470" w:rsidP="004A499C">
      <w:pPr>
        <w:rPr>
          <w:b/>
          <w:bCs/>
          <w:sz w:val="28"/>
          <w:szCs w:val="28"/>
        </w:rPr>
      </w:pPr>
    </w:p>
    <w:p w14:paraId="663767C4" w14:textId="77777777" w:rsidR="00354470" w:rsidRDefault="00354470" w:rsidP="004A499C">
      <w:pPr>
        <w:rPr>
          <w:b/>
          <w:bCs/>
          <w:sz w:val="28"/>
          <w:szCs w:val="28"/>
        </w:rPr>
      </w:pPr>
    </w:p>
    <w:p w14:paraId="4109B8C9" w14:textId="77777777" w:rsidR="00354470" w:rsidRDefault="00354470" w:rsidP="004A499C">
      <w:pPr>
        <w:rPr>
          <w:b/>
          <w:bCs/>
          <w:sz w:val="28"/>
          <w:szCs w:val="28"/>
        </w:rPr>
      </w:pPr>
    </w:p>
    <w:p w14:paraId="61D3C56B" w14:textId="77777777" w:rsidR="00354470" w:rsidRDefault="00354470" w:rsidP="004A499C">
      <w:pPr>
        <w:rPr>
          <w:b/>
          <w:bCs/>
          <w:sz w:val="28"/>
          <w:szCs w:val="28"/>
        </w:rPr>
      </w:pPr>
    </w:p>
    <w:p w14:paraId="623C0F87" w14:textId="77777777" w:rsidR="00354470" w:rsidRDefault="00354470" w:rsidP="004A499C">
      <w:pPr>
        <w:rPr>
          <w:b/>
          <w:bCs/>
          <w:sz w:val="28"/>
          <w:szCs w:val="28"/>
        </w:rPr>
      </w:pPr>
    </w:p>
    <w:p w14:paraId="0A31A616" w14:textId="77777777" w:rsidR="00354470" w:rsidRDefault="00354470" w:rsidP="004A499C">
      <w:pPr>
        <w:rPr>
          <w:b/>
          <w:bCs/>
          <w:sz w:val="28"/>
          <w:szCs w:val="28"/>
        </w:rPr>
      </w:pPr>
    </w:p>
    <w:p w14:paraId="285E7A70" w14:textId="352C93DF" w:rsidR="004A499C" w:rsidRPr="00DC2437" w:rsidRDefault="004A499C" w:rsidP="004A499C">
      <w:pPr>
        <w:rPr>
          <w:b/>
          <w:bCs/>
          <w:sz w:val="28"/>
          <w:szCs w:val="28"/>
        </w:rPr>
      </w:pPr>
      <w:r w:rsidRPr="00DC2437">
        <w:rPr>
          <w:b/>
          <w:bCs/>
          <w:sz w:val="28"/>
          <w:szCs w:val="28"/>
        </w:rPr>
        <w:lastRenderedPageBreak/>
        <w:t>Strategic Context (WHY?)</w:t>
      </w:r>
    </w:p>
    <w:p w14:paraId="296449AF" w14:textId="77777777" w:rsidR="00765537" w:rsidRDefault="00765537" w:rsidP="00765537">
      <w:pPr>
        <w:rPr>
          <w:b/>
          <w:bCs/>
        </w:rPr>
      </w:pPr>
      <w:r w:rsidRPr="00AF04B0">
        <w:rPr>
          <w:b/>
          <w:bCs/>
        </w:rPr>
        <w:t>1. Environmental Stewardship:</w:t>
      </w:r>
    </w:p>
    <w:p w14:paraId="38EBA0D7" w14:textId="0C53431F" w:rsidR="00FC2160" w:rsidRPr="00FC2160" w:rsidRDefault="00FC2160" w:rsidP="00765537">
      <w:r w:rsidRPr="00FC2160">
        <w:t xml:space="preserve">GreenStyle is dedicated to lessening the environmental footprint of the fashion industry by embracing sustainable materials, manufacturing processes, and supply chain practices. This commitment is in harmony with worldwide </w:t>
      </w:r>
      <w:r w:rsidR="00226C71" w:rsidRPr="00FC2160">
        <w:t>endeavours</w:t>
      </w:r>
      <w:r w:rsidRPr="00FC2160">
        <w:t xml:space="preserve"> to address climate change and safeguard natural resources.</w:t>
      </w:r>
    </w:p>
    <w:p w14:paraId="020D529F" w14:textId="77777777" w:rsidR="00765537" w:rsidRPr="00AF04B0" w:rsidRDefault="00765537" w:rsidP="00765537">
      <w:pPr>
        <w:rPr>
          <w:b/>
          <w:bCs/>
        </w:rPr>
      </w:pPr>
      <w:r w:rsidRPr="00AF04B0">
        <w:rPr>
          <w:b/>
          <w:bCs/>
        </w:rPr>
        <w:t>2. Consumer Awareness and Education:</w:t>
      </w:r>
    </w:p>
    <w:p w14:paraId="7E2412AF" w14:textId="77777777" w:rsidR="00AE5756" w:rsidRDefault="00AE5756" w:rsidP="00765537">
      <w:r w:rsidRPr="00AE5756">
        <w:t>GreenStyle informs customers about the ecological effects of their fashion decisions, encouraging a transition to mindful consumer practices and playing a part in building a more sustainable tomorrow.</w:t>
      </w:r>
    </w:p>
    <w:p w14:paraId="3500A8F9" w14:textId="2A9DADDF" w:rsidR="00190A1C" w:rsidRDefault="00765537" w:rsidP="00765537">
      <w:pPr>
        <w:rPr>
          <w:b/>
          <w:bCs/>
        </w:rPr>
      </w:pPr>
      <w:r w:rsidRPr="00AF04B0">
        <w:rPr>
          <w:b/>
          <w:bCs/>
        </w:rPr>
        <w:t>3. Industry Leadership:</w:t>
      </w:r>
    </w:p>
    <w:p w14:paraId="28C9C438" w14:textId="755F2C00" w:rsidR="00765537" w:rsidRPr="00190A1C" w:rsidRDefault="00765537" w:rsidP="00765537">
      <w:pPr>
        <w:rPr>
          <w:b/>
          <w:bCs/>
        </w:rPr>
      </w:pPr>
      <w:r>
        <w:t>GreenStyle aspires to set new industry standards by actively promoting eco-friendly practices. This leadership role extends beyond its immediate scope, influencing positive change in the broader fashion sector.</w:t>
      </w:r>
    </w:p>
    <w:p w14:paraId="5F796CDC" w14:textId="77777777" w:rsidR="00765537" w:rsidRPr="00AF04B0" w:rsidRDefault="00765537" w:rsidP="00765537">
      <w:pPr>
        <w:rPr>
          <w:b/>
          <w:bCs/>
        </w:rPr>
      </w:pPr>
      <w:r w:rsidRPr="00AF04B0">
        <w:rPr>
          <w:b/>
          <w:bCs/>
        </w:rPr>
        <w:t>4. Circular Economy Integration:</w:t>
      </w:r>
    </w:p>
    <w:p w14:paraId="7C058889" w14:textId="5F27EA25" w:rsidR="00765537" w:rsidRDefault="00765537" w:rsidP="00765537">
      <w:r>
        <w:t>GreenStyle adopts a circular economy model, reshaping the linear fashion paradigm by incorporating reuse, recycling, and responsible disposal practices.</w:t>
      </w:r>
    </w:p>
    <w:p w14:paraId="7B53F01E" w14:textId="77777777" w:rsidR="00765537" w:rsidRDefault="00765537" w:rsidP="00765537">
      <w:pPr>
        <w:rPr>
          <w:b/>
          <w:bCs/>
        </w:rPr>
      </w:pPr>
      <w:r w:rsidRPr="00AF04B0">
        <w:rPr>
          <w:b/>
          <w:bCs/>
        </w:rPr>
        <w:t>5. Ethical Labor Practices:</w:t>
      </w:r>
    </w:p>
    <w:p w14:paraId="7DF9E359" w14:textId="0835B48B" w:rsidR="004336CF" w:rsidRPr="004336CF" w:rsidRDefault="004336CF" w:rsidP="004336CF">
      <w:r w:rsidRPr="004336CF">
        <w:t xml:space="preserve">Going beyond environmental considerations, GreenStyle places a high priority on ethical </w:t>
      </w:r>
      <w:r w:rsidR="00226C71" w:rsidRPr="004336CF">
        <w:t>labour</w:t>
      </w:r>
      <w:r w:rsidRPr="004336CF">
        <w:t xml:space="preserve"> practices, guaranteeing fair wages, safe working conditions, and ethical treatment of workers within its supply chain.</w:t>
      </w:r>
    </w:p>
    <w:p w14:paraId="3D685DA1" w14:textId="77777777" w:rsidR="00765537" w:rsidRPr="00AF04B0" w:rsidRDefault="00765537" w:rsidP="00765537">
      <w:pPr>
        <w:rPr>
          <w:b/>
          <w:bCs/>
        </w:rPr>
      </w:pPr>
      <w:r w:rsidRPr="00AF04B0">
        <w:rPr>
          <w:b/>
          <w:bCs/>
        </w:rPr>
        <w:t>6. Resilience to Regulatory Changes:</w:t>
      </w:r>
    </w:p>
    <w:p w14:paraId="7FB0FF62" w14:textId="22B59357" w:rsidR="004A499C" w:rsidRDefault="00765537" w:rsidP="00767962">
      <w:r>
        <w:t xml:space="preserve">GreenStyle anticipates and adapts to future regulatory changes by proactively incorporating eco-friendly practices, ensuring long-term viability and compliance with emerging sustainability </w:t>
      </w:r>
    </w:p>
    <w:p w14:paraId="24517741" w14:textId="77777777" w:rsidR="00765537" w:rsidRDefault="00765537" w:rsidP="004A499C">
      <w:pPr>
        <w:rPr>
          <w:b/>
          <w:bCs/>
          <w:sz w:val="32"/>
          <w:szCs w:val="32"/>
        </w:rPr>
      </w:pPr>
    </w:p>
    <w:p w14:paraId="3A360FDD" w14:textId="77777777" w:rsidR="00765537" w:rsidRDefault="00765537" w:rsidP="004A499C">
      <w:pPr>
        <w:rPr>
          <w:b/>
          <w:bCs/>
          <w:sz w:val="32"/>
          <w:szCs w:val="32"/>
        </w:rPr>
      </w:pPr>
    </w:p>
    <w:p w14:paraId="1992B966" w14:textId="77777777" w:rsidR="00765537" w:rsidRDefault="00765537" w:rsidP="004A499C">
      <w:pPr>
        <w:rPr>
          <w:b/>
          <w:bCs/>
          <w:sz w:val="32"/>
          <w:szCs w:val="32"/>
        </w:rPr>
      </w:pPr>
    </w:p>
    <w:p w14:paraId="0A64D59B" w14:textId="77777777" w:rsidR="00765537" w:rsidRDefault="00765537" w:rsidP="004A499C">
      <w:pPr>
        <w:rPr>
          <w:b/>
          <w:bCs/>
          <w:sz w:val="32"/>
          <w:szCs w:val="32"/>
        </w:rPr>
      </w:pPr>
    </w:p>
    <w:p w14:paraId="5378D3AE" w14:textId="77777777" w:rsidR="00765537" w:rsidRDefault="00765537" w:rsidP="004A499C">
      <w:pPr>
        <w:rPr>
          <w:b/>
          <w:bCs/>
          <w:sz w:val="32"/>
          <w:szCs w:val="32"/>
        </w:rPr>
      </w:pPr>
    </w:p>
    <w:p w14:paraId="5E820002" w14:textId="77777777" w:rsidR="00C917FD" w:rsidRDefault="00C917FD" w:rsidP="004A499C">
      <w:pPr>
        <w:rPr>
          <w:b/>
          <w:bCs/>
          <w:sz w:val="32"/>
          <w:szCs w:val="32"/>
        </w:rPr>
      </w:pPr>
    </w:p>
    <w:p w14:paraId="0EB7EDE2" w14:textId="77777777" w:rsidR="00767962" w:rsidRDefault="00767962" w:rsidP="004A499C">
      <w:pPr>
        <w:rPr>
          <w:b/>
          <w:bCs/>
          <w:sz w:val="32"/>
          <w:szCs w:val="32"/>
        </w:rPr>
      </w:pPr>
    </w:p>
    <w:p w14:paraId="122C07F7" w14:textId="77777777" w:rsidR="00767962" w:rsidRDefault="00767962" w:rsidP="004A499C">
      <w:pPr>
        <w:rPr>
          <w:b/>
          <w:bCs/>
          <w:sz w:val="32"/>
          <w:szCs w:val="32"/>
        </w:rPr>
      </w:pPr>
    </w:p>
    <w:p w14:paraId="5B0AE86F" w14:textId="77777777" w:rsidR="00767962" w:rsidRDefault="00767962" w:rsidP="004A499C">
      <w:pPr>
        <w:rPr>
          <w:b/>
          <w:bCs/>
          <w:sz w:val="32"/>
          <w:szCs w:val="32"/>
        </w:rPr>
      </w:pPr>
    </w:p>
    <w:p w14:paraId="44425B32" w14:textId="3E3A3B8A" w:rsidR="004A499C" w:rsidRPr="004A499C" w:rsidRDefault="004A499C" w:rsidP="004A499C">
      <w:pPr>
        <w:rPr>
          <w:b/>
          <w:bCs/>
          <w:sz w:val="32"/>
          <w:szCs w:val="32"/>
        </w:rPr>
      </w:pPr>
      <w:r w:rsidRPr="004A499C">
        <w:rPr>
          <w:b/>
          <w:bCs/>
          <w:sz w:val="32"/>
          <w:szCs w:val="32"/>
        </w:rPr>
        <w:lastRenderedPageBreak/>
        <w:t>Expected Benefits (WHY?)</w:t>
      </w:r>
    </w:p>
    <w:p w14:paraId="40B16C19" w14:textId="77777777" w:rsidR="004A499C" w:rsidRPr="004A499C" w:rsidRDefault="004A499C" w:rsidP="004A499C">
      <w:pPr>
        <w:rPr>
          <w:b/>
          <w:bCs/>
        </w:rPr>
      </w:pPr>
      <w:r w:rsidRPr="004A499C">
        <w:rPr>
          <w:b/>
          <w:bCs/>
        </w:rPr>
        <w:t>Positive Environmental Impact</w:t>
      </w:r>
    </w:p>
    <w:p w14:paraId="439D4A39" w14:textId="77777777" w:rsidR="004A499C" w:rsidRDefault="004A499C" w:rsidP="004A499C">
      <w:r>
        <w:t>The adoption of sustainable materials and practices by GreenStyle is anticipated to result in a significant reduction in carbon footprint, water usage, and waste associated with traditional fashion practices. This positive impact contributes to overall environmental conservation efforts.</w:t>
      </w:r>
    </w:p>
    <w:p w14:paraId="0CF6E27B" w14:textId="77777777" w:rsidR="004A499C" w:rsidRPr="004A499C" w:rsidRDefault="004A499C" w:rsidP="004A499C">
      <w:pPr>
        <w:rPr>
          <w:b/>
          <w:bCs/>
        </w:rPr>
      </w:pPr>
      <w:r w:rsidRPr="004A499C">
        <w:rPr>
          <w:b/>
          <w:bCs/>
        </w:rPr>
        <w:t>Market Differentiation</w:t>
      </w:r>
    </w:p>
    <w:p w14:paraId="252B420D" w14:textId="77777777" w:rsidR="004A499C" w:rsidRDefault="004A499C" w:rsidP="004A499C">
      <w:r>
        <w:t>GreenStyle's commitment to sustainability positions it as a unique player in the fashion market. The project aims to attract environmentally conscious consumers who prioritize sustainable choices, thereby differentiating itself from conventional fashion brands.</w:t>
      </w:r>
    </w:p>
    <w:p w14:paraId="7BF770F3" w14:textId="77777777" w:rsidR="004A499C" w:rsidRPr="004A499C" w:rsidRDefault="004A499C" w:rsidP="004A499C">
      <w:pPr>
        <w:rPr>
          <w:b/>
          <w:bCs/>
        </w:rPr>
      </w:pPr>
      <w:r w:rsidRPr="004A499C">
        <w:rPr>
          <w:b/>
          <w:bCs/>
        </w:rPr>
        <w:t>Revenue Growth</w:t>
      </w:r>
    </w:p>
    <w:p w14:paraId="65106F11" w14:textId="77777777" w:rsidR="004A499C" w:rsidRDefault="004A499C" w:rsidP="004A499C">
      <w:r>
        <w:t>Anticipated revenue growth is expected as the demand for sustainable fashion continues to rise. GreenStyle's diversified and comprehensive product line is designed to attract a wide customer base, contributing to the project's financial success.</w:t>
      </w:r>
    </w:p>
    <w:p w14:paraId="07CE672B" w14:textId="77777777" w:rsidR="004A499C" w:rsidRPr="004A499C" w:rsidRDefault="004A499C" w:rsidP="004A499C">
      <w:pPr>
        <w:rPr>
          <w:b/>
          <w:bCs/>
        </w:rPr>
      </w:pPr>
      <w:r w:rsidRPr="004A499C">
        <w:rPr>
          <w:b/>
          <w:bCs/>
        </w:rPr>
        <w:t>Community Engagement</w:t>
      </w:r>
    </w:p>
    <w:p w14:paraId="26156FD0" w14:textId="0E32DE54" w:rsidR="004A499C" w:rsidRDefault="004A499C" w:rsidP="004A499C">
      <w:r>
        <w:t xml:space="preserve">Beyond the consumer, GreenStyle </w:t>
      </w:r>
      <w:r w:rsidR="00A67290">
        <w:t>endeavours</w:t>
      </w:r>
      <w:r>
        <w:t xml:space="preserve"> to build a community of eco-conscious individuals. By fostering a sense of shared values, the project aims to cultivate brand loyalty and positive word-of-mouth within this community.</w:t>
      </w:r>
    </w:p>
    <w:p w14:paraId="0B2803EF" w14:textId="5A137102" w:rsidR="006A11C1" w:rsidRPr="006A11C1" w:rsidRDefault="006A11C1" w:rsidP="006A11C1">
      <w:pPr>
        <w:rPr>
          <w:b/>
          <w:bCs/>
        </w:rPr>
      </w:pPr>
      <w:r w:rsidRPr="006A11C1">
        <w:rPr>
          <w:b/>
          <w:bCs/>
        </w:rPr>
        <w:t>Resilience to Supply Chain Disruptions</w:t>
      </w:r>
    </w:p>
    <w:p w14:paraId="365ED17A" w14:textId="103B9D6F" w:rsidR="006A11C1" w:rsidRDefault="006A11C1" w:rsidP="006A11C1">
      <w:r>
        <w:t>Explanation: GreenStyle's sustainable practices, including diversified sourcing of eco-friendly materials, contribute to a more resilient supply chain. This resilience is crucial in mitigating risks related to geopolitical tensions, market fluctuations, or other unforeseen disruptions.</w:t>
      </w:r>
    </w:p>
    <w:p w14:paraId="16B017F4" w14:textId="77777777" w:rsidR="006A11C1" w:rsidRDefault="006A11C1" w:rsidP="006751BB">
      <w:pPr>
        <w:rPr>
          <w:b/>
          <w:bCs/>
          <w:sz w:val="28"/>
          <w:szCs w:val="28"/>
        </w:rPr>
      </w:pPr>
    </w:p>
    <w:p w14:paraId="4AA76164" w14:textId="77777777" w:rsidR="006A11C1" w:rsidRDefault="006A11C1" w:rsidP="006751BB">
      <w:pPr>
        <w:rPr>
          <w:b/>
          <w:bCs/>
          <w:sz w:val="28"/>
          <w:szCs w:val="28"/>
        </w:rPr>
      </w:pPr>
    </w:p>
    <w:p w14:paraId="26C8159A" w14:textId="77777777" w:rsidR="006A11C1" w:rsidRDefault="006A11C1" w:rsidP="006751BB">
      <w:pPr>
        <w:rPr>
          <w:b/>
          <w:bCs/>
          <w:sz w:val="28"/>
          <w:szCs w:val="28"/>
        </w:rPr>
      </w:pPr>
    </w:p>
    <w:p w14:paraId="20DA53E3" w14:textId="77777777" w:rsidR="006A11C1" w:rsidRDefault="006A11C1" w:rsidP="006751BB">
      <w:pPr>
        <w:rPr>
          <w:b/>
          <w:bCs/>
          <w:sz w:val="28"/>
          <w:szCs w:val="28"/>
        </w:rPr>
      </w:pPr>
    </w:p>
    <w:p w14:paraId="51B518D8" w14:textId="77777777" w:rsidR="006A11C1" w:rsidRDefault="006A11C1" w:rsidP="006751BB">
      <w:pPr>
        <w:rPr>
          <w:b/>
          <w:bCs/>
          <w:sz w:val="28"/>
          <w:szCs w:val="28"/>
        </w:rPr>
      </w:pPr>
    </w:p>
    <w:p w14:paraId="72BDD85E" w14:textId="77777777" w:rsidR="006A11C1" w:rsidRDefault="006A11C1" w:rsidP="006751BB">
      <w:pPr>
        <w:rPr>
          <w:b/>
          <w:bCs/>
          <w:sz w:val="28"/>
          <w:szCs w:val="28"/>
        </w:rPr>
      </w:pPr>
    </w:p>
    <w:p w14:paraId="60AAA537" w14:textId="77777777" w:rsidR="006A11C1" w:rsidRDefault="006A11C1" w:rsidP="006751BB">
      <w:pPr>
        <w:rPr>
          <w:b/>
          <w:bCs/>
          <w:sz w:val="28"/>
          <w:szCs w:val="28"/>
        </w:rPr>
      </w:pPr>
    </w:p>
    <w:p w14:paraId="14BDBBE8" w14:textId="77777777" w:rsidR="006A11C1" w:rsidRDefault="006A11C1" w:rsidP="006751BB">
      <w:pPr>
        <w:rPr>
          <w:b/>
          <w:bCs/>
          <w:sz w:val="28"/>
          <w:szCs w:val="28"/>
        </w:rPr>
      </w:pPr>
    </w:p>
    <w:p w14:paraId="4ABFAC61" w14:textId="77777777" w:rsidR="00767962" w:rsidRDefault="00767962" w:rsidP="006751BB">
      <w:pPr>
        <w:rPr>
          <w:b/>
          <w:bCs/>
          <w:sz w:val="28"/>
          <w:szCs w:val="28"/>
        </w:rPr>
      </w:pPr>
    </w:p>
    <w:p w14:paraId="0AC198DB" w14:textId="77777777" w:rsidR="00767962" w:rsidRDefault="00767962" w:rsidP="006751BB">
      <w:pPr>
        <w:rPr>
          <w:b/>
          <w:bCs/>
          <w:sz w:val="28"/>
          <w:szCs w:val="28"/>
        </w:rPr>
      </w:pPr>
    </w:p>
    <w:p w14:paraId="03F54F4A" w14:textId="77777777" w:rsidR="00767962" w:rsidRDefault="00767962" w:rsidP="006751BB">
      <w:pPr>
        <w:rPr>
          <w:b/>
          <w:bCs/>
          <w:sz w:val="28"/>
          <w:szCs w:val="28"/>
        </w:rPr>
      </w:pPr>
    </w:p>
    <w:p w14:paraId="5AA67051" w14:textId="4011BFBB" w:rsidR="006751BB" w:rsidRPr="006751BB" w:rsidRDefault="006751BB" w:rsidP="006751BB">
      <w:pPr>
        <w:rPr>
          <w:b/>
          <w:bCs/>
          <w:sz w:val="28"/>
          <w:szCs w:val="28"/>
        </w:rPr>
      </w:pPr>
      <w:r w:rsidRPr="006751BB">
        <w:rPr>
          <w:b/>
          <w:bCs/>
          <w:sz w:val="28"/>
          <w:szCs w:val="28"/>
        </w:rPr>
        <w:lastRenderedPageBreak/>
        <w:t>Timescale and Costs</w:t>
      </w:r>
    </w:p>
    <w:p w14:paraId="113C516F" w14:textId="77777777" w:rsidR="006751BB" w:rsidRDefault="006751BB" w:rsidP="006751BB">
      <w:r w:rsidRPr="00AF04B0">
        <w:rPr>
          <w:b/>
          <w:bCs/>
        </w:rPr>
        <w:t>1. Research and Development (Months 1-3):</w:t>
      </w:r>
      <w:r>
        <w:t xml:space="preserve"> £100,000</w:t>
      </w:r>
    </w:p>
    <w:p w14:paraId="520CCEF0" w14:textId="77777777" w:rsidR="006751BB" w:rsidRDefault="006751BB" w:rsidP="006751BB">
      <w:r>
        <w:t>This phase focuses on foundational work—market research, material identification, and prototyping. The £100,000 budget facilitates understanding consumer preferences and creating prototypes in line with GreenStyle's vision.</w:t>
      </w:r>
    </w:p>
    <w:p w14:paraId="4E2CDB1E" w14:textId="77777777" w:rsidR="006751BB" w:rsidRDefault="006751BB" w:rsidP="006751BB">
      <w:r w:rsidRPr="00AF04B0">
        <w:rPr>
          <w:b/>
          <w:bCs/>
        </w:rPr>
        <w:t>2. Product Line Development (Months 4-6):</w:t>
      </w:r>
      <w:r>
        <w:t xml:space="preserve"> £200,000</w:t>
      </w:r>
    </w:p>
    <w:p w14:paraId="29DEF274" w14:textId="77777777" w:rsidR="006751BB" w:rsidRDefault="006751BB" w:rsidP="006751BB">
      <w:r>
        <w:t>Building on insights, this phase finalizes the product line, forms manufacturing partnerships, and solidifies the brand identity. The £200,000 budget ensures tangible development meeting sustainability and style benchmarks.</w:t>
      </w:r>
    </w:p>
    <w:p w14:paraId="77472FA1" w14:textId="77777777" w:rsidR="006751BB" w:rsidRDefault="006751BB" w:rsidP="006751BB">
      <w:r w:rsidRPr="00AF04B0">
        <w:rPr>
          <w:b/>
          <w:bCs/>
        </w:rPr>
        <w:t>3. Manufacturing and Production (Months 7-9):</w:t>
      </w:r>
      <w:r>
        <w:t xml:space="preserve"> £100,000</w:t>
      </w:r>
    </w:p>
    <w:p w14:paraId="00FB374B" w14:textId="77777777" w:rsidR="006751BB" w:rsidRDefault="006751BB" w:rsidP="006751BB">
      <w:r>
        <w:t>Dedicated to turning plans into reality, £100,000 is allocated to eco-friendly manufacturing partnerships. Emphasis is on quality control to meet sustainability standards and uphold the brand's commitment to excellence.</w:t>
      </w:r>
    </w:p>
    <w:p w14:paraId="437F8A78" w14:textId="77777777" w:rsidR="006751BB" w:rsidRDefault="006751BB" w:rsidP="006751BB">
      <w:r w:rsidRPr="00AF04B0">
        <w:rPr>
          <w:b/>
          <w:bCs/>
        </w:rPr>
        <w:t>4. Marketing and Launch (Months 10-12):</w:t>
      </w:r>
      <w:r>
        <w:t xml:space="preserve"> £50,000</w:t>
      </w:r>
    </w:p>
    <w:p w14:paraId="0EF00526" w14:textId="77777777" w:rsidR="006751BB" w:rsidRDefault="006751BB" w:rsidP="006751BB">
      <w:r>
        <w:t>This phase focuses on awareness and anticipation. The £50,000 budget is invested in marketing strategies, influencer engagement, and awareness campaigns, building excitement leading to the official launch.</w:t>
      </w:r>
    </w:p>
    <w:p w14:paraId="55117804" w14:textId="77777777" w:rsidR="006751BB" w:rsidRDefault="006751BB" w:rsidP="006751BB">
      <w:r w:rsidRPr="00AF04B0">
        <w:rPr>
          <w:b/>
          <w:bCs/>
        </w:rPr>
        <w:t>5. Distribution and Retail Partnerships (Months 13-15):</w:t>
      </w:r>
      <w:r>
        <w:t xml:space="preserve"> £50,000</w:t>
      </w:r>
    </w:p>
    <w:p w14:paraId="1A361DE1" w14:textId="77777777" w:rsidR="006751BB" w:rsidRDefault="006751BB" w:rsidP="006751BB">
      <w:r>
        <w:t>Ready for the market, this phase establishes partnerships with eco-conscious retailers and implements efficient distribution networks. The £50,000 budget ensures products reach the target audience through aligned channels.</w:t>
      </w:r>
    </w:p>
    <w:p w14:paraId="08C55EA6" w14:textId="77777777" w:rsidR="006751BB" w:rsidRDefault="006751BB" w:rsidP="006751BB">
      <w:r w:rsidRPr="00AF04B0">
        <w:rPr>
          <w:b/>
          <w:bCs/>
        </w:rPr>
        <w:t>6. Consumer Education and Engagement (Months 16-18):</w:t>
      </w:r>
      <w:r>
        <w:t xml:space="preserve"> £0</w:t>
      </w:r>
    </w:p>
    <w:p w14:paraId="16CCBE5B" w14:textId="77777777" w:rsidR="006751BB" w:rsidRDefault="006751BB" w:rsidP="006751BB">
      <w:r>
        <w:t>Leveraging existing resources, this phase educates consumers about sustainable fashion choices, fostering a community of eco-conscious individuals. This is crucial for brand loyalty and responsible consumerism.</w:t>
      </w:r>
    </w:p>
    <w:p w14:paraId="2CBA4E3D" w14:textId="77777777" w:rsidR="006751BB" w:rsidRDefault="006751BB" w:rsidP="006751BB">
      <w:r w:rsidRPr="00AF04B0">
        <w:rPr>
          <w:b/>
          <w:bCs/>
        </w:rPr>
        <w:t>7. Continuous Improvement and Innovation (Months 19-24):</w:t>
      </w:r>
      <w:r>
        <w:t xml:space="preserve"> £0</w:t>
      </w:r>
    </w:p>
    <w:p w14:paraId="025838E1" w14:textId="77777777" w:rsidR="006751BB" w:rsidRDefault="006751BB" w:rsidP="006751BB">
      <w:r>
        <w:t>With a £0 budget, this final phase builds on the foundation, gathering feedback for refinement and exploring innovative sustainable materials and manufacturing techniques. GreenStyle aims to stay at the forefront of sustainable fashion.</w:t>
      </w:r>
    </w:p>
    <w:p w14:paraId="759D8D33" w14:textId="319D05FF" w:rsidR="006751BB" w:rsidRDefault="006751BB" w:rsidP="006751BB"/>
    <w:p w14:paraId="2A28D7F9" w14:textId="77777777" w:rsidR="00A935B0" w:rsidRDefault="00A935B0" w:rsidP="006751BB">
      <w:pPr>
        <w:rPr>
          <w:b/>
          <w:bCs/>
          <w:sz w:val="28"/>
          <w:szCs w:val="28"/>
        </w:rPr>
      </w:pPr>
    </w:p>
    <w:p w14:paraId="14CCEF27" w14:textId="77777777" w:rsidR="00A935B0" w:rsidRDefault="00A935B0" w:rsidP="006751BB">
      <w:pPr>
        <w:rPr>
          <w:b/>
          <w:bCs/>
          <w:sz w:val="28"/>
          <w:szCs w:val="28"/>
        </w:rPr>
      </w:pPr>
    </w:p>
    <w:p w14:paraId="2382B5C1" w14:textId="77777777" w:rsidR="00A935B0" w:rsidRDefault="00A935B0" w:rsidP="006751BB">
      <w:pPr>
        <w:rPr>
          <w:b/>
          <w:bCs/>
          <w:sz w:val="28"/>
          <w:szCs w:val="28"/>
        </w:rPr>
      </w:pPr>
    </w:p>
    <w:p w14:paraId="235B3C14" w14:textId="77777777" w:rsidR="00767962" w:rsidRDefault="00767962" w:rsidP="006751BB">
      <w:pPr>
        <w:rPr>
          <w:b/>
          <w:bCs/>
          <w:sz w:val="28"/>
          <w:szCs w:val="28"/>
        </w:rPr>
      </w:pPr>
    </w:p>
    <w:p w14:paraId="2819FAF8" w14:textId="77777777" w:rsidR="00767962" w:rsidRDefault="00767962" w:rsidP="006751BB">
      <w:pPr>
        <w:rPr>
          <w:b/>
          <w:bCs/>
          <w:sz w:val="28"/>
          <w:szCs w:val="28"/>
        </w:rPr>
      </w:pPr>
    </w:p>
    <w:p w14:paraId="3FCA6D00" w14:textId="7E1C8B53" w:rsidR="006751BB" w:rsidRPr="006751BB" w:rsidRDefault="006751BB" w:rsidP="006751BB">
      <w:pPr>
        <w:rPr>
          <w:b/>
          <w:bCs/>
          <w:sz w:val="28"/>
          <w:szCs w:val="28"/>
        </w:rPr>
      </w:pPr>
      <w:r w:rsidRPr="006751BB">
        <w:rPr>
          <w:b/>
          <w:bCs/>
          <w:sz w:val="28"/>
          <w:szCs w:val="28"/>
        </w:rPr>
        <w:lastRenderedPageBreak/>
        <w:t>Investment Appraisal</w:t>
      </w:r>
      <w:r w:rsidR="004E05B5">
        <w:rPr>
          <w:b/>
          <w:bCs/>
          <w:sz w:val="28"/>
          <w:szCs w:val="28"/>
        </w:rPr>
        <w:t xml:space="preserve"> </w:t>
      </w:r>
      <w:r w:rsidR="00692AB2">
        <w:rPr>
          <w:b/>
          <w:bCs/>
          <w:sz w:val="28"/>
          <w:szCs w:val="28"/>
        </w:rPr>
        <w:t>(Cost versus Benefits)</w:t>
      </w:r>
    </w:p>
    <w:p w14:paraId="766F34A8" w14:textId="77777777" w:rsidR="00C15ACD" w:rsidRPr="00C12717" w:rsidRDefault="00C15ACD" w:rsidP="00C15ACD">
      <w:pPr>
        <w:rPr>
          <w:b/>
          <w:bCs/>
        </w:rPr>
      </w:pPr>
      <w:r w:rsidRPr="00C12717">
        <w:rPr>
          <w:b/>
          <w:bCs/>
        </w:rPr>
        <w:t>Cost Overview:</w:t>
      </w:r>
    </w:p>
    <w:p w14:paraId="06C02C41" w14:textId="77777777" w:rsidR="00C15ACD" w:rsidRPr="00C12717" w:rsidRDefault="00C15ACD" w:rsidP="00C15ACD">
      <w:r w:rsidRPr="00C12717">
        <w:t>Research and Development (Months 1-3): £100,000</w:t>
      </w:r>
    </w:p>
    <w:p w14:paraId="46425536" w14:textId="77777777" w:rsidR="00C15ACD" w:rsidRPr="00C12717" w:rsidRDefault="00C15ACD" w:rsidP="00C15ACD">
      <w:r w:rsidRPr="00C12717">
        <w:t>Focus: Market research, material identification, prototyping.</w:t>
      </w:r>
    </w:p>
    <w:p w14:paraId="79CBD560" w14:textId="77777777" w:rsidR="00C15ACD" w:rsidRPr="00C12717" w:rsidRDefault="00C15ACD" w:rsidP="00C15ACD">
      <w:r w:rsidRPr="00C12717">
        <w:t>Product Line Development (Months 4-6): £200,000</w:t>
      </w:r>
    </w:p>
    <w:p w14:paraId="0C424D8D" w14:textId="77777777" w:rsidR="00C15ACD" w:rsidRPr="00C12717" w:rsidRDefault="00C15ACD" w:rsidP="00C15ACD">
      <w:r w:rsidRPr="00C12717">
        <w:t>Focus: Finalizing product line, manufacturing partnerships, brand identity.</w:t>
      </w:r>
    </w:p>
    <w:p w14:paraId="66A5D7A9" w14:textId="77777777" w:rsidR="00C15ACD" w:rsidRPr="00C12717" w:rsidRDefault="00C15ACD" w:rsidP="00C15ACD">
      <w:r w:rsidRPr="00C12717">
        <w:t>Manufacturing and Production (Months 7-9): £100,000</w:t>
      </w:r>
    </w:p>
    <w:p w14:paraId="190238E1" w14:textId="77777777" w:rsidR="00C15ACD" w:rsidRPr="00C12717" w:rsidRDefault="00C15ACD" w:rsidP="00C15ACD">
      <w:r w:rsidRPr="00C12717">
        <w:t>Focus: Eco-friendly manufacturing, quality control.</w:t>
      </w:r>
    </w:p>
    <w:p w14:paraId="054CC312" w14:textId="77777777" w:rsidR="00C15ACD" w:rsidRPr="00C12717" w:rsidRDefault="00C15ACD" w:rsidP="00C15ACD">
      <w:r w:rsidRPr="00C12717">
        <w:t>Marketing and Launch (Months 10-12): £50,000</w:t>
      </w:r>
    </w:p>
    <w:p w14:paraId="0B281294" w14:textId="77777777" w:rsidR="00C15ACD" w:rsidRPr="00C12717" w:rsidRDefault="00C15ACD" w:rsidP="00C15ACD">
      <w:r w:rsidRPr="00C12717">
        <w:t>Focus: Marketing strategies, influencer engagement, awareness campaigns.</w:t>
      </w:r>
    </w:p>
    <w:p w14:paraId="1B5D5FDB" w14:textId="77777777" w:rsidR="00C15ACD" w:rsidRPr="00C12717" w:rsidRDefault="00C15ACD" w:rsidP="00C15ACD">
      <w:r w:rsidRPr="00C12717">
        <w:t>Distribution and Retail Partnerships (Months 13-15): £50,000</w:t>
      </w:r>
    </w:p>
    <w:p w14:paraId="09CDA72D" w14:textId="77777777" w:rsidR="00C15ACD" w:rsidRPr="00C12717" w:rsidRDefault="00C15ACD" w:rsidP="00C15ACD">
      <w:r w:rsidRPr="00C12717">
        <w:t>Focus: Establishing partnerships, efficient distribution networks.</w:t>
      </w:r>
    </w:p>
    <w:p w14:paraId="319324FE" w14:textId="77777777" w:rsidR="00C15ACD" w:rsidRPr="00C12717" w:rsidRDefault="00C15ACD" w:rsidP="00C15ACD">
      <w:r w:rsidRPr="00C12717">
        <w:t>Consumer Education and Engagement (Months 16-18): £0</w:t>
      </w:r>
    </w:p>
    <w:p w14:paraId="73060B9F" w14:textId="77777777" w:rsidR="00C15ACD" w:rsidRPr="00C12717" w:rsidRDefault="00C15ACD" w:rsidP="00C15ACD">
      <w:r w:rsidRPr="00C12717">
        <w:t>Focus: Leveraging existing resources for consumer education.</w:t>
      </w:r>
    </w:p>
    <w:p w14:paraId="49F8C9F9" w14:textId="77777777" w:rsidR="00C15ACD" w:rsidRPr="00C12717" w:rsidRDefault="00C15ACD" w:rsidP="00C15ACD">
      <w:r w:rsidRPr="00C12717">
        <w:t>Continuous Improvement and Innovation (Months 19-24): £0</w:t>
      </w:r>
    </w:p>
    <w:p w14:paraId="263CC8CD" w14:textId="77777777" w:rsidR="00C15ACD" w:rsidRPr="00C12717" w:rsidRDefault="00C15ACD" w:rsidP="00C15ACD">
      <w:r w:rsidRPr="00C12717">
        <w:t>Focus: Gathering feedback, exploring innovative sustainable practices.</w:t>
      </w:r>
    </w:p>
    <w:p w14:paraId="04F023FD" w14:textId="77777777" w:rsidR="00C15ACD" w:rsidRPr="00C12717" w:rsidRDefault="00C15ACD" w:rsidP="00C15ACD">
      <w:r w:rsidRPr="00C12717">
        <w:t>Total Investment: £500,000</w:t>
      </w:r>
    </w:p>
    <w:p w14:paraId="45382245" w14:textId="77777777" w:rsidR="00C15ACD" w:rsidRPr="00C12717" w:rsidRDefault="00C15ACD" w:rsidP="00C15ACD">
      <w:pPr>
        <w:rPr>
          <w:b/>
          <w:bCs/>
        </w:rPr>
      </w:pPr>
      <w:r w:rsidRPr="00C12717">
        <w:rPr>
          <w:b/>
          <w:bCs/>
        </w:rPr>
        <w:t>Benefits Overview:</w:t>
      </w:r>
    </w:p>
    <w:p w14:paraId="0AAF660E" w14:textId="77777777" w:rsidR="00C15ACD" w:rsidRPr="00C12717" w:rsidRDefault="00C15ACD" w:rsidP="00C15ACD">
      <w:r w:rsidRPr="00C12717">
        <w:t>Positive Environmental Impact: Significant reduction in carbon footprint, water usage, and waste.</w:t>
      </w:r>
    </w:p>
    <w:p w14:paraId="05EACEF4" w14:textId="77777777" w:rsidR="00C15ACD" w:rsidRPr="00C12717" w:rsidRDefault="00C15ACD" w:rsidP="00C15ACD">
      <w:r w:rsidRPr="00C12717">
        <w:t>Market Differentiation: Positioning as a unique player in the fashion market.</w:t>
      </w:r>
    </w:p>
    <w:p w14:paraId="1C120C08" w14:textId="77777777" w:rsidR="00C15ACD" w:rsidRPr="00C12717" w:rsidRDefault="00C15ACD" w:rsidP="00C15ACD">
      <w:r w:rsidRPr="00C12717">
        <w:t>Revenue Growth: Anticipated growth in demand for sustainable fashion.</w:t>
      </w:r>
    </w:p>
    <w:p w14:paraId="7B645AE1" w14:textId="77777777" w:rsidR="00C15ACD" w:rsidRPr="00C12717" w:rsidRDefault="00C15ACD" w:rsidP="00C15ACD">
      <w:r w:rsidRPr="00C12717">
        <w:t>Community Engagement: Building a community of eco-conscious individuals.</w:t>
      </w:r>
    </w:p>
    <w:p w14:paraId="53FF70FC" w14:textId="77777777" w:rsidR="00C15ACD" w:rsidRPr="00C12717" w:rsidRDefault="00C15ACD" w:rsidP="00C15ACD">
      <w:r w:rsidRPr="00C12717">
        <w:t>Resilience to Supply Chain Disruptions: Diversified sourcing for a more resilient supply chain.</w:t>
      </w:r>
    </w:p>
    <w:p w14:paraId="099E4825" w14:textId="77777777" w:rsidR="00C15ACD" w:rsidRPr="00C12717" w:rsidRDefault="00C15ACD" w:rsidP="00C15ACD">
      <w:r w:rsidRPr="00C12717">
        <w:t>Influence on Industry Standards: Pioneering efforts influencing broader industry practices.</w:t>
      </w:r>
    </w:p>
    <w:p w14:paraId="184269B1" w14:textId="77777777" w:rsidR="00C15ACD" w:rsidRPr="00C12717" w:rsidRDefault="00C15ACD" w:rsidP="00C15ACD">
      <w:r w:rsidRPr="00C12717">
        <w:t>Cost Versus Benefits Comparison:</w:t>
      </w:r>
    </w:p>
    <w:p w14:paraId="38752857" w14:textId="77777777" w:rsidR="00C15ACD" w:rsidRPr="00C12717" w:rsidRDefault="00C15ACD" w:rsidP="00C15ACD">
      <w:r w:rsidRPr="00C12717">
        <w:t>Projected Benefits Total: £2,992,000 Over 5 Years</w:t>
      </w:r>
    </w:p>
    <w:p w14:paraId="01996DB2" w14:textId="77777777" w:rsidR="00C15ACD" w:rsidRPr="00C12717" w:rsidRDefault="00C15ACD" w:rsidP="00C15ACD">
      <w:r w:rsidRPr="00C12717">
        <w:t>Investment: £500,000</w:t>
      </w:r>
    </w:p>
    <w:p w14:paraId="2BF26723" w14:textId="4D2282C6" w:rsidR="00692AB2" w:rsidRPr="00C12717" w:rsidRDefault="00692AB2" w:rsidP="00C15ACD">
      <w:pPr>
        <w:rPr>
          <w:sz w:val="20"/>
          <w:szCs w:val="20"/>
        </w:rPr>
      </w:pPr>
      <w:r w:rsidRPr="00C12717">
        <w:rPr>
          <w:b/>
          <w:bCs/>
        </w:rPr>
        <w:t>Cost versus Benefits</w:t>
      </w:r>
      <w:r w:rsidRPr="00C12717">
        <w:rPr>
          <w:sz w:val="20"/>
          <w:szCs w:val="20"/>
        </w:rPr>
        <w:t xml:space="preserve"> </w:t>
      </w:r>
    </w:p>
    <w:p w14:paraId="0404D687" w14:textId="6CA25DB9" w:rsidR="00C15ACD" w:rsidRPr="00C12717" w:rsidRDefault="00C15ACD" w:rsidP="00C15ACD">
      <w:r w:rsidRPr="00C12717">
        <w:t>Positive Balance: Projected benefits significantly exceed the initial investment.</w:t>
      </w:r>
    </w:p>
    <w:p w14:paraId="48A6ADCB" w14:textId="77777777" w:rsidR="00C15ACD" w:rsidRPr="00C12717" w:rsidRDefault="00C15ACD" w:rsidP="00C15ACD">
      <w:r w:rsidRPr="00C12717">
        <w:t>Financial Viability: Indicates potential for substantial positive returns, affirming GreenStyle's sustainability.</w:t>
      </w:r>
    </w:p>
    <w:p w14:paraId="33E529FA" w14:textId="3D6619CA" w:rsidR="006751BB" w:rsidRPr="00C12717" w:rsidRDefault="00C15ACD" w:rsidP="00C15ACD">
      <w:r w:rsidRPr="00C12717">
        <w:lastRenderedPageBreak/>
        <w:t xml:space="preserve">In essence, the business case reflects a </w:t>
      </w:r>
      <w:proofErr w:type="spellStart"/>
      <w:r w:rsidRPr="00C12717">
        <w:t>favorable</w:t>
      </w:r>
      <w:proofErr w:type="spellEnd"/>
      <w:r w:rsidRPr="00C12717">
        <w:t xml:space="preserve"> cost-benefit balance, suggesting that the investment in GreenStyle's sustainable fashion venture is economically viable and holds the potential for long-term success.</w:t>
      </w:r>
    </w:p>
    <w:p w14:paraId="2A2E5D82" w14:textId="77777777" w:rsidR="00BB0BCB" w:rsidRDefault="00BB0BCB" w:rsidP="00AF04B0">
      <w:pPr>
        <w:rPr>
          <w:b/>
          <w:bCs/>
          <w:sz w:val="28"/>
          <w:szCs w:val="28"/>
        </w:rPr>
      </w:pPr>
    </w:p>
    <w:p w14:paraId="56DD909B" w14:textId="01C62963" w:rsidR="00AF04B0" w:rsidRPr="00AF04B0" w:rsidRDefault="00AF04B0" w:rsidP="00AF04B0">
      <w:pPr>
        <w:rPr>
          <w:b/>
          <w:bCs/>
          <w:sz w:val="28"/>
          <w:szCs w:val="28"/>
        </w:rPr>
      </w:pPr>
      <w:r w:rsidRPr="00AF04B0">
        <w:rPr>
          <w:b/>
          <w:bCs/>
          <w:sz w:val="28"/>
          <w:szCs w:val="28"/>
        </w:rPr>
        <w:t>Delivery Plan</w:t>
      </w:r>
    </w:p>
    <w:p w14:paraId="022F88D3" w14:textId="2D0C6E78" w:rsidR="00AF04B0" w:rsidRPr="00AF04B0" w:rsidRDefault="00AF04B0" w:rsidP="00AF04B0">
      <w:pPr>
        <w:rPr>
          <w:b/>
          <w:bCs/>
          <w:sz w:val="28"/>
          <w:szCs w:val="28"/>
        </w:rPr>
      </w:pPr>
      <w:r w:rsidRPr="00AF04B0">
        <w:rPr>
          <w:b/>
          <w:bCs/>
          <w:sz w:val="28"/>
          <w:szCs w:val="28"/>
        </w:rPr>
        <w:t>Product Breakdown Structure (PBS) to Activity Level</w:t>
      </w:r>
    </w:p>
    <w:p w14:paraId="74A0C4EA" w14:textId="77777777" w:rsidR="00AF04B0" w:rsidRDefault="00AF04B0" w:rsidP="00AF04B0">
      <w:r>
        <w:t>The PBS forms the bedrock of the Delivery Plan, offering a detailed view of activities critical for GreenStyle's success. It intricately maps out market research, prototyping, product line development, manufacturing, infrastructure setup, organizational support, training, transition, monitoring, evaluation, and scaling. These components serve as the foundational building blocks for GreenStyle's venture into sustainable fashion.</w:t>
      </w:r>
    </w:p>
    <w:p w14:paraId="1CABB51F" w14:textId="77777777" w:rsidR="00AF04B0" w:rsidRPr="00AF04B0" w:rsidRDefault="00AF04B0" w:rsidP="00AF04B0">
      <w:pPr>
        <w:rPr>
          <w:b/>
          <w:bCs/>
        </w:rPr>
      </w:pPr>
      <w:r w:rsidRPr="00AF04B0">
        <w:rPr>
          <w:b/>
          <w:bCs/>
        </w:rPr>
        <w:t>Market Research and Prototyping:</w:t>
      </w:r>
    </w:p>
    <w:p w14:paraId="02501B9D" w14:textId="77777777" w:rsidR="00AF04B0" w:rsidRDefault="00AF04B0" w:rsidP="00AF04B0">
      <w:r>
        <w:t>The initial steps involve a deep dive into market research to comprehend trends and consumer demands. Simultaneously, prototyping sustainable designs ensures a product that seamlessly combines fashion and eco-consciousness. This phase is pivotal in shaping GreenStyle's understanding of consumer preferences and identifying materials that align with its sustainable vision.</w:t>
      </w:r>
    </w:p>
    <w:p w14:paraId="739CA289" w14:textId="668FFE05" w:rsidR="00AF04B0" w:rsidRPr="00AF04B0" w:rsidRDefault="00AF04B0" w:rsidP="00AF04B0">
      <w:pPr>
        <w:rPr>
          <w:b/>
          <w:bCs/>
        </w:rPr>
      </w:pPr>
      <w:r w:rsidRPr="00AF04B0">
        <w:rPr>
          <w:b/>
          <w:bCs/>
        </w:rPr>
        <w:t>Product Line Development:</w:t>
      </w:r>
    </w:p>
    <w:p w14:paraId="5B14505D" w14:textId="77777777" w:rsidR="00AF04B0" w:rsidRDefault="00AF04B0" w:rsidP="00AF04B0">
      <w:r>
        <w:t>Finalizing the eco-friendly product line is a critical juncture. This includes establishing partnerships for sustainable materials and ensuring a supply chain that mirrors GreenStyle's commitment to ethical and eco-friendly practices. The emphasis here is not only on creating a product but on fostering relationships with suppliers who share a similar dedication to sustainability.</w:t>
      </w:r>
    </w:p>
    <w:p w14:paraId="204E1A13" w14:textId="77777777" w:rsidR="00AF04B0" w:rsidRPr="00AF04B0" w:rsidRDefault="00AF04B0" w:rsidP="00AF04B0">
      <w:pPr>
        <w:rPr>
          <w:b/>
          <w:bCs/>
        </w:rPr>
      </w:pPr>
      <w:r w:rsidRPr="00AF04B0">
        <w:rPr>
          <w:b/>
          <w:bCs/>
        </w:rPr>
        <w:t>Manufacturing and Production:</w:t>
      </w:r>
    </w:p>
    <w:p w14:paraId="6F4B0DD0" w14:textId="77777777" w:rsidR="00AF04B0" w:rsidRDefault="00AF04B0" w:rsidP="00AF04B0">
      <w:r>
        <w:t>Months 7 to 9 are dedicated to transforming plans into reality. Allocating resources for sustainable manufacturing and ensuring stringent adherence to quality standards are key aspects of the production phase. GreenStyle's commitment goes beyond conceptualization; it extends to the tangible manifestation of products that meet not only sustainability standards but also the brand's commitment to excellence.</w:t>
      </w:r>
    </w:p>
    <w:p w14:paraId="018C1984" w14:textId="77777777" w:rsidR="00AF04B0" w:rsidRPr="00AF04B0" w:rsidRDefault="00AF04B0" w:rsidP="00AF04B0">
      <w:pPr>
        <w:rPr>
          <w:b/>
          <w:bCs/>
        </w:rPr>
      </w:pPr>
      <w:r w:rsidRPr="00AF04B0">
        <w:rPr>
          <w:b/>
          <w:bCs/>
        </w:rPr>
        <w:t>Infrastructure Setup:</w:t>
      </w:r>
    </w:p>
    <w:p w14:paraId="76BB8543" w14:textId="77777777" w:rsidR="00AF04B0" w:rsidRDefault="00AF04B0" w:rsidP="00AF04B0">
      <w:r>
        <w:t>Procuring sustainable hardware and adopting eco-conscious software solutions are vital components of GreenStyle's holistic approach to sustainability. This phase involves not just the technological aspects but also extends to establishing the physical infrastructure necessary for sustainable production and distribution.</w:t>
      </w:r>
    </w:p>
    <w:p w14:paraId="41D09325" w14:textId="6CB442A5" w:rsidR="00AF04B0" w:rsidRPr="00AF04B0" w:rsidRDefault="00AF04B0" w:rsidP="00AF04B0">
      <w:pPr>
        <w:rPr>
          <w:b/>
          <w:bCs/>
        </w:rPr>
      </w:pPr>
      <w:r w:rsidRPr="00AF04B0">
        <w:rPr>
          <w:b/>
          <w:bCs/>
        </w:rPr>
        <w:t>Organizational Support:</w:t>
      </w:r>
    </w:p>
    <w:p w14:paraId="79A9DB7D" w14:textId="77777777" w:rsidR="00AF04B0" w:rsidRDefault="00AF04B0" w:rsidP="00AF04B0">
      <w:r>
        <w:t>Effective project management and community engagement become pivotal in managing the myriad project activities. This phase ensures that the internal structure of GreenStyle is robust enough to support its sustainability goals and that external stakeholders are actively involved, creating a collaborative ecosystem.</w:t>
      </w:r>
    </w:p>
    <w:p w14:paraId="79C9A505" w14:textId="77777777" w:rsidR="00790D0E" w:rsidRDefault="00790D0E" w:rsidP="00AF04B0">
      <w:pPr>
        <w:rPr>
          <w:b/>
          <w:bCs/>
        </w:rPr>
      </w:pPr>
    </w:p>
    <w:p w14:paraId="7B851148" w14:textId="3AD43387" w:rsidR="00AF04B0" w:rsidRPr="00AF04B0" w:rsidRDefault="00AF04B0" w:rsidP="00AF04B0">
      <w:pPr>
        <w:rPr>
          <w:b/>
          <w:bCs/>
        </w:rPr>
      </w:pPr>
      <w:r w:rsidRPr="00AF04B0">
        <w:rPr>
          <w:b/>
          <w:bCs/>
        </w:rPr>
        <w:lastRenderedPageBreak/>
        <w:t>Training and Transition:</w:t>
      </w:r>
    </w:p>
    <w:p w14:paraId="3AF4F20A" w14:textId="77777777" w:rsidR="00AF04B0" w:rsidRDefault="00AF04B0" w:rsidP="00AF04B0">
      <w:r>
        <w:t>Comprehensive employee training on sustainability is a cornerstone of GreenStyle's commitment to eco-conscious practices. Setting up user support mechanisms ensures a seamless transition, both internally for employees and externally for customers. This phase is not just about implementing changes but about ensuring everyone involved understands and supports the sustainable ethos.</w:t>
      </w:r>
    </w:p>
    <w:p w14:paraId="3EE651DF" w14:textId="77777777" w:rsidR="00AF04B0" w:rsidRPr="00AF04B0" w:rsidRDefault="00AF04B0" w:rsidP="00AF04B0">
      <w:pPr>
        <w:rPr>
          <w:b/>
          <w:bCs/>
        </w:rPr>
      </w:pPr>
      <w:r w:rsidRPr="00AF04B0">
        <w:rPr>
          <w:b/>
          <w:bCs/>
        </w:rPr>
        <w:t>Monitoring and Evaluation:</w:t>
      </w:r>
    </w:p>
    <w:p w14:paraId="24DFB201" w14:textId="77777777" w:rsidR="00AF04B0" w:rsidRDefault="00AF04B0" w:rsidP="00AF04B0">
      <w:r>
        <w:t>Continuous monitoring of user engagement and feedback, coupled with periodic evaluations of sustainability impact, forms the heart of GreenStyle's commitment to accountability. This iterative process allows GreenStyle to adapt, refine, and continuously improve its sustainable practices based on real-time data and feedback.</w:t>
      </w:r>
    </w:p>
    <w:p w14:paraId="3FF7F6D2" w14:textId="77777777" w:rsidR="00AF04B0" w:rsidRPr="00AF04B0" w:rsidRDefault="00AF04B0" w:rsidP="00AF04B0">
      <w:pPr>
        <w:rPr>
          <w:b/>
          <w:bCs/>
        </w:rPr>
      </w:pPr>
      <w:r w:rsidRPr="00AF04B0">
        <w:rPr>
          <w:b/>
          <w:bCs/>
        </w:rPr>
        <w:t>Scaling and Expansion:</w:t>
      </w:r>
    </w:p>
    <w:p w14:paraId="26C4A544" w14:textId="77777777" w:rsidR="00AF04B0" w:rsidRDefault="00AF04B0" w:rsidP="00AF04B0">
      <w:r>
        <w:t>The final phase focuses on identifying opportunities for sustainable expansion and exploring partnerships for technological enhancements. GreenStyle doesn't see sustainability as a static goal but as an evolving journey. This phase ensures that the project remains dynamic and adaptable to emerging trends and innovations in sustainable fashion.</w:t>
      </w:r>
    </w:p>
    <w:p w14:paraId="140839A4" w14:textId="59ED0D4E" w:rsidR="00AF04B0" w:rsidRPr="00AF04B0" w:rsidRDefault="00AF04B0" w:rsidP="00AF04B0">
      <w:pPr>
        <w:rPr>
          <w:b/>
          <w:bCs/>
          <w:sz w:val="28"/>
          <w:szCs w:val="28"/>
        </w:rPr>
      </w:pPr>
      <w:r w:rsidRPr="00AF04B0">
        <w:rPr>
          <w:b/>
          <w:bCs/>
          <w:sz w:val="28"/>
          <w:szCs w:val="28"/>
        </w:rPr>
        <w:t>Estimation of Resources Needed</w:t>
      </w:r>
    </w:p>
    <w:p w14:paraId="484D5A1F" w14:textId="77777777" w:rsidR="00AF04B0" w:rsidRPr="00AF04B0" w:rsidRDefault="00AF04B0" w:rsidP="00AF04B0">
      <w:pPr>
        <w:rPr>
          <w:b/>
          <w:bCs/>
        </w:rPr>
      </w:pPr>
      <w:r w:rsidRPr="00AF04B0">
        <w:rPr>
          <w:b/>
          <w:bCs/>
        </w:rPr>
        <w:t>Human Resources:</w:t>
      </w:r>
    </w:p>
    <w:p w14:paraId="5A873512" w14:textId="0D484661" w:rsidR="00AF04B0" w:rsidRDefault="00C93EFE" w:rsidP="00AF04B0">
      <w:r w:rsidRPr="00C93EFE">
        <w:t>In building GreenStyle's foundation for sustainable innovation, we've carefully assigned roles to a proficient development team that includes AR developers, content creators, and graphic designers. Another essential component comprises infrastructure specialists, encompassing IT experts and network administrators. Our support team, featuring training instructors and user support specialists, plays a vital role in fortifying our support structure. At GreenStyle, we deeply value our human capital, understanding that they are the driving force behind our commitment to sustainable innovation.</w:t>
      </w:r>
    </w:p>
    <w:p w14:paraId="3234387F" w14:textId="77777777" w:rsidR="00AF04B0" w:rsidRPr="00AF04B0" w:rsidRDefault="00AF04B0" w:rsidP="00AF04B0">
      <w:pPr>
        <w:rPr>
          <w:b/>
          <w:bCs/>
        </w:rPr>
      </w:pPr>
      <w:r w:rsidRPr="00AF04B0">
        <w:rPr>
          <w:b/>
          <w:bCs/>
        </w:rPr>
        <w:t>Material Resources:</w:t>
      </w:r>
    </w:p>
    <w:p w14:paraId="7B249EED" w14:textId="77777777" w:rsidR="00AF04B0" w:rsidRDefault="00AF04B0" w:rsidP="00AF04B0">
      <w:r>
        <w:t>Procurement of sustainable materials, including eco-friendly fabrics, and sustainable hardware and infrastructure, forms the backbone of GreenStyle's commitment to environmental consciousness. This phase involves not just sourcing materials but also establishing partnerships with suppliers who share a similar commitment to sustainability.</w:t>
      </w:r>
    </w:p>
    <w:p w14:paraId="6B6B5C1D" w14:textId="694AF1A1" w:rsidR="00AF04B0" w:rsidRPr="00AF04B0" w:rsidRDefault="00AF04B0" w:rsidP="00AF04B0">
      <w:pPr>
        <w:rPr>
          <w:b/>
          <w:bCs/>
        </w:rPr>
      </w:pPr>
      <w:r w:rsidRPr="00AF04B0">
        <w:rPr>
          <w:b/>
          <w:bCs/>
        </w:rPr>
        <w:t>Financial Resources:</w:t>
      </w:r>
    </w:p>
    <w:p w14:paraId="10B9BC0D" w14:textId="77777777" w:rsidR="00AF04B0" w:rsidRDefault="00AF04B0" w:rsidP="00AF04B0">
      <w:r>
        <w:t>The financial allocation includes development costs of £350,000, covering human resources and software expenses. Infrastructure costs, amounting to £450,000, encompass IT specialists, hardware, and software. Organizational support is allocated £210,000 for project management and tools, while training and transition costs amount to £150,000. This allocation reflects GreenStyle's understanding that financial investments are a crucial driver for sustainable innovation.</w:t>
      </w:r>
    </w:p>
    <w:p w14:paraId="2464CAF7" w14:textId="77777777" w:rsidR="005E22DC" w:rsidRDefault="005E22DC" w:rsidP="00AF04B0">
      <w:pPr>
        <w:rPr>
          <w:b/>
          <w:bCs/>
          <w:sz w:val="28"/>
          <w:szCs w:val="28"/>
        </w:rPr>
      </w:pPr>
    </w:p>
    <w:p w14:paraId="4F612E08" w14:textId="77777777" w:rsidR="00A50259" w:rsidRDefault="00A50259" w:rsidP="00AF04B0">
      <w:pPr>
        <w:rPr>
          <w:b/>
          <w:bCs/>
          <w:sz w:val="28"/>
          <w:szCs w:val="28"/>
        </w:rPr>
      </w:pPr>
    </w:p>
    <w:p w14:paraId="6C6B273C" w14:textId="77777777" w:rsidR="00A50259" w:rsidRDefault="00A50259" w:rsidP="00AF04B0">
      <w:pPr>
        <w:rPr>
          <w:b/>
          <w:bCs/>
          <w:sz w:val="28"/>
          <w:szCs w:val="28"/>
        </w:rPr>
      </w:pPr>
    </w:p>
    <w:p w14:paraId="200D72D3" w14:textId="5E2FD780" w:rsidR="00AF04B0" w:rsidRPr="00AF04B0" w:rsidRDefault="00AF04B0" w:rsidP="00AF04B0">
      <w:pPr>
        <w:rPr>
          <w:b/>
          <w:bCs/>
          <w:sz w:val="28"/>
          <w:szCs w:val="28"/>
        </w:rPr>
      </w:pPr>
      <w:r w:rsidRPr="00AF04B0">
        <w:rPr>
          <w:b/>
          <w:bCs/>
          <w:sz w:val="28"/>
          <w:szCs w:val="28"/>
        </w:rPr>
        <w:lastRenderedPageBreak/>
        <w:t>Network Diagrams and Critical Path Analysis</w:t>
      </w:r>
    </w:p>
    <w:p w14:paraId="3EFACDA9" w14:textId="77777777" w:rsidR="00AF04B0" w:rsidRDefault="00AF04B0" w:rsidP="00AF04B0">
      <w:r>
        <w:t>Visual representations through network diagrams provide invaluable insights into task dependencies, crucial for identifying the critical path. GreenStyle employs this technique to map out critical activities such as research and development, product line development, and manufacturing, revealing their interdependencies.</w:t>
      </w:r>
    </w:p>
    <w:p w14:paraId="33926A33" w14:textId="77777777" w:rsidR="00AF04B0" w:rsidRPr="00AF04B0" w:rsidRDefault="00AF04B0" w:rsidP="00AF04B0">
      <w:pPr>
        <w:rPr>
          <w:b/>
          <w:bCs/>
        </w:rPr>
      </w:pPr>
      <w:r w:rsidRPr="00AF04B0">
        <w:rPr>
          <w:b/>
          <w:bCs/>
        </w:rPr>
        <w:t>Critical Activities:</w:t>
      </w:r>
    </w:p>
    <w:p w14:paraId="1300FFB2" w14:textId="77777777" w:rsidR="00AF04B0" w:rsidRDefault="00AF04B0" w:rsidP="00AF04B0">
      <w:r>
        <w:t>Research and Development.</w:t>
      </w:r>
    </w:p>
    <w:p w14:paraId="285E08FC" w14:textId="77777777" w:rsidR="00AF04B0" w:rsidRDefault="00AF04B0" w:rsidP="00AF04B0">
      <w:r>
        <w:t>Product Line Development.</w:t>
      </w:r>
    </w:p>
    <w:p w14:paraId="3A8B83AA" w14:textId="77777777" w:rsidR="00AF04B0" w:rsidRDefault="00AF04B0" w:rsidP="00AF04B0">
      <w:r>
        <w:t>Manufacturing and Production.</w:t>
      </w:r>
    </w:p>
    <w:p w14:paraId="1546DB9D" w14:textId="77777777" w:rsidR="00AF04B0" w:rsidRDefault="00AF04B0" w:rsidP="00AF04B0">
      <w:r>
        <w:t>Dependencies:</w:t>
      </w:r>
    </w:p>
    <w:p w14:paraId="5A63DB1E" w14:textId="77777777" w:rsidR="00AF04B0" w:rsidRDefault="00AF04B0" w:rsidP="00AF04B0">
      <w:r>
        <w:t>Prototyping is a precursor to finalizing the product line.</w:t>
      </w:r>
    </w:p>
    <w:p w14:paraId="43D9F9DF" w14:textId="77777777" w:rsidR="00AF04B0" w:rsidRDefault="00AF04B0" w:rsidP="00AF04B0">
      <w:r>
        <w:t>Infrastructure setup is concurrent with product line development.</w:t>
      </w:r>
    </w:p>
    <w:p w14:paraId="1C53B00A" w14:textId="4064FFE0" w:rsidR="00AF04B0" w:rsidRPr="00542229" w:rsidRDefault="00AF04B0" w:rsidP="00AF04B0">
      <w:pPr>
        <w:rPr>
          <w:b/>
          <w:bCs/>
          <w:sz w:val="28"/>
          <w:szCs w:val="28"/>
        </w:rPr>
      </w:pPr>
      <w:r w:rsidRPr="00542229">
        <w:rPr>
          <w:b/>
          <w:bCs/>
          <w:sz w:val="28"/>
          <w:szCs w:val="28"/>
        </w:rPr>
        <w:t>Gantt Chart</w:t>
      </w:r>
    </w:p>
    <w:p w14:paraId="525E3E28" w14:textId="4DEAA2A2" w:rsidR="00D82F80" w:rsidRPr="003743AC" w:rsidRDefault="003743AC" w:rsidP="00D82F80">
      <w:pPr>
        <w:rPr>
          <w:b/>
          <w:bCs/>
        </w:rPr>
      </w:pPr>
      <w:r w:rsidRPr="003743AC">
        <w:rPr>
          <w:b/>
          <w:bCs/>
        </w:rPr>
        <w:t xml:space="preserve">Initiation </w:t>
      </w:r>
      <w:r w:rsidR="00D82F80" w:rsidRPr="003743AC">
        <w:rPr>
          <w:b/>
          <w:bCs/>
        </w:rPr>
        <w:t>Phase (Months 1-3):</w:t>
      </w:r>
    </w:p>
    <w:p w14:paraId="420F8E6C" w14:textId="77777777" w:rsidR="00D82F80" w:rsidRDefault="00D82F80" w:rsidP="00D82F80">
      <w:r>
        <w:t>Kick-off meeting: Commencement event to launch the project.</w:t>
      </w:r>
    </w:p>
    <w:p w14:paraId="69D79089" w14:textId="77777777" w:rsidR="00D82F80" w:rsidRDefault="00D82F80" w:rsidP="00D82F80">
      <w:r>
        <w:t>Team formation: Establishment of the project team.</w:t>
      </w:r>
    </w:p>
    <w:p w14:paraId="0DD0C6AB" w14:textId="77777777" w:rsidR="00D82F80" w:rsidRDefault="00D82F80" w:rsidP="00D82F80">
      <w:r>
        <w:t>Initial planning: Preliminary outlining of project strategies.</w:t>
      </w:r>
    </w:p>
    <w:p w14:paraId="1D623B01" w14:textId="3FFED15C" w:rsidR="00D82F80" w:rsidRPr="003743AC" w:rsidRDefault="00D82F80" w:rsidP="00D82F80">
      <w:pPr>
        <w:rPr>
          <w:b/>
          <w:bCs/>
        </w:rPr>
      </w:pPr>
      <w:r w:rsidRPr="003743AC">
        <w:rPr>
          <w:b/>
          <w:bCs/>
        </w:rPr>
        <w:t>Development Phase (Months 4-12):</w:t>
      </w:r>
    </w:p>
    <w:p w14:paraId="785A9C9F" w14:textId="77777777" w:rsidR="00D82F80" w:rsidRDefault="00D82F80" w:rsidP="00D82F80">
      <w:r>
        <w:t>Research and development: Exploration and study of sustainable practices.</w:t>
      </w:r>
    </w:p>
    <w:p w14:paraId="473779BF" w14:textId="77777777" w:rsidR="00D82F80" w:rsidRDefault="00D82F80" w:rsidP="00D82F80">
      <w:r>
        <w:t>Product line development: Creation of eco-friendly clothing range.</w:t>
      </w:r>
    </w:p>
    <w:p w14:paraId="36466323" w14:textId="77777777" w:rsidR="00D82F80" w:rsidRDefault="00D82F80" w:rsidP="00D82F80">
      <w:r>
        <w:t>Manufacturing: Execution of plans into tangible, sustainable products.</w:t>
      </w:r>
    </w:p>
    <w:p w14:paraId="45560BE2" w14:textId="35A4D4A7" w:rsidR="00D82F80" w:rsidRPr="003743AC" w:rsidRDefault="00D82F80" w:rsidP="00D82F80">
      <w:pPr>
        <w:rPr>
          <w:b/>
          <w:bCs/>
        </w:rPr>
      </w:pPr>
      <w:r w:rsidRPr="003743AC">
        <w:rPr>
          <w:b/>
          <w:bCs/>
        </w:rPr>
        <w:t>Infrastructure Setup (Months 7-15):</w:t>
      </w:r>
    </w:p>
    <w:p w14:paraId="155A54BA" w14:textId="0F1A430B" w:rsidR="00D82F80" w:rsidRDefault="00D82F80" w:rsidP="00D82F80">
      <w:r>
        <w:t>Hardware procurement: Acquisition of sustainable hardware.</w:t>
      </w:r>
    </w:p>
    <w:p w14:paraId="45711F70" w14:textId="77777777" w:rsidR="00D82F80" w:rsidRDefault="00D82F80" w:rsidP="00D82F80">
      <w:r>
        <w:t>Software installations: Implementation of eco-conscious software solutions.</w:t>
      </w:r>
    </w:p>
    <w:p w14:paraId="1FCFEA8D" w14:textId="72B2C4BC" w:rsidR="00D82F80" w:rsidRPr="003743AC" w:rsidRDefault="00D82F80" w:rsidP="00D82F80">
      <w:pPr>
        <w:rPr>
          <w:b/>
          <w:bCs/>
        </w:rPr>
      </w:pPr>
      <w:r w:rsidRPr="003743AC">
        <w:rPr>
          <w:b/>
          <w:bCs/>
        </w:rPr>
        <w:t>Organizational Support (Months 10-18):</w:t>
      </w:r>
    </w:p>
    <w:p w14:paraId="0BAB258C" w14:textId="5A6AC325" w:rsidR="00D82F80" w:rsidRDefault="00D82F80" w:rsidP="00D82F80">
      <w:r>
        <w:t>Project management activities: Oversight and coordination.</w:t>
      </w:r>
    </w:p>
    <w:p w14:paraId="3FCC2CD3" w14:textId="77777777" w:rsidR="00D82F80" w:rsidRDefault="00D82F80" w:rsidP="00D82F80">
      <w:r>
        <w:t>Community engagement: Involvement of stakeholders for collective efforts.</w:t>
      </w:r>
    </w:p>
    <w:p w14:paraId="16E060A3" w14:textId="66710EAC" w:rsidR="00D82F80" w:rsidRPr="003743AC" w:rsidRDefault="00D82F80" w:rsidP="00D82F80">
      <w:pPr>
        <w:rPr>
          <w:b/>
          <w:bCs/>
        </w:rPr>
      </w:pPr>
      <w:r w:rsidRPr="003743AC">
        <w:rPr>
          <w:b/>
          <w:bCs/>
        </w:rPr>
        <w:t>Training and Transition (Months 15-24):</w:t>
      </w:r>
    </w:p>
    <w:p w14:paraId="3B2F6CC7" w14:textId="77777777" w:rsidR="00D82F80" w:rsidRDefault="00D82F80" w:rsidP="00D82F80">
      <w:r>
        <w:t>Employee training: Education on sustainable practices.</w:t>
      </w:r>
    </w:p>
    <w:p w14:paraId="256CEC54" w14:textId="77777777" w:rsidR="00D82F80" w:rsidRDefault="00D82F80" w:rsidP="00D82F80">
      <w:r>
        <w:t>User support setup: Establishment of support mechanisms.</w:t>
      </w:r>
    </w:p>
    <w:p w14:paraId="126241FC" w14:textId="77777777" w:rsidR="00790D0E" w:rsidRDefault="00790D0E" w:rsidP="00D82F80">
      <w:pPr>
        <w:rPr>
          <w:b/>
          <w:bCs/>
        </w:rPr>
      </w:pPr>
    </w:p>
    <w:p w14:paraId="718B2338" w14:textId="77777777" w:rsidR="00790D0E" w:rsidRDefault="00790D0E" w:rsidP="00D82F80">
      <w:pPr>
        <w:rPr>
          <w:b/>
          <w:bCs/>
        </w:rPr>
      </w:pPr>
    </w:p>
    <w:p w14:paraId="5EB32AC8" w14:textId="5E8A0FC0" w:rsidR="00D82F80" w:rsidRPr="003743AC" w:rsidRDefault="00D82F80" w:rsidP="00D82F80">
      <w:pPr>
        <w:rPr>
          <w:b/>
          <w:bCs/>
        </w:rPr>
      </w:pPr>
      <w:r w:rsidRPr="003743AC">
        <w:rPr>
          <w:b/>
          <w:bCs/>
        </w:rPr>
        <w:lastRenderedPageBreak/>
        <w:t>Monitoring and Evaluation (Months 12-18):</w:t>
      </w:r>
    </w:p>
    <w:p w14:paraId="4B5FDF9E" w14:textId="77777777" w:rsidR="00D82F80" w:rsidRDefault="00D82F80" w:rsidP="00D82F80">
      <w:r>
        <w:t>Continuous monitoring: Ongoing assessment of project dynamics.</w:t>
      </w:r>
    </w:p>
    <w:p w14:paraId="38129D1F" w14:textId="77777777" w:rsidR="00D82F80" w:rsidRDefault="00D82F80" w:rsidP="00D82F80">
      <w:r>
        <w:t>Periodic evaluations: Scheduled reviews of sustainability impact.</w:t>
      </w:r>
    </w:p>
    <w:p w14:paraId="3D22773E" w14:textId="77777777" w:rsidR="00D82F80" w:rsidRPr="003743AC" w:rsidRDefault="00D82F80" w:rsidP="00D82F80">
      <w:pPr>
        <w:rPr>
          <w:b/>
          <w:bCs/>
        </w:rPr>
      </w:pPr>
      <w:r w:rsidRPr="003743AC">
        <w:rPr>
          <w:b/>
          <w:bCs/>
        </w:rPr>
        <w:t>Scaling and Expansion (Months 19-24):</w:t>
      </w:r>
    </w:p>
    <w:p w14:paraId="75EF89E3" w14:textId="77777777" w:rsidR="00D82F80" w:rsidRDefault="00D82F80" w:rsidP="00D82F80">
      <w:r>
        <w:t>Identifying opportunities: Exploration of avenues for sustainable growth.</w:t>
      </w:r>
    </w:p>
    <w:p w14:paraId="6D198712" w14:textId="0189B67D" w:rsidR="00BA4C30" w:rsidRDefault="00D82F80" w:rsidP="00D82F80">
      <w:r>
        <w:t>Exploring partnerships: Collaborative efforts to expand the project's impact.</w:t>
      </w:r>
    </w:p>
    <w:p w14:paraId="73CE2F9D" w14:textId="77777777" w:rsidR="002E0121" w:rsidRDefault="002E0121" w:rsidP="00AF04B0">
      <w:pPr>
        <w:rPr>
          <w:b/>
          <w:bCs/>
          <w:sz w:val="28"/>
          <w:szCs w:val="28"/>
        </w:rPr>
      </w:pPr>
    </w:p>
    <w:p w14:paraId="2430485C" w14:textId="0D2F8A02" w:rsidR="00AF04B0" w:rsidRPr="00BA4C30" w:rsidRDefault="00AF04B0" w:rsidP="00AF04B0">
      <w:pPr>
        <w:rPr>
          <w:b/>
          <w:bCs/>
          <w:sz w:val="28"/>
          <w:szCs w:val="28"/>
        </w:rPr>
      </w:pPr>
      <w:r w:rsidRPr="00BA4C30">
        <w:rPr>
          <w:b/>
          <w:bCs/>
          <w:sz w:val="28"/>
          <w:szCs w:val="28"/>
        </w:rPr>
        <w:t>Planning Description and Assumptions</w:t>
      </w:r>
    </w:p>
    <w:p w14:paraId="7DB67BBC" w14:textId="77777777" w:rsidR="00DD4964" w:rsidRPr="00741343" w:rsidRDefault="00DD4964" w:rsidP="00DD4964">
      <w:pPr>
        <w:rPr>
          <w:b/>
          <w:bCs/>
        </w:rPr>
      </w:pPr>
      <w:r w:rsidRPr="00741343">
        <w:rPr>
          <w:b/>
          <w:bCs/>
        </w:rPr>
        <w:t>Initiation Phase (Months 1-3):</w:t>
      </w:r>
    </w:p>
    <w:p w14:paraId="4916FF36" w14:textId="77777777" w:rsidR="00DD4964" w:rsidRPr="00DD4964" w:rsidRDefault="00DD4964" w:rsidP="00DD4964">
      <w:r w:rsidRPr="00DD4964">
        <w:t>The kick-off meeting officially launches the GreenStyle project, introducing stakeholders and outlining roles. Concurrently, the team is formed, including key members such as AR developers, content creators, and graphic designers, with defined roles.</w:t>
      </w:r>
    </w:p>
    <w:p w14:paraId="2AF3C823" w14:textId="77777777" w:rsidR="00DD4964" w:rsidRPr="00741343" w:rsidRDefault="00DD4964" w:rsidP="00DD4964">
      <w:pPr>
        <w:rPr>
          <w:b/>
          <w:bCs/>
        </w:rPr>
      </w:pPr>
      <w:r w:rsidRPr="00741343">
        <w:rPr>
          <w:b/>
          <w:bCs/>
        </w:rPr>
        <w:t>Development Phase (Months 4-12):</w:t>
      </w:r>
    </w:p>
    <w:p w14:paraId="08136A47" w14:textId="77777777" w:rsidR="00DD4964" w:rsidRPr="00DD4964" w:rsidRDefault="00DD4964" w:rsidP="00DD4964">
      <w:r w:rsidRPr="00DD4964">
        <w:t>Research and development explore sustainable practices, involving market research and prototyping. Product line development finalizes eco-friendly clothing, forming partnerships and establishing a brand identity. Manufacturing executes plans into tangible, sustainable products with a focus on quality control.</w:t>
      </w:r>
    </w:p>
    <w:p w14:paraId="2A443187" w14:textId="77777777" w:rsidR="00DD4964" w:rsidRPr="00741343" w:rsidRDefault="00DD4964" w:rsidP="00DD4964">
      <w:pPr>
        <w:rPr>
          <w:b/>
          <w:bCs/>
        </w:rPr>
      </w:pPr>
      <w:r w:rsidRPr="00741343">
        <w:rPr>
          <w:b/>
          <w:bCs/>
        </w:rPr>
        <w:t>Infrastructure Setup (Months 7-15):</w:t>
      </w:r>
    </w:p>
    <w:p w14:paraId="729552CB" w14:textId="77777777" w:rsidR="00DD4964" w:rsidRPr="00DD4964" w:rsidRDefault="00DD4964" w:rsidP="00DD4964">
      <w:r w:rsidRPr="00DD4964">
        <w:t>Sustainable hardware is procured for manufacturing, ensuring compatibility. Simultaneously, eco-conscious software solutions are implemented, and the team is trained on these tools.</w:t>
      </w:r>
    </w:p>
    <w:p w14:paraId="4C28197A" w14:textId="77777777" w:rsidR="00DD4964" w:rsidRPr="00741343" w:rsidRDefault="00DD4964" w:rsidP="00DD4964">
      <w:pPr>
        <w:rPr>
          <w:b/>
          <w:bCs/>
        </w:rPr>
      </w:pPr>
      <w:r w:rsidRPr="00741343">
        <w:rPr>
          <w:b/>
          <w:bCs/>
        </w:rPr>
        <w:t>Organizational Support (Months 10-18):</w:t>
      </w:r>
    </w:p>
    <w:p w14:paraId="203C9EA1" w14:textId="77777777" w:rsidR="00DD4964" w:rsidRPr="00DD4964" w:rsidRDefault="00DD4964" w:rsidP="00DD4964">
      <w:r w:rsidRPr="00DD4964">
        <w:t>Project management activities provide oversight, and community engagement involves stakeholders. Local communities, artisans, and businesses are engaged, and awareness campaigns are conducted.</w:t>
      </w:r>
    </w:p>
    <w:p w14:paraId="65F3B2EB" w14:textId="77777777" w:rsidR="00DD4964" w:rsidRPr="00741343" w:rsidRDefault="00DD4964" w:rsidP="00DD4964">
      <w:pPr>
        <w:rPr>
          <w:b/>
          <w:bCs/>
        </w:rPr>
      </w:pPr>
      <w:r w:rsidRPr="00741343">
        <w:rPr>
          <w:b/>
          <w:bCs/>
        </w:rPr>
        <w:t>Training and Transition (Months 15-24):</w:t>
      </w:r>
    </w:p>
    <w:p w14:paraId="6804BC69" w14:textId="77777777" w:rsidR="00DD4964" w:rsidRPr="00DD4964" w:rsidRDefault="00DD4964" w:rsidP="00DD4964">
      <w:r w:rsidRPr="00DD4964">
        <w:t>Comprehensive employee training on sustainable practices is conducted, and user support mechanisms are established for a seamless transition.</w:t>
      </w:r>
    </w:p>
    <w:p w14:paraId="22A9218A" w14:textId="77777777" w:rsidR="00DD4964" w:rsidRPr="00741343" w:rsidRDefault="00DD4964" w:rsidP="00DD4964">
      <w:pPr>
        <w:rPr>
          <w:b/>
          <w:bCs/>
        </w:rPr>
      </w:pPr>
      <w:r w:rsidRPr="00741343">
        <w:rPr>
          <w:b/>
          <w:bCs/>
        </w:rPr>
        <w:t>Monitoring and Evaluation (Months 12-18):</w:t>
      </w:r>
    </w:p>
    <w:p w14:paraId="1E92EFAE" w14:textId="77777777" w:rsidR="00DD4964" w:rsidRPr="00DD4964" w:rsidRDefault="00DD4964" w:rsidP="00DD4964">
      <w:r w:rsidRPr="00DD4964">
        <w:t>Continuous monitoring includes tools for real-time data collection and feedback. Periodic evaluations assess environmental and social impact, ensuring adherence to sustainability standards.</w:t>
      </w:r>
    </w:p>
    <w:p w14:paraId="0AFDF23C" w14:textId="77777777" w:rsidR="00DD4964" w:rsidRPr="00741343" w:rsidRDefault="00DD4964" w:rsidP="00DD4964">
      <w:pPr>
        <w:rPr>
          <w:b/>
          <w:bCs/>
        </w:rPr>
      </w:pPr>
      <w:r w:rsidRPr="00741343">
        <w:rPr>
          <w:b/>
          <w:bCs/>
        </w:rPr>
        <w:t>Scaling and Expansion (Months 19-24):</w:t>
      </w:r>
    </w:p>
    <w:p w14:paraId="77D03769" w14:textId="58119E28" w:rsidR="00DD4964" w:rsidRPr="00DD4964" w:rsidRDefault="00DD4964" w:rsidP="00DD4964">
      <w:r w:rsidRPr="00DD4964">
        <w:t>The final phase explores opportunities for growth, assessing new markets, potential product line expansion, and partnerships with aligned organizations. Investigations into technological enhancements for sustainable fashion are conducted.</w:t>
      </w:r>
    </w:p>
    <w:p w14:paraId="01216ACB" w14:textId="77777777" w:rsidR="00790D0E" w:rsidRDefault="00790D0E" w:rsidP="00AF04B0">
      <w:pPr>
        <w:rPr>
          <w:b/>
          <w:bCs/>
        </w:rPr>
      </w:pPr>
    </w:p>
    <w:p w14:paraId="219C8E8D" w14:textId="1BB16FF9" w:rsidR="00E22379" w:rsidRDefault="00E22379" w:rsidP="00AF04B0">
      <w:pPr>
        <w:rPr>
          <w:b/>
          <w:bCs/>
          <w:sz w:val="28"/>
          <w:szCs w:val="28"/>
        </w:rPr>
      </w:pPr>
      <w:r w:rsidRPr="00BA4C30">
        <w:rPr>
          <w:b/>
          <w:bCs/>
          <w:sz w:val="28"/>
          <w:szCs w:val="28"/>
        </w:rPr>
        <w:lastRenderedPageBreak/>
        <w:t>Assumptions</w:t>
      </w:r>
    </w:p>
    <w:p w14:paraId="0102709E" w14:textId="37FA8A68" w:rsidR="00AF04B0" w:rsidRPr="00E22379" w:rsidRDefault="00AF04B0" w:rsidP="00AF04B0">
      <w:pPr>
        <w:rPr>
          <w:b/>
          <w:bCs/>
          <w:sz w:val="28"/>
          <w:szCs w:val="28"/>
        </w:rPr>
      </w:pPr>
      <w:r w:rsidRPr="00F51698">
        <w:rPr>
          <w:b/>
          <w:bCs/>
        </w:rPr>
        <w:t>Stakeholder Collaboration:</w:t>
      </w:r>
    </w:p>
    <w:p w14:paraId="55A71D16" w14:textId="77777777" w:rsidR="00AF04B0" w:rsidRDefault="00AF04B0" w:rsidP="00AF04B0">
      <w:r>
        <w:t>Active participation and collaboration are assumed for community engagement and stakeholder involvement. GreenStyle recognizes that success in sustainability is often a collective effort involving various stakeholders.</w:t>
      </w:r>
    </w:p>
    <w:p w14:paraId="1B6BA465" w14:textId="77777777" w:rsidR="00AF04B0" w:rsidRPr="00F51698" w:rsidRDefault="00AF04B0" w:rsidP="00AF04B0">
      <w:pPr>
        <w:rPr>
          <w:b/>
          <w:bCs/>
        </w:rPr>
      </w:pPr>
      <w:r w:rsidRPr="00F51698">
        <w:rPr>
          <w:b/>
          <w:bCs/>
        </w:rPr>
        <w:t>Technology Availability:</w:t>
      </w:r>
    </w:p>
    <w:p w14:paraId="0B8E6D3E" w14:textId="77777777" w:rsidR="00AF04B0" w:rsidRDefault="00AF04B0" w:rsidP="00AF04B0">
      <w:r>
        <w:t>The assumption of the ready availability of necessary technologies, licenses, and hardware is foundational for smooth project execution. GreenStyle relies on the assumption that technological support is readily accessible for implementing sustainable practices.</w:t>
      </w:r>
    </w:p>
    <w:p w14:paraId="43639D27" w14:textId="77777777" w:rsidR="00AF04B0" w:rsidRPr="002E70D6" w:rsidRDefault="00AF04B0" w:rsidP="00AF04B0">
      <w:pPr>
        <w:rPr>
          <w:b/>
          <w:bCs/>
        </w:rPr>
      </w:pPr>
      <w:r w:rsidRPr="002E70D6">
        <w:rPr>
          <w:b/>
          <w:bCs/>
        </w:rPr>
        <w:t>Resource Availability:</w:t>
      </w:r>
    </w:p>
    <w:p w14:paraId="5F90BEE7" w14:textId="77777777" w:rsidR="00AF04B0" w:rsidRDefault="00AF04B0" w:rsidP="00AF04B0">
      <w:r>
        <w:t>The availability of skilled developers and specialists as per the staffing plan is assumed. GreenStyle understands that having the right talent is fundamental to the successful execution of sustainable initiatives.</w:t>
      </w:r>
    </w:p>
    <w:p w14:paraId="2F535DC3" w14:textId="77777777" w:rsidR="00AF04B0" w:rsidRPr="00BA4C30" w:rsidRDefault="00AF04B0" w:rsidP="00AF04B0">
      <w:pPr>
        <w:rPr>
          <w:b/>
          <w:bCs/>
        </w:rPr>
      </w:pPr>
      <w:r w:rsidRPr="00BA4C30">
        <w:rPr>
          <w:b/>
          <w:bCs/>
        </w:rPr>
        <w:t>Community Engagement:</w:t>
      </w:r>
    </w:p>
    <w:p w14:paraId="2C40BD2F" w14:textId="77777777" w:rsidR="00AF04B0" w:rsidRDefault="00AF04B0" w:rsidP="00AF04B0">
      <w:r>
        <w:t>Active participation and collaboration from local communities are assumed for the success of community engagement initiatives. GreenStyle recognizes the importance of local communities in driving sustainable practices.</w:t>
      </w:r>
    </w:p>
    <w:p w14:paraId="71D024FD" w14:textId="77777777" w:rsidR="00AF04B0" w:rsidRPr="00BA4C30" w:rsidRDefault="00AF04B0" w:rsidP="00AF04B0">
      <w:pPr>
        <w:rPr>
          <w:b/>
          <w:bCs/>
        </w:rPr>
      </w:pPr>
      <w:r w:rsidRPr="00BA4C30">
        <w:rPr>
          <w:b/>
          <w:bCs/>
        </w:rPr>
        <w:t>Budget Adherence:</w:t>
      </w:r>
    </w:p>
    <w:p w14:paraId="7DD3F61E" w14:textId="3F1B4C07" w:rsidR="00F51698" w:rsidRPr="00F32D73" w:rsidRDefault="00F32D73" w:rsidP="000D6A4A">
      <w:r w:rsidRPr="00F32D73">
        <w:t>GreenStyle operates under the assumption that the assigned budget will be followed, and any deviations will be handled using the contingency fund. Recognizing the significance of financial discipline, GreenStyle is committed to ensuring the project's sustainability.</w:t>
      </w:r>
    </w:p>
    <w:p w14:paraId="5A5E8B0E" w14:textId="77777777" w:rsidR="00F51698" w:rsidRPr="00F32D73" w:rsidRDefault="00F51698" w:rsidP="000D6A4A"/>
    <w:p w14:paraId="1E80F5F8" w14:textId="77777777" w:rsidR="00F51698" w:rsidRDefault="00F51698" w:rsidP="000D6A4A">
      <w:pPr>
        <w:rPr>
          <w:b/>
          <w:bCs/>
          <w:sz w:val="28"/>
          <w:szCs w:val="28"/>
        </w:rPr>
      </w:pPr>
    </w:p>
    <w:p w14:paraId="583A812C" w14:textId="77777777" w:rsidR="00F51698" w:rsidRDefault="00F51698" w:rsidP="000D6A4A">
      <w:pPr>
        <w:rPr>
          <w:b/>
          <w:bCs/>
          <w:sz w:val="28"/>
          <w:szCs w:val="28"/>
        </w:rPr>
      </w:pPr>
    </w:p>
    <w:p w14:paraId="0CB2A95C" w14:textId="77777777" w:rsidR="00F51698" w:rsidRDefault="00F51698" w:rsidP="000D6A4A">
      <w:pPr>
        <w:rPr>
          <w:b/>
          <w:bCs/>
          <w:sz w:val="28"/>
          <w:szCs w:val="28"/>
        </w:rPr>
      </w:pPr>
    </w:p>
    <w:p w14:paraId="57D4CB24" w14:textId="77777777" w:rsidR="00F51698" w:rsidRDefault="00F51698" w:rsidP="000D6A4A">
      <w:pPr>
        <w:rPr>
          <w:b/>
          <w:bCs/>
          <w:sz w:val="28"/>
          <w:szCs w:val="28"/>
        </w:rPr>
      </w:pPr>
    </w:p>
    <w:p w14:paraId="2B5E6D64" w14:textId="77777777" w:rsidR="00F51698" w:rsidRDefault="00F51698" w:rsidP="000D6A4A">
      <w:pPr>
        <w:rPr>
          <w:b/>
          <w:bCs/>
          <w:sz w:val="28"/>
          <w:szCs w:val="28"/>
        </w:rPr>
      </w:pPr>
    </w:p>
    <w:p w14:paraId="2783107E" w14:textId="77777777" w:rsidR="00F51698" w:rsidRDefault="00F51698" w:rsidP="000D6A4A">
      <w:pPr>
        <w:rPr>
          <w:b/>
          <w:bCs/>
          <w:sz w:val="28"/>
          <w:szCs w:val="28"/>
        </w:rPr>
      </w:pPr>
    </w:p>
    <w:p w14:paraId="60480432" w14:textId="77777777" w:rsidR="00F51698" w:rsidRDefault="00F51698" w:rsidP="000D6A4A">
      <w:pPr>
        <w:rPr>
          <w:b/>
          <w:bCs/>
          <w:sz w:val="28"/>
          <w:szCs w:val="28"/>
        </w:rPr>
      </w:pPr>
    </w:p>
    <w:p w14:paraId="6A616E85" w14:textId="77777777" w:rsidR="002A10AB" w:rsidRDefault="002A10AB" w:rsidP="000D6A4A">
      <w:pPr>
        <w:rPr>
          <w:b/>
          <w:bCs/>
          <w:sz w:val="28"/>
          <w:szCs w:val="28"/>
        </w:rPr>
      </w:pPr>
    </w:p>
    <w:p w14:paraId="22BF354A" w14:textId="77777777" w:rsidR="003743AC" w:rsidRDefault="003743AC" w:rsidP="000D6A4A">
      <w:pPr>
        <w:rPr>
          <w:b/>
          <w:bCs/>
          <w:sz w:val="28"/>
          <w:szCs w:val="28"/>
        </w:rPr>
      </w:pPr>
    </w:p>
    <w:p w14:paraId="028E9A72" w14:textId="77777777" w:rsidR="0094308E" w:rsidRDefault="0094308E" w:rsidP="000D6A4A">
      <w:pPr>
        <w:rPr>
          <w:b/>
          <w:bCs/>
          <w:sz w:val="28"/>
          <w:szCs w:val="28"/>
        </w:rPr>
      </w:pPr>
    </w:p>
    <w:p w14:paraId="3D6B64EC" w14:textId="24B9AF80" w:rsidR="000D6A4A" w:rsidRPr="006751BB" w:rsidRDefault="000D6A4A" w:rsidP="000D6A4A">
      <w:pPr>
        <w:rPr>
          <w:b/>
          <w:bCs/>
          <w:sz w:val="28"/>
          <w:szCs w:val="28"/>
        </w:rPr>
      </w:pPr>
      <w:r w:rsidRPr="006751BB">
        <w:rPr>
          <w:b/>
          <w:bCs/>
          <w:sz w:val="28"/>
          <w:szCs w:val="28"/>
        </w:rPr>
        <w:lastRenderedPageBreak/>
        <w:t>Risk Management</w:t>
      </w:r>
    </w:p>
    <w:p w14:paraId="3A0D785E" w14:textId="18891F1D" w:rsidR="000D6A4A" w:rsidRPr="00BA4C30" w:rsidRDefault="000D6A4A" w:rsidP="000D6A4A">
      <w:pPr>
        <w:rPr>
          <w:b/>
          <w:bCs/>
          <w:sz w:val="28"/>
          <w:szCs w:val="28"/>
        </w:rPr>
      </w:pPr>
      <w:r w:rsidRPr="00BA4C30">
        <w:rPr>
          <w:b/>
          <w:bCs/>
          <w:sz w:val="28"/>
          <w:szCs w:val="28"/>
        </w:rPr>
        <w:t>Risk Approach</w:t>
      </w:r>
    </w:p>
    <w:p w14:paraId="31CF722F" w14:textId="13116595" w:rsidR="000D6A4A" w:rsidRPr="00BA4C30" w:rsidRDefault="000D6A4A" w:rsidP="000D6A4A">
      <w:pPr>
        <w:rPr>
          <w:b/>
          <w:bCs/>
        </w:rPr>
      </w:pPr>
      <w:r w:rsidRPr="00BA4C30">
        <w:rPr>
          <w:b/>
          <w:bCs/>
        </w:rPr>
        <w:t>Identify:</w:t>
      </w:r>
    </w:p>
    <w:p w14:paraId="0CA141F2" w14:textId="77777777" w:rsidR="001035B0" w:rsidRPr="001035B0" w:rsidRDefault="001035B0" w:rsidP="001035B0">
      <w:r w:rsidRPr="001035B0">
        <w:t>GreenStyle initiates its risk management process with a thorough identification phase. This goes beyond merely anticipating challenges; it actively engages all stakeholders, including designers, developers, suppliers, and community members, in workshops and discussions. By tapping into the collective wisdom of heritage site representatives, technology experts, content creators, and local communities, GreenStyle develops a comprehensive understanding of potential risks.</w:t>
      </w:r>
    </w:p>
    <w:p w14:paraId="234060B0" w14:textId="77777777" w:rsidR="000D6A4A" w:rsidRPr="00BA4C30" w:rsidRDefault="000D6A4A" w:rsidP="000D6A4A">
      <w:pPr>
        <w:rPr>
          <w:b/>
          <w:bCs/>
        </w:rPr>
      </w:pPr>
      <w:r w:rsidRPr="00BA4C30">
        <w:rPr>
          <w:b/>
          <w:bCs/>
        </w:rPr>
        <w:t>Assess:</w:t>
      </w:r>
    </w:p>
    <w:p w14:paraId="77CA0E9C" w14:textId="0C05BE51" w:rsidR="000D6A4A" w:rsidRDefault="000D6A4A" w:rsidP="000D6A4A">
      <w:r>
        <w:t xml:space="preserve">After identification comes the crucial step of assessment, where risks are both qualitatively and quantitatively </w:t>
      </w:r>
      <w:r w:rsidR="00A67290">
        <w:t>analysed</w:t>
      </w:r>
      <w:r>
        <w:t>. Each risk is evaluated not only in terms of its probability but also its potential severity. By employing a method that considers the unique dynamics of sustainable fashion and augmented reality technology, GreenStyle prioritizes risks based on their impact on project objectives. This ensures a focused approach, addressing the most critical challenges first.</w:t>
      </w:r>
    </w:p>
    <w:p w14:paraId="0808137D" w14:textId="77777777" w:rsidR="000D6A4A" w:rsidRDefault="000D6A4A" w:rsidP="000D6A4A">
      <w:pPr>
        <w:rPr>
          <w:b/>
          <w:bCs/>
        </w:rPr>
      </w:pPr>
      <w:r w:rsidRPr="00BA4C30">
        <w:rPr>
          <w:b/>
          <w:bCs/>
        </w:rPr>
        <w:t>Plan:</w:t>
      </w:r>
    </w:p>
    <w:p w14:paraId="4079E686" w14:textId="54A9A5A9" w:rsidR="000C0DB3" w:rsidRPr="000C0DB3" w:rsidRDefault="000C0DB3" w:rsidP="000D6A4A">
      <w:r w:rsidRPr="000C0DB3">
        <w:t>Risk planning goes beyond reacting to issues; it is a proactive strategy by GreenStyle to address potential problems. The project defines precise actions for each identified risk, utilizing information from the Gantt chart and cost breakdowns. GreenStyle assigns resources and responsibilities for responding to risks, ensuring alignment with the project plan. Moreover, the project establishes contingency plans for high-priority risks, taking into account financial estimates and the overall project timescale.</w:t>
      </w:r>
    </w:p>
    <w:p w14:paraId="1A6D5561" w14:textId="28BE1687" w:rsidR="000D6A4A" w:rsidRDefault="000D6A4A" w:rsidP="000D6A4A">
      <w:pPr>
        <w:rPr>
          <w:b/>
          <w:bCs/>
        </w:rPr>
      </w:pPr>
      <w:r w:rsidRPr="00BA4C30">
        <w:rPr>
          <w:b/>
          <w:bCs/>
        </w:rPr>
        <w:t>Implement:</w:t>
      </w:r>
    </w:p>
    <w:p w14:paraId="46A36FE7" w14:textId="228C8563" w:rsidR="000E5418" w:rsidRPr="000E5418" w:rsidRDefault="000E5418" w:rsidP="000D6A4A">
      <w:r w:rsidRPr="000E5418">
        <w:t>With strategies in motion, the subsequent stage is the implementation phase. GreenStyle guarantees the inclusion of risk response strategies specified in the risk management plan. Continuous monitoring and tracking of the advancement of risk response actions take precedence, ensuring alignment with the scheduled project timeline. The ever-changing landscape of risk management demands flexibility and adaptability, and GreenStyle stays attentive in promptly addressing emerging challenges.</w:t>
      </w:r>
    </w:p>
    <w:p w14:paraId="2616E2DB" w14:textId="77777777" w:rsidR="000D6A4A" w:rsidRPr="000E5418" w:rsidRDefault="000D6A4A" w:rsidP="000D6A4A">
      <w:pPr>
        <w:rPr>
          <w:b/>
          <w:bCs/>
        </w:rPr>
      </w:pPr>
      <w:r w:rsidRPr="000E5418">
        <w:rPr>
          <w:b/>
          <w:bCs/>
        </w:rPr>
        <w:t>Communicate:</w:t>
      </w:r>
    </w:p>
    <w:p w14:paraId="5709BCEE" w14:textId="77777777" w:rsidR="000D6A4A" w:rsidRDefault="000D6A4A" w:rsidP="000D6A4A">
      <w:r>
        <w:t>Effective communication is the glue that holds the risk management process together. GreenStyle establishes regular channels for communicating risk status and updates to project stakeholders. This open and transparent communication fosters a collaborative and risk-aware environment, encouraging team members to report emerging risks promptly. By addressing concerns and questions related to project risks, GreenStyle builds a culture of transparency, trust, and collective responsibility.</w:t>
      </w:r>
    </w:p>
    <w:p w14:paraId="2022C586" w14:textId="77777777" w:rsidR="003743AC" w:rsidRDefault="003743AC" w:rsidP="000D6A4A">
      <w:pPr>
        <w:rPr>
          <w:b/>
          <w:bCs/>
          <w:sz w:val="28"/>
          <w:szCs w:val="28"/>
        </w:rPr>
      </w:pPr>
    </w:p>
    <w:p w14:paraId="776CD56F" w14:textId="77777777" w:rsidR="003B3654" w:rsidRDefault="003B3654" w:rsidP="000D6A4A">
      <w:pPr>
        <w:rPr>
          <w:b/>
          <w:bCs/>
          <w:sz w:val="28"/>
          <w:szCs w:val="28"/>
        </w:rPr>
      </w:pPr>
    </w:p>
    <w:p w14:paraId="60DC43DC" w14:textId="77777777" w:rsidR="003B3654" w:rsidRDefault="003B3654" w:rsidP="000D6A4A">
      <w:pPr>
        <w:rPr>
          <w:b/>
          <w:bCs/>
          <w:sz w:val="28"/>
          <w:szCs w:val="28"/>
        </w:rPr>
      </w:pPr>
    </w:p>
    <w:p w14:paraId="7B421A50" w14:textId="2544F0F2" w:rsidR="000D6A4A" w:rsidRDefault="000D6A4A" w:rsidP="000D6A4A">
      <w:pPr>
        <w:rPr>
          <w:b/>
          <w:bCs/>
          <w:sz w:val="28"/>
          <w:szCs w:val="28"/>
        </w:rPr>
      </w:pPr>
      <w:r w:rsidRPr="000D6A4A">
        <w:rPr>
          <w:b/>
          <w:bCs/>
          <w:sz w:val="28"/>
          <w:szCs w:val="28"/>
        </w:rPr>
        <w:lastRenderedPageBreak/>
        <w:t>Risk Register / Log</w:t>
      </w:r>
    </w:p>
    <w:p w14:paraId="31F85FAE" w14:textId="77777777" w:rsidR="000D6A4A" w:rsidRDefault="000D6A4A" w:rsidP="000D6A4A">
      <w:r>
        <w:t>A comprehensive risk register or log becomes the repository of GreenStyle's risk management efforts. It is not just a document to satisfy formalities but a living record that evolves with the project. Here's how GreenStyle structures its risk register:</w:t>
      </w:r>
    </w:p>
    <w:p w14:paraId="3A91F3E1" w14:textId="77777777" w:rsidR="000D6A4A" w:rsidRDefault="000D6A4A" w:rsidP="000D6A4A">
      <w:r w:rsidRPr="000F3B1A">
        <w:rPr>
          <w:b/>
          <w:bCs/>
        </w:rPr>
        <w:t>Risk Description:</w:t>
      </w:r>
      <w:r>
        <w:t xml:space="preserve"> Each identified risk is thoroughly described, including its nature, potential impact, and triggers.</w:t>
      </w:r>
    </w:p>
    <w:p w14:paraId="6C08D4AA" w14:textId="77777777" w:rsidR="000D6A4A" w:rsidRDefault="000D6A4A" w:rsidP="000D6A4A">
      <w:r w:rsidRPr="000F3B1A">
        <w:rPr>
          <w:b/>
          <w:bCs/>
        </w:rPr>
        <w:t>Probability and Severity Ratings:</w:t>
      </w:r>
      <w:r>
        <w:t xml:space="preserve"> A quantitative assessment is conducted, assigning numerical values to the probability and severity of each risk. This allows for a clearer understanding of the risk landscape.</w:t>
      </w:r>
    </w:p>
    <w:p w14:paraId="2D5B48BE" w14:textId="77777777" w:rsidR="000D6A4A" w:rsidRDefault="000D6A4A" w:rsidP="000D6A4A">
      <w:r w:rsidRPr="000F3B1A">
        <w:rPr>
          <w:b/>
          <w:bCs/>
        </w:rPr>
        <w:t>Mitigation and Contingency Plans:</w:t>
      </w:r>
      <w:r>
        <w:t xml:space="preserve"> For each risk, GreenStyle outlines specific mitigation strategies and contingency plans. These plans are not generic but tailored to the unique aspects of each risk.</w:t>
      </w:r>
    </w:p>
    <w:p w14:paraId="51A97F0E" w14:textId="77777777" w:rsidR="000D6A4A" w:rsidRDefault="000D6A4A" w:rsidP="000D6A4A">
      <w:r w:rsidRPr="000F3B1A">
        <w:rPr>
          <w:b/>
          <w:bCs/>
        </w:rPr>
        <w:t>Responsibilities and Timelines:</w:t>
      </w:r>
      <w:r>
        <w:t xml:space="preserve"> Clear delineation of responsibilities ensures accountability, and timelines indicate when specific actions need to be taken.</w:t>
      </w:r>
    </w:p>
    <w:p w14:paraId="2A4ACC4C" w14:textId="77777777" w:rsidR="000D6A4A" w:rsidRDefault="000D6A4A" w:rsidP="000D6A4A">
      <w:r w:rsidRPr="000F3B1A">
        <w:rPr>
          <w:b/>
          <w:bCs/>
        </w:rPr>
        <w:t>Monitoring and Reporting Mechanisms:</w:t>
      </w:r>
      <w:r>
        <w:t xml:space="preserve"> The risk register includes mechanisms for continuous monitoring and reporting. This ensures that the risk landscape is regularly reviewed, and any changes are promptly communicated to relevant stakeholders.</w:t>
      </w:r>
    </w:p>
    <w:p w14:paraId="293A1187" w14:textId="356456A2" w:rsidR="000D6A4A" w:rsidRDefault="000D6A4A" w:rsidP="000D6A4A">
      <w:r w:rsidRPr="000F3B1A">
        <w:rPr>
          <w:b/>
          <w:bCs/>
        </w:rPr>
        <w:t xml:space="preserve">Lessons Learned: </w:t>
      </w:r>
      <w:r>
        <w:t xml:space="preserve">Perhaps the most crucial element, GreenStyle incorporates a 'lessons learned' section. </w:t>
      </w:r>
      <w:r w:rsidR="00957455">
        <w:t>These captures insights</w:t>
      </w:r>
      <w:r>
        <w:t xml:space="preserve"> gained from risk management activities, enabling continuous improvement and refinement of the risk management approach.</w:t>
      </w:r>
    </w:p>
    <w:p w14:paraId="260350F7" w14:textId="77777777" w:rsidR="002A10AB" w:rsidRDefault="002A10AB" w:rsidP="002A10AB">
      <w:pPr>
        <w:rPr>
          <w:b/>
          <w:bCs/>
          <w:sz w:val="28"/>
          <w:szCs w:val="28"/>
        </w:rPr>
      </w:pPr>
    </w:p>
    <w:p w14:paraId="135307B0" w14:textId="3AA9C9A2" w:rsidR="002A10AB" w:rsidRPr="00202CE4" w:rsidRDefault="002A10AB" w:rsidP="002A10AB">
      <w:pPr>
        <w:rPr>
          <w:b/>
          <w:bCs/>
          <w:sz w:val="28"/>
          <w:szCs w:val="28"/>
        </w:rPr>
      </w:pPr>
      <w:r w:rsidRPr="00202CE4">
        <w:rPr>
          <w:b/>
          <w:bCs/>
          <w:sz w:val="28"/>
          <w:szCs w:val="28"/>
        </w:rPr>
        <w:t xml:space="preserve">Justification </w:t>
      </w:r>
      <w:r>
        <w:rPr>
          <w:b/>
          <w:bCs/>
          <w:sz w:val="28"/>
          <w:szCs w:val="28"/>
        </w:rPr>
        <w:t xml:space="preserve">and Benefits </w:t>
      </w:r>
    </w:p>
    <w:p w14:paraId="735AA980" w14:textId="77777777" w:rsidR="002A10AB" w:rsidRDefault="002A10AB" w:rsidP="002A10AB">
      <w:r>
        <w:t>GreenStyle's innovative approach to sustainable fashion is justified by the pressing need for environmental responsibility within the fashion industry. By seamlessly integrating style with sustainability, GreenStyle addresses critical issues such as reducing carbon footprint, ensuring ethical labour practices, and raising consumer awareness. The commitment to eco-friendly materials, local economic empowerment, and the adoption of a circular economy aligns with global initiatives to combat climate change.</w:t>
      </w:r>
    </w:p>
    <w:p w14:paraId="78258709" w14:textId="77777777" w:rsidR="002A10AB" w:rsidRDefault="002A10AB" w:rsidP="002A10AB">
      <w:r>
        <w:t>The advantages of GreenStyle's strategy are manifold. It anticipates a substantial decrease in the fashion industry's environmental impact, making a meaningful contribution to conservation. Additionally, by positioning itself as a unique player in the market, GreenStyle attracts consumers who prioritize sustainability, fostering a community that values eco-conscious choices. The projected revenue growth reflects the rising demand for sustainable fashion.</w:t>
      </w:r>
    </w:p>
    <w:p w14:paraId="1CF721E8" w14:textId="52BA6811" w:rsidR="006A11C1" w:rsidRDefault="002A10AB" w:rsidP="002A10AB">
      <w:pPr>
        <w:rPr>
          <w:b/>
          <w:bCs/>
          <w:sz w:val="28"/>
          <w:szCs w:val="28"/>
        </w:rPr>
      </w:pPr>
      <w:r>
        <w:t>Furthermore, GreenStyle's focus on ethical labour practices guarantees fair treatment of workers, aligning with evolving societal expectations. The comprehensive risk management strategy serves as a protective measure, enhancing resilience to uncertainties and promoting a culture of continuous improvement. In essence, GreenStyle's vision extends beyond financial success; it aspires to lead a transformative shift in the fashion industry towards a more sustainable and conscious future.</w:t>
      </w:r>
    </w:p>
    <w:p w14:paraId="5738CAFE" w14:textId="77777777" w:rsidR="006A11C1" w:rsidRDefault="006A11C1" w:rsidP="006A11C1">
      <w:pPr>
        <w:rPr>
          <w:b/>
          <w:bCs/>
          <w:sz w:val="28"/>
          <w:szCs w:val="28"/>
        </w:rPr>
      </w:pPr>
    </w:p>
    <w:p w14:paraId="634662DB" w14:textId="77777777" w:rsidR="00BA0DB1" w:rsidRDefault="00BA0DB1" w:rsidP="006A11C1">
      <w:pPr>
        <w:rPr>
          <w:b/>
          <w:bCs/>
          <w:sz w:val="28"/>
          <w:szCs w:val="28"/>
        </w:rPr>
      </w:pPr>
    </w:p>
    <w:p w14:paraId="35557088" w14:textId="2CE4DEDC" w:rsidR="006A11C1" w:rsidRPr="006A11C1" w:rsidRDefault="006A11C1" w:rsidP="006A11C1">
      <w:pPr>
        <w:rPr>
          <w:b/>
          <w:bCs/>
          <w:sz w:val="28"/>
          <w:szCs w:val="28"/>
        </w:rPr>
      </w:pPr>
      <w:r w:rsidRPr="006A11C1">
        <w:rPr>
          <w:b/>
          <w:bCs/>
          <w:sz w:val="28"/>
          <w:szCs w:val="28"/>
        </w:rPr>
        <w:lastRenderedPageBreak/>
        <w:t>Conclusion</w:t>
      </w:r>
    </w:p>
    <w:p w14:paraId="64E12D66" w14:textId="77777777" w:rsidR="006A11C1" w:rsidRDefault="006A11C1" w:rsidP="006A11C1">
      <w:r>
        <w:t>In the heart of GreenStyle's business case beats a vision that goes beyond just creating clothes – it's about revolutionizing how we perceive and experience fashion. Imagine a future where what we wear isn't just stylish, but a conscious choice for the planet. This is the essence of GreenStyle's 24-month journey.</w:t>
      </w:r>
    </w:p>
    <w:p w14:paraId="29CBD718" w14:textId="77777777" w:rsidR="006A11C1" w:rsidRDefault="006A11C1" w:rsidP="006A11C1">
      <w:r>
        <w:t>GreenStyle isn't just a brand; it's a movement. It's about embracing eco-friendly materials, supporting local communities, and sparking a conversation about sustainability. The project doesn't just want to sell clothes; it wants to change the way we think about fashion. It's about being a leader in an industry that desperately needs a shift toward environmental responsibility.</w:t>
      </w:r>
    </w:p>
    <w:p w14:paraId="1761690C" w14:textId="77777777" w:rsidR="006A11C1" w:rsidRDefault="006A11C1" w:rsidP="006A11C1">
      <w:r>
        <w:t>Digging into the details, the business plan meticulously outlines how every pound invested is a step toward this green future. From researching consumer preferences to forming partnerships with eco-conscious retailers, every phase is a deliberate stride toward a more sustainable fashion industry.</w:t>
      </w:r>
    </w:p>
    <w:p w14:paraId="36EBEDA5" w14:textId="77777777" w:rsidR="006A11C1" w:rsidRDefault="006A11C1" w:rsidP="006A11C1">
      <w:r>
        <w:t>But it's not all about the numbers and strategies. GreenStyle's risk management approach is like a guardian angel, ready to turn challenges into opportunities. It's a reminder that this journey is more than just a business venture; it's a commitment to learning, adapting, and growing.</w:t>
      </w:r>
    </w:p>
    <w:p w14:paraId="780E20E8" w14:textId="27C5D546" w:rsidR="006A11C1" w:rsidRDefault="006A11C1" w:rsidP="006A11C1">
      <w:r>
        <w:t>In a nutshell, GreenStyle isn't just about fashion; it's a vision of a greener, more conscious tomorrow, where style isn't just what you wear but a statement about the world you want to live in.</w:t>
      </w:r>
    </w:p>
    <w:p w14:paraId="5145DA41" w14:textId="77777777" w:rsidR="0019554D" w:rsidRDefault="0019554D" w:rsidP="00304B15"/>
    <w:p w14:paraId="55DA808E" w14:textId="77777777" w:rsidR="0019554D" w:rsidRDefault="0019554D" w:rsidP="00304B15"/>
    <w:p w14:paraId="3D28F74B" w14:textId="50B037A1" w:rsidR="006138F4" w:rsidRDefault="006138F4" w:rsidP="006138F4"/>
    <w:p w14:paraId="359B12D7" w14:textId="77777777" w:rsidR="0019554D" w:rsidRDefault="0019554D" w:rsidP="00304B15"/>
    <w:p w14:paraId="6E1ABD68" w14:textId="77777777" w:rsidR="00BA0DB1" w:rsidRDefault="00BA0DB1" w:rsidP="00304B15">
      <w:pPr>
        <w:rPr>
          <w:b/>
          <w:bCs/>
          <w:sz w:val="28"/>
          <w:szCs w:val="28"/>
        </w:rPr>
      </w:pPr>
    </w:p>
    <w:p w14:paraId="644E9155" w14:textId="77777777" w:rsidR="00BA0DB1" w:rsidRDefault="00BA0DB1" w:rsidP="00304B15">
      <w:pPr>
        <w:rPr>
          <w:b/>
          <w:bCs/>
          <w:sz w:val="28"/>
          <w:szCs w:val="28"/>
        </w:rPr>
      </w:pPr>
    </w:p>
    <w:p w14:paraId="3382C3DA" w14:textId="77777777" w:rsidR="00BA0DB1" w:rsidRDefault="00BA0DB1" w:rsidP="00304B15">
      <w:pPr>
        <w:rPr>
          <w:b/>
          <w:bCs/>
          <w:sz w:val="28"/>
          <w:szCs w:val="28"/>
        </w:rPr>
      </w:pPr>
    </w:p>
    <w:p w14:paraId="311DA34D" w14:textId="77777777" w:rsidR="00BA0DB1" w:rsidRDefault="00BA0DB1" w:rsidP="00304B15">
      <w:pPr>
        <w:rPr>
          <w:b/>
          <w:bCs/>
          <w:sz w:val="28"/>
          <w:szCs w:val="28"/>
        </w:rPr>
      </w:pPr>
    </w:p>
    <w:p w14:paraId="1F619A3B" w14:textId="77777777" w:rsidR="00BA0DB1" w:rsidRDefault="00BA0DB1" w:rsidP="00304B15">
      <w:pPr>
        <w:rPr>
          <w:b/>
          <w:bCs/>
          <w:sz w:val="28"/>
          <w:szCs w:val="28"/>
        </w:rPr>
      </w:pPr>
    </w:p>
    <w:p w14:paraId="3D82206E" w14:textId="77777777" w:rsidR="00BA0DB1" w:rsidRDefault="00BA0DB1" w:rsidP="00304B15">
      <w:pPr>
        <w:rPr>
          <w:b/>
          <w:bCs/>
          <w:sz w:val="28"/>
          <w:szCs w:val="28"/>
        </w:rPr>
      </w:pPr>
    </w:p>
    <w:p w14:paraId="0900B065" w14:textId="77777777" w:rsidR="00BA0DB1" w:rsidRDefault="00BA0DB1" w:rsidP="00304B15">
      <w:pPr>
        <w:rPr>
          <w:b/>
          <w:bCs/>
          <w:sz w:val="28"/>
          <w:szCs w:val="28"/>
        </w:rPr>
      </w:pPr>
    </w:p>
    <w:p w14:paraId="7900F634" w14:textId="77777777" w:rsidR="00BA0DB1" w:rsidRDefault="00BA0DB1" w:rsidP="00304B15">
      <w:pPr>
        <w:rPr>
          <w:b/>
          <w:bCs/>
          <w:sz w:val="28"/>
          <w:szCs w:val="28"/>
        </w:rPr>
      </w:pPr>
    </w:p>
    <w:p w14:paraId="4986CACF" w14:textId="77777777" w:rsidR="00BA0DB1" w:rsidRDefault="00BA0DB1" w:rsidP="00304B15">
      <w:pPr>
        <w:rPr>
          <w:b/>
          <w:bCs/>
          <w:sz w:val="28"/>
          <w:szCs w:val="28"/>
        </w:rPr>
      </w:pPr>
    </w:p>
    <w:p w14:paraId="72CC7A42" w14:textId="77777777" w:rsidR="00BA0DB1" w:rsidRDefault="00BA0DB1" w:rsidP="00304B15">
      <w:pPr>
        <w:rPr>
          <w:b/>
          <w:bCs/>
          <w:sz w:val="28"/>
          <w:szCs w:val="28"/>
        </w:rPr>
      </w:pPr>
    </w:p>
    <w:p w14:paraId="730BE039" w14:textId="77777777" w:rsidR="00BA0DB1" w:rsidRDefault="00BA0DB1" w:rsidP="00304B15">
      <w:pPr>
        <w:rPr>
          <w:b/>
          <w:bCs/>
          <w:sz w:val="28"/>
          <w:szCs w:val="28"/>
        </w:rPr>
      </w:pPr>
    </w:p>
    <w:p w14:paraId="59C505E9" w14:textId="77777777" w:rsidR="00BA0DB1" w:rsidRDefault="00BA0DB1" w:rsidP="00304B15">
      <w:pPr>
        <w:rPr>
          <w:b/>
          <w:bCs/>
          <w:sz w:val="28"/>
          <w:szCs w:val="28"/>
        </w:rPr>
      </w:pPr>
    </w:p>
    <w:p w14:paraId="6F197C5D" w14:textId="77777777" w:rsidR="00CC06DF" w:rsidRDefault="00CC06DF" w:rsidP="00304B15">
      <w:pPr>
        <w:rPr>
          <w:b/>
          <w:bCs/>
          <w:sz w:val="28"/>
          <w:szCs w:val="28"/>
        </w:rPr>
      </w:pPr>
      <w:r>
        <w:rPr>
          <w:b/>
          <w:bCs/>
          <w:sz w:val="28"/>
          <w:szCs w:val="28"/>
        </w:rPr>
        <w:lastRenderedPageBreak/>
        <w:t xml:space="preserve">Appendix </w:t>
      </w:r>
    </w:p>
    <w:p w14:paraId="3086D1EB" w14:textId="139C5299" w:rsidR="0019554D" w:rsidRPr="00CC06DF" w:rsidRDefault="005F4AFD" w:rsidP="00304B15">
      <w:pPr>
        <w:rPr>
          <w:b/>
          <w:bCs/>
          <w:sz w:val="24"/>
          <w:szCs w:val="24"/>
        </w:rPr>
      </w:pPr>
      <w:r w:rsidRPr="00CC06DF">
        <w:rPr>
          <w:b/>
          <w:bCs/>
          <w:sz w:val="24"/>
          <w:szCs w:val="24"/>
        </w:rPr>
        <w:t>Gantt Chart</w:t>
      </w:r>
    </w:p>
    <w:p w14:paraId="56DF5E73" w14:textId="12CF29E4" w:rsidR="000D6A4A" w:rsidRDefault="0019554D" w:rsidP="00304B15">
      <w:r>
        <w:rPr>
          <w:noProof/>
        </w:rPr>
        <w:drawing>
          <wp:inline distT="0" distB="0" distL="0" distR="0" wp14:anchorId="5EF9F60C" wp14:editId="1E366095">
            <wp:extent cx="5731510" cy="3264535"/>
            <wp:effectExtent l="0" t="0" r="2540" b="0"/>
            <wp:docPr id="292530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530657" name="Picture 292530657"/>
                    <pic:cNvPicPr/>
                  </pic:nvPicPr>
                  <pic:blipFill>
                    <a:blip r:embed="rId7">
                      <a:extLst>
                        <a:ext uri="{28A0092B-C50C-407E-A947-70E740481C1C}">
                          <a14:useLocalDpi xmlns:a14="http://schemas.microsoft.com/office/drawing/2010/main" val="0"/>
                        </a:ext>
                      </a:extLst>
                    </a:blip>
                    <a:stretch>
                      <a:fillRect/>
                    </a:stretch>
                  </pic:blipFill>
                  <pic:spPr>
                    <a:xfrm>
                      <a:off x="0" y="0"/>
                      <a:ext cx="5731510" cy="3264535"/>
                    </a:xfrm>
                    <a:prstGeom prst="rect">
                      <a:avLst/>
                    </a:prstGeom>
                  </pic:spPr>
                </pic:pic>
              </a:graphicData>
            </a:graphic>
          </wp:inline>
        </w:drawing>
      </w:r>
    </w:p>
    <w:p w14:paraId="488B9772" w14:textId="77777777" w:rsidR="0019554D" w:rsidRDefault="0019554D" w:rsidP="00304B15"/>
    <w:p w14:paraId="1356F35B" w14:textId="77777777" w:rsidR="0019554D" w:rsidRDefault="0019554D" w:rsidP="00304B15"/>
    <w:p w14:paraId="0E32F3A1" w14:textId="4CE7797E" w:rsidR="0019554D" w:rsidRDefault="0019554D" w:rsidP="00304B15"/>
    <w:p w14:paraId="7FE1C0AC" w14:textId="5A744B7B" w:rsidR="0019554D" w:rsidRPr="00CC06DF" w:rsidRDefault="001C29B4" w:rsidP="00304B15">
      <w:pPr>
        <w:rPr>
          <w:b/>
          <w:bCs/>
          <w:sz w:val="24"/>
          <w:szCs w:val="24"/>
        </w:rPr>
      </w:pPr>
      <w:r w:rsidRPr="00CC06DF">
        <w:rPr>
          <w:b/>
          <w:bCs/>
          <w:sz w:val="24"/>
          <w:szCs w:val="24"/>
        </w:rPr>
        <w:t xml:space="preserve">Detailed </w:t>
      </w:r>
      <w:r w:rsidR="005D7BB7" w:rsidRPr="00CC06DF">
        <w:rPr>
          <w:b/>
          <w:bCs/>
          <w:sz w:val="24"/>
          <w:szCs w:val="24"/>
        </w:rPr>
        <w:t xml:space="preserve">financial projection </w:t>
      </w:r>
    </w:p>
    <w:p w14:paraId="2F3E484F" w14:textId="53B91EDC" w:rsidR="000D6A4A" w:rsidRDefault="0019554D" w:rsidP="00304B15">
      <w:r>
        <w:rPr>
          <w:noProof/>
        </w:rPr>
        <w:drawing>
          <wp:inline distT="0" distB="0" distL="0" distR="0" wp14:anchorId="4EFB580F" wp14:editId="10E6D9F0">
            <wp:extent cx="5731510" cy="2765425"/>
            <wp:effectExtent l="0" t="0" r="2540" b="0"/>
            <wp:docPr id="15658984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898433" name="Picture 1565898433"/>
                    <pic:cNvPicPr/>
                  </pic:nvPicPr>
                  <pic:blipFill>
                    <a:blip r:embed="rId8">
                      <a:extLst>
                        <a:ext uri="{28A0092B-C50C-407E-A947-70E740481C1C}">
                          <a14:useLocalDpi xmlns:a14="http://schemas.microsoft.com/office/drawing/2010/main" val="0"/>
                        </a:ext>
                      </a:extLst>
                    </a:blip>
                    <a:stretch>
                      <a:fillRect/>
                    </a:stretch>
                  </pic:blipFill>
                  <pic:spPr>
                    <a:xfrm>
                      <a:off x="0" y="0"/>
                      <a:ext cx="5731510" cy="2765425"/>
                    </a:xfrm>
                    <a:prstGeom prst="rect">
                      <a:avLst/>
                    </a:prstGeom>
                  </pic:spPr>
                </pic:pic>
              </a:graphicData>
            </a:graphic>
          </wp:inline>
        </w:drawing>
      </w:r>
    </w:p>
    <w:sectPr w:rsidR="000D6A4A" w:rsidSect="00025F57">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33041" w14:textId="77777777" w:rsidR="006C4149" w:rsidRDefault="006C4149" w:rsidP="00C978FB">
      <w:pPr>
        <w:spacing w:after="0" w:line="240" w:lineRule="auto"/>
      </w:pPr>
      <w:r>
        <w:separator/>
      </w:r>
    </w:p>
  </w:endnote>
  <w:endnote w:type="continuationSeparator" w:id="0">
    <w:p w14:paraId="50EE7D68" w14:textId="77777777" w:rsidR="006C4149" w:rsidRDefault="006C4149" w:rsidP="00C978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254151"/>
      <w:docPartObj>
        <w:docPartGallery w:val="Page Numbers (Bottom of Page)"/>
        <w:docPartUnique/>
      </w:docPartObj>
    </w:sdtPr>
    <w:sdtEndPr>
      <w:rPr>
        <w:noProof/>
      </w:rPr>
    </w:sdtEndPr>
    <w:sdtContent>
      <w:p w14:paraId="74601249" w14:textId="19AF50AA" w:rsidR="00943BEF" w:rsidRDefault="00943B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9B933F" w14:textId="77777777" w:rsidR="00C978FB" w:rsidRDefault="00C978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289B" w14:textId="77777777" w:rsidR="006C4149" w:rsidRDefault="006C4149" w:rsidP="00C978FB">
      <w:pPr>
        <w:spacing w:after="0" w:line="240" w:lineRule="auto"/>
      </w:pPr>
      <w:r>
        <w:separator/>
      </w:r>
    </w:p>
  </w:footnote>
  <w:footnote w:type="continuationSeparator" w:id="0">
    <w:p w14:paraId="6ADE4A6E" w14:textId="77777777" w:rsidR="006C4149" w:rsidRDefault="006C4149" w:rsidP="00C978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D84"/>
    <w:multiLevelType w:val="multilevel"/>
    <w:tmpl w:val="7556E4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42C6"/>
    <w:multiLevelType w:val="multilevel"/>
    <w:tmpl w:val="F2CAF1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6D1A8A"/>
    <w:multiLevelType w:val="multilevel"/>
    <w:tmpl w:val="B442C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71CD9"/>
    <w:multiLevelType w:val="multilevel"/>
    <w:tmpl w:val="ECFAB2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1B5671"/>
    <w:multiLevelType w:val="multilevel"/>
    <w:tmpl w:val="F746EB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B46319"/>
    <w:multiLevelType w:val="multilevel"/>
    <w:tmpl w:val="18BE98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A85E62"/>
    <w:multiLevelType w:val="multilevel"/>
    <w:tmpl w:val="25E6751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FB951BD"/>
    <w:multiLevelType w:val="multilevel"/>
    <w:tmpl w:val="0ABAFA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807921"/>
    <w:multiLevelType w:val="hybridMultilevel"/>
    <w:tmpl w:val="7B46CA3A"/>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7F41CC3"/>
    <w:multiLevelType w:val="multilevel"/>
    <w:tmpl w:val="48541B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88508E"/>
    <w:multiLevelType w:val="hybridMultilevel"/>
    <w:tmpl w:val="19D8DB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764747"/>
    <w:multiLevelType w:val="multilevel"/>
    <w:tmpl w:val="45369D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9713112">
    <w:abstractNumId w:val="5"/>
  </w:num>
  <w:num w:numId="2" w16cid:durableId="36509753">
    <w:abstractNumId w:val="2"/>
  </w:num>
  <w:num w:numId="3" w16cid:durableId="772898041">
    <w:abstractNumId w:val="0"/>
  </w:num>
  <w:num w:numId="4" w16cid:durableId="1977418207">
    <w:abstractNumId w:val="3"/>
  </w:num>
  <w:num w:numId="5" w16cid:durableId="2047681390">
    <w:abstractNumId w:val="6"/>
  </w:num>
  <w:num w:numId="6" w16cid:durableId="982544254">
    <w:abstractNumId w:val="7"/>
  </w:num>
  <w:num w:numId="7" w16cid:durableId="1303576990">
    <w:abstractNumId w:val="1"/>
  </w:num>
  <w:num w:numId="8" w16cid:durableId="904073376">
    <w:abstractNumId w:val="4"/>
  </w:num>
  <w:num w:numId="9" w16cid:durableId="1996302788">
    <w:abstractNumId w:val="9"/>
  </w:num>
  <w:num w:numId="10" w16cid:durableId="1420755039">
    <w:abstractNumId w:val="11"/>
  </w:num>
  <w:num w:numId="11" w16cid:durableId="383676199">
    <w:abstractNumId w:val="10"/>
  </w:num>
  <w:num w:numId="12" w16cid:durableId="1031108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99C"/>
    <w:rsid w:val="00021A13"/>
    <w:rsid w:val="00025F57"/>
    <w:rsid w:val="000A2337"/>
    <w:rsid w:val="000A7FD1"/>
    <w:rsid w:val="000C0DB3"/>
    <w:rsid w:val="000D6A4A"/>
    <w:rsid w:val="000E5418"/>
    <w:rsid w:val="000F1FD5"/>
    <w:rsid w:val="000F3B1A"/>
    <w:rsid w:val="001035B0"/>
    <w:rsid w:val="00190A1C"/>
    <w:rsid w:val="0019554D"/>
    <w:rsid w:val="001B5654"/>
    <w:rsid w:val="001C29B4"/>
    <w:rsid w:val="001C413C"/>
    <w:rsid w:val="001D4CCC"/>
    <w:rsid w:val="00202CE4"/>
    <w:rsid w:val="0021484E"/>
    <w:rsid w:val="00226C71"/>
    <w:rsid w:val="00271B60"/>
    <w:rsid w:val="002A10AB"/>
    <w:rsid w:val="002A4CCA"/>
    <w:rsid w:val="002B29EC"/>
    <w:rsid w:val="002B3786"/>
    <w:rsid w:val="002E0121"/>
    <w:rsid w:val="002E0FF6"/>
    <w:rsid w:val="002E5F18"/>
    <w:rsid w:val="002E70D6"/>
    <w:rsid w:val="00304B15"/>
    <w:rsid w:val="00313A01"/>
    <w:rsid w:val="00354470"/>
    <w:rsid w:val="003743AC"/>
    <w:rsid w:val="003862A1"/>
    <w:rsid w:val="003B2D07"/>
    <w:rsid w:val="003B3654"/>
    <w:rsid w:val="0040542B"/>
    <w:rsid w:val="00420476"/>
    <w:rsid w:val="004217F0"/>
    <w:rsid w:val="004336CF"/>
    <w:rsid w:val="0044524C"/>
    <w:rsid w:val="004513DD"/>
    <w:rsid w:val="004A499C"/>
    <w:rsid w:val="004B62F3"/>
    <w:rsid w:val="004E05B5"/>
    <w:rsid w:val="005231A0"/>
    <w:rsid w:val="00542229"/>
    <w:rsid w:val="005B5034"/>
    <w:rsid w:val="005D7BB7"/>
    <w:rsid w:val="005E22DC"/>
    <w:rsid w:val="005F4AFD"/>
    <w:rsid w:val="005F7C80"/>
    <w:rsid w:val="00605DBC"/>
    <w:rsid w:val="006138F4"/>
    <w:rsid w:val="006751BB"/>
    <w:rsid w:val="00692AB2"/>
    <w:rsid w:val="006A11C1"/>
    <w:rsid w:val="006C4149"/>
    <w:rsid w:val="006F1D05"/>
    <w:rsid w:val="007167D1"/>
    <w:rsid w:val="00741343"/>
    <w:rsid w:val="00752817"/>
    <w:rsid w:val="00765537"/>
    <w:rsid w:val="00767962"/>
    <w:rsid w:val="007707EE"/>
    <w:rsid w:val="00790D0E"/>
    <w:rsid w:val="007B0AEE"/>
    <w:rsid w:val="007B30A2"/>
    <w:rsid w:val="00803392"/>
    <w:rsid w:val="0085778A"/>
    <w:rsid w:val="00866B57"/>
    <w:rsid w:val="008B4D8A"/>
    <w:rsid w:val="00922916"/>
    <w:rsid w:val="0094308E"/>
    <w:rsid w:val="00943BEF"/>
    <w:rsid w:val="00957455"/>
    <w:rsid w:val="00A50259"/>
    <w:rsid w:val="00A67290"/>
    <w:rsid w:val="00A814FA"/>
    <w:rsid w:val="00A86E75"/>
    <w:rsid w:val="00A935B0"/>
    <w:rsid w:val="00AA170A"/>
    <w:rsid w:val="00AB4BE3"/>
    <w:rsid w:val="00AE5756"/>
    <w:rsid w:val="00AF04B0"/>
    <w:rsid w:val="00B33DCC"/>
    <w:rsid w:val="00B452B8"/>
    <w:rsid w:val="00B66E67"/>
    <w:rsid w:val="00B71EF7"/>
    <w:rsid w:val="00BA0DB1"/>
    <w:rsid w:val="00BA2693"/>
    <w:rsid w:val="00BA4C30"/>
    <w:rsid w:val="00BA6BB2"/>
    <w:rsid w:val="00BB0BCB"/>
    <w:rsid w:val="00C12717"/>
    <w:rsid w:val="00C14931"/>
    <w:rsid w:val="00C15ACD"/>
    <w:rsid w:val="00C33F6A"/>
    <w:rsid w:val="00C917FD"/>
    <w:rsid w:val="00C93EFE"/>
    <w:rsid w:val="00C978FB"/>
    <w:rsid w:val="00CC06DF"/>
    <w:rsid w:val="00CD0AAB"/>
    <w:rsid w:val="00CF61EF"/>
    <w:rsid w:val="00CF7BAA"/>
    <w:rsid w:val="00D309BB"/>
    <w:rsid w:val="00D47C7C"/>
    <w:rsid w:val="00D82F80"/>
    <w:rsid w:val="00DC2437"/>
    <w:rsid w:val="00DD4964"/>
    <w:rsid w:val="00E22379"/>
    <w:rsid w:val="00E47411"/>
    <w:rsid w:val="00E65D0F"/>
    <w:rsid w:val="00E91BFD"/>
    <w:rsid w:val="00ED1FCF"/>
    <w:rsid w:val="00F32D73"/>
    <w:rsid w:val="00F51698"/>
    <w:rsid w:val="00F54511"/>
    <w:rsid w:val="00FC21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7DF5C"/>
  <w15:chartTrackingRefBased/>
  <w15:docId w15:val="{87EF36F7-222C-4323-9BF9-0B2B87B44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379"/>
    <w:rPr>
      <w:lang w:val="en-GB"/>
    </w:rPr>
  </w:style>
  <w:style w:type="paragraph" w:styleId="Heading2">
    <w:name w:val="heading 2"/>
    <w:basedOn w:val="Normal"/>
    <w:link w:val="Heading2Char"/>
    <w:uiPriority w:val="9"/>
    <w:qFormat/>
    <w:rsid w:val="004A499C"/>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link w:val="Heading3Char"/>
    <w:uiPriority w:val="9"/>
    <w:qFormat/>
    <w:rsid w:val="004A499C"/>
    <w:pPr>
      <w:spacing w:before="100" w:beforeAutospacing="1" w:after="100" w:afterAutospacing="1" w:line="240" w:lineRule="auto"/>
      <w:outlineLvl w:val="2"/>
    </w:pPr>
    <w:rPr>
      <w:rFonts w:ascii="Times New Roman" w:eastAsia="Times New Roman" w:hAnsi="Times New Roman" w:cs="Times New Roman"/>
      <w:b/>
      <w:bCs/>
      <w:kern w:val="0"/>
      <w:sz w:val="27"/>
      <w:szCs w:val="27"/>
      <w:lang w:val="en-IN" w:eastAsia="en-IN"/>
      <w14:ligatures w14:val="none"/>
    </w:rPr>
  </w:style>
  <w:style w:type="paragraph" w:styleId="Heading4">
    <w:name w:val="heading 4"/>
    <w:basedOn w:val="Normal"/>
    <w:link w:val="Heading4Char"/>
    <w:uiPriority w:val="9"/>
    <w:qFormat/>
    <w:rsid w:val="004A499C"/>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499C"/>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A499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4A499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4A499C"/>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4A499C"/>
    <w:rPr>
      <w:b/>
      <w:bCs/>
    </w:rPr>
  </w:style>
  <w:style w:type="paragraph" w:styleId="z-TopofForm">
    <w:name w:val="HTML Top of Form"/>
    <w:basedOn w:val="Normal"/>
    <w:next w:val="Normal"/>
    <w:link w:val="z-TopofFormChar"/>
    <w:hidden/>
    <w:uiPriority w:val="99"/>
    <w:semiHidden/>
    <w:unhideWhenUsed/>
    <w:rsid w:val="004A499C"/>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4A499C"/>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FC2160"/>
    <w:pPr>
      <w:ind w:left="720"/>
      <w:contextualSpacing/>
    </w:pPr>
  </w:style>
  <w:style w:type="paragraph" w:styleId="Header">
    <w:name w:val="header"/>
    <w:basedOn w:val="Normal"/>
    <w:link w:val="HeaderChar"/>
    <w:uiPriority w:val="99"/>
    <w:unhideWhenUsed/>
    <w:rsid w:val="00C978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78FB"/>
    <w:rPr>
      <w:lang w:val="en-GB"/>
    </w:rPr>
  </w:style>
  <w:style w:type="paragraph" w:styleId="Footer">
    <w:name w:val="footer"/>
    <w:basedOn w:val="Normal"/>
    <w:link w:val="FooterChar"/>
    <w:uiPriority w:val="99"/>
    <w:unhideWhenUsed/>
    <w:rsid w:val="00C978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78FB"/>
    <w:rPr>
      <w:lang w:val="en-GB"/>
    </w:rPr>
  </w:style>
  <w:style w:type="paragraph" w:customStyle="1" w:styleId="cvgsua">
    <w:name w:val="cvgsua"/>
    <w:basedOn w:val="Normal"/>
    <w:rsid w:val="00E91BFD"/>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customStyle="1" w:styleId="oypena">
    <w:name w:val="oypena"/>
    <w:basedOn w:val="DefaultParagraphFont"/>
    <w:rsid w:val="00E91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199338">
      <w:bodyDiv w:val="1"/>
      <w:marLeft w:val="0"/>
      <w:marRight w:val="0"/>
      <w:marTop w:val="0"/>
      <w:marBottom w:val="0"/>
      <w:divBdr>
        <w:top w:val="none" w:sz="0" w:space="0" w:color="auto"/>
        <w:left w:val="none" w:sz="0" w:space="0" w:color="auto"/>
        <w:bottom w:val="none" w:sz="0" w:space="0" w:color="auto"/>
        <w:right w:val="none" w:sz="0" w:space="0" w:color="auto"/>
      </w:divBdr>
    </w:div>
    <w:div w:id="517281875">
      <w:bodyDiv w:val="1"/>
      <w:marLeft w:val="0"/>
      <w:marRight w:val="0"/>
      <w:marTop w:val="0"/>
      <w:marBottom w:val="0"/>
      <w:divBdr>
        <w:top w:val="none" w:sz="0" w:space="0" w:color="auto"/>
        <w:left w:val="none" w:sz="0" w:space="0" w:color="auto"/>
        <w:bottom w:val="none" w:sz="0" w:space="0" w:color="auto"/>
        <w:right w:val="none" w:sz="0" w:space="0" w:color="auto"/>
      </w:divBdr>
      <w:divsChild>
        <w:div w:id="389958175">
          <w:marLeft w:val="0"/>
          <w:marRight w:val="0"/>
          <w:marTop w:val="0"/>
          <w:marBottom w:val="0"/>
          <w:divBdr>
            <w:top w:val="single" w:sz="2" w:space="0" w:color="D9D9E3"/>
            <w:left w:val="single" w:sz="2" w:space="0" w:color="D9D9E3"/>
            <w:bottom w:val="single" w:sz="2" w:space="0" w:color="D9D9E3"/>
            <w:right w:val="single" w:sz="2" w:space="0" w:color="D9D9E3"/>
          </w:divBdr>
          <w:divsChild>
            <w:div w:id="1914121189">
              <w:marLeft w:val="0"/>
              <w:marRight w:val="0"/>
              <w:marTop w:val="0"/>
              <w:marBottom w:val="0"/>
              <w:divBdr>
                <w:top w:val="single" w:sz="2" w:space="0" w:color="D9D9E3"/>
                <w:left w:val="single" w:sz="2" w:space="0" w:color="D9D9E3"/>
                <w:bottom w:val="single" w:sz="2" w:space="0" w:color="D9D9E3"/>
                <w:right w:val="single" w:sz="2" w:space="0" w:color="D9D9E3"/>
              </w:divBdr>
              <w:divsChild>
                <w:div w:id="1925531386">
                  <w:marLeft w:val="0"/>
                  <w:marRight w:val="0"/>
                  <w:marTop w:val="0"/>
                  <w:marBottom w:val="0"/>
                  <w:divBdr>
                    <w:top w:val="single" w:sz="2" w:space="0" w:color="D9D9E3"/>
                    <w:left w:val="single" w:sz="2" w:space="0" w:color="D9D9E3"/>
                    <w:bottom w:val="single" w:sz="2" w:space="0" w:color="D9D9E3"/>
                    <w:right w:val="single" w:sz="2" w:space="0" w:color="D9D9E3"/>
                  </w:divBdr>
                  <w:divsChild>
                    <w:div w:id="2122646197">
                      <w:marLeft w:val="0"/>
                      <w:marRight w:val="0"/>
                      <w:marTop w:val="0"/>
                      <w:marBottom w:val="0"/>
                      <w:divBdr>
                        <w:top w:val="single" w:sz="2" w:space="0" w:color="D9D9E3"/>
                        <w:left w:val="single" w:sz="2" w:space="0" w:color="D9D9E3"/>
                        <w:bottom w:val="single" w:sz="2" w:space="0" w:color="D9D9E3"/>
                        <w:right w:val="single" w:sz="2" w:space="0" w:color="D9D9E3"/>
                      </w:divBdr>
                      <w:divsChild>
                        <w:div w:id="1954633954">
                          <w:marLeft w:val="0"/>
                          <w:marRight w:val="0"/>
                          <w:marTop w:val="0"/>
                          <w:marBottom w:val="0"/>
                          <w:divBdr>
                            <w:top w:val="single" w:sz="2" w:space="0" w:color="D9D9E3"/>
                            <w:left w:val="single" w:sz="2" w:space="0" w:color="D9D9E3"/>
                            <w:bottom w:val="single" w:sz="2" w:space="0" w:color="D9D9E3"/>
                            <w:right w:val="single" w:sz="2" w:space="0" w:color="D9D9E3"/>
                          </w:divBdr>
                          <w:divsChild>
                            <w:div w:id="15839039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99168567">
                                  <w:marLeft w:val="0"/>
                                  <w:marRight w:val="0"/>
                                  <w:marTop w:val="0"/>
                                  <w:marBottom w:val="0"/>
                                  <w:divBdr>
                                    <w:top w:val="single" w:sz="2" w:space="0" w:color="D9D9E3"/>
                                    <w:left w:val="single" w:sz="2" w:space="0" w:color="D9D9E3"/>
                                    <w:bottom w:val="single" w:sz="2" w:space="0" w:color="D9D9E3"/>
                                    <w:right w:val="single" w:sz="2" w:space="0" w:color="D9D9E3"/>
                                  </w:divBdr>
                                  <w:divsChild>
                                    <w:div w:id="1117070168">
                                      <w:marLeft w:val="0"/>
                                      <w:marRight w:val="0"/>
                                      <w:marTop w:val="0"/>
                                      <w:marBottom w:val="0"/>
                                      <w:divBdr>
                                        <w:top w:val="single" w:sz="2" w:space="0" w:color="D9D9E3"/>
                                        <w:left w:val="single" w:sz="2" w:space="0" w:color="D9D9E3"/>
                                        <w:bottom w:val="single" w:sz="2" w:space="0" w:color="D9D9E3"/>
                                        <w:right w:val="single" w:sz="2" w:space="0" w:color="D9D9E3"/>
                                      </w:divBdr>
                                      <w:divsChild>
                                        <w:div w:id="238634147">
                                          <w:marLeft w:val="0"/>
                                          <w:marRight w:val="0"/>
                                          <w:marTop w:val="0"/>
                                          <w:marBottom w:val="0"/>
                                          <w:divBdr>
                                            <w:top w:val="single" w:sz="2" w:space="0" w:color="D9D9E3"/>
                                            <w:left w:val="single" w:sz="2" w:space="0" w:color="D9D9E3"/>
                                            <w:bottom w:val="single" w:sz="2" w:space="0" w:color="D9D9E3"/>
                                            <w:right w:val="single" w:sz="2" w:space="0" w:color="D9D9E3"/>
                                          </w:divBdr>
                                          <w:divsChild>
                                            <w:div w:id="4990025">
                                              <w:marLeft w:val="0"/>
                                              <w:marRight w:val="0"/>
                                              <w:marTop w:val="0"/>
                                              <w:marBottom w:val="0"/>
                                              <w:divBdr>
                                                <w:top w:val="single" w:sz="2" w:space="0" w:color="D9D9E3"/>
                                                <w:left w:val="single" w:sz="2" w:space="0" w:color="D9D9E3"/>
                                                <w:bottom w:val="single" w:sz="2" w:space="0" w:color="D9D9E3"/>
                                                <w:right w:val="single" w:sz="2" w:space="0" w:color="D9D9E3"/>
                                              </w:divBdr>
                                              <w:divsChild>
                                                <w:div w:id="2134977465">
                                                  <w:marLeft w:val="0"/>
                                                  <w:marRight w:val="0"/>
                                                  <w:marTop w:val="0"/>
                                                  <w:marBottom w:val="0"/>
                                                  <w:divBdr>
                                                    <w:top w:val="single" w:sz="2" w:space="0" w:color="D9D9E3"/>
                                                    <w:left w:val="single" w:sz="2" w:space="0" w:color="D9D9E3"/>
                                                    <w:bottom w:val="single" w:sz="2" w:space="0" w:color="D9D9E3"/>
                                                    <w:right w:val="single" w:sz="2" w:space="0" w:color="D9D9E3"/>
                                                  </w:divBdr>
                                                  <w:divsChild>
                                                    <w:div w:id="16594596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54450307">
          <w:marLeft w:val="0"/>
          <w:marRight w:val="0"/>
          <w:marTop w:val="0"/>
          <w:marBottom w:val="0"/>
          <w:divBdr>
            <w:top w:val="none" w:sz="0" w:space="0" w:color="auto"/>
            <w:left w:val="none" w:sz="0" w:space="0" w:color="auto"/>
            <w:bottom w:val="none" w:sz="0" w:space="0" w:color="auto"/>
            <w:right w:val="none" w:sz="0" w:space="0" w:color="auto"/>
          </w:divBdr>
        </w:div>
      </w:divsChild>
    </w:div>
    <w:div w:id="1950313787">
      <w:bodyDiv w:val="1"/>
      <w:marLeft w:val="0"/>
      <w:marRight w:val="0"/>
      <w:marTop w:val="0"/>
      <w:marBottom w:val="0"/>
      <w:divBdr>
        <w:top w:val="none" w:sz="0" w:space="0" w:color="auto"/>
        <w:left w:val="none" w:sz="0" w:space="0" w:color="auto"/>
        <w:bottom w:val="none" w:sz="0" w:space="0" w:color="auto"/>
        <w:right w:val="none" w:sz="0" w:space="0" w:color="auto"/>
      </w:divBdr>
      <w:divsChild>
        <w:div w:id="1200817574">
          <w:marLeft w:val="0"/>
          <w:marRight w:val="0"/>
          <w:marTop w:val="0"/>
          <w:marBottom w:val="0"/>
          <w:divBdr>
            <w:top w:val="none" w:sz="0" w:space="0" w:color="auto"/>
            <w:left w:val="none" w:sz="0" w:space="0" w:color="auto"/>
            <w:bottom w:val="none" w:sz="0" w:space="0" w:color="auto"/>
            <w:right w:val="none" w:sz="0" w:space="0" w:color="auto"/>
          </w:divBdr>
          <w:divsChild>
            <w:div w:id="202971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yashas kin</dc:creator>
  <cp:keywords/>
  <dc:description/>
  <cp:lastModifiedBy>Dell</cp:lastModifiedBy>
  <cp:revision>2</cp:revision>
  <dcterms:created xsi:type="dcterms:W3CDTF">2025-01-22T11:40:00Z</dcterms:created>
  <dcterms:modified xsi:type="dcterms:W3CDTF">2025-01-22T11:40:00Z</dcterms:modified>
</cp:coreProperties>
</file>