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C1CD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7581AAD0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0A82E97F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Though Male purchaser are more in number compared to Female purchaser, their average purchase price ($3.02) is lower than Female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$3.20).</w:t>
      </w:r>
    </w:p>
    <w:p w14:paraId="5B447165" w14:textId="77777777" w:rsidR="00E01A6E" w:rsidRPr="00215ACB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Players with age group &gt;10, has highest Average Purchase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Price(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$3.35) and age group 25-29, has Lowest Average Purchase Price.</w:t>
      </w:r>
    </w:p>
    <w:p w14:paraId="6BBF1BBC" w14:textId="77777777" w:rsidR="00E01A6E" w:rsidRPr="008D503C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>Top Spender is “</w:t>
      </w:r>
      <w:r w:rsidRPr="008D503C">
        <w:rPr>
          <w:rFonts w:ascii="Helvetica" w:hAnsi="Helvetica" w:cs="Helvetica"/>
          <w:color w:val="000000"/>
          <w:sz w:val="18"/>
          <w:szCs w:val="18"/>
        </w:rPr>
        <w:t>Lisosia93” purchasing 5 items worth $18.96.</w:t>
      </w:r>
    </w:p>
    <w:p w14:paraId="1D97F8A8" w14:textId="77777777" w:rsidR="00E01A6E" w:rsidRDefault="00E01A6E" w:rsidP="00E01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Most Popular and most Profitable item is “</w:t>
      </w:r>
      <w:proofErr w:type="spellStart"/>
      <w:r w:rsidRPr="008D503C">
        <w:rPr>
          <w:rFonts w:ascii="Helvetica" w:hAnsi="Helvetica" w:cs="Helvetica"/>
          <w:color w:val="000000"/>
          <w:sz w:val="21"/>
          <w:szCs w:val="21"/>
        </w:rPr>
        <w:t>Oathbreaker</w:t>
      </w:r>
      <w:proofErr w:type="spellEnd"/>
      <w:r w:rsidRPr="008D503C">
        <w:rPr>
          <w:rFonts w:ascii="Helvetica" w:hAnsi="Helvetica" w:cs="Helvetica"/>
          <w:color w:val="000000"/>
          <w:sz w:val="21"/>
          <w:szCs w:val="21"/>
        </w:rPr>
        <w:t xml:space="preserve">, Last Hope of the Breaking </w:t>
      </w:r>
      <w:proofErr w:type="gramStart"/>
      <w:r w:rsidRPr="008D503C">
        <w:rPr>
          <w:rFonts w:ascii="Helvetica" w:hAnsi="Helvetica" w:cs="Helvetica"/>
          <w:color w:val="000000"/>
          <w:sz w:val="21"/>
          <w:szCs w:val="21"/>
        </w:rPr>
        <w:t>Storm”  with</w:t>
      </w:r>
      <w:proofErr w:type="gramEnd"/>
      <w:r w:rsidRPr="008D503C">
        <w:rPr>
          <w:rFonts w:ascii="Helvetica" w:hAnsi="Helvetica" w:cs="Helvetica"/>
          <w:color w:val="000000"/>
          <w:sz w:val="21"/>
          <w:szCs w:val="21"/>
        </w:rPr>
        <w:t xml:space="preserve"> the price $4.23 and Total Purchase value “$50.76”</w:t>
      </w:r>
    </w:p>
    <w:p w14:paraId="3ECE0814" w14:textId="77777777" w:rsidR="00152A59" w:rsidRDefault="00152A59">
      <w:bookmarkStart w:id="0" w:name="_GoBack"/>
      <w:bookmarkEnd w:id="0"/>
    </w:p>
    <w:sectPr w:rsidR="0015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16D4"/>
    <w:multiLevelType w:val="multilevel"/>
    <w:tmpl w:val="E81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F"/>
    <w:rsid w:val="00152A59"/>
    <w:rsid w:val="00182E8F"/>
    <w:rsid w:val="00E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C8FED-947C-4D27-9E83-1F6F48C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Puttaswamy</dc:creator>
  <cp:keywords/>
  <dc:description/>
  <cp:lastModifiedBy>Yashaswi Puttaswamy</cp:lastModifiedBy>
  <cp:revision>2</cp:revision>
  <dcterms:created xsi:type="dcterms:W3CDTF">2019-05-18T18:06:00Z</dcterms:created>
  <dcterms:modified xsi:type="dcterms:W3CDTF">2019-05-18T18:06:00Z</dcterms:modified>
</cp:coreProperties>
</file>