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Arrays to store user entries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 m = [];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var b = [];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var r = [];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var x = [];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var y = [];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/* Variables to store quadratic equations - Line to Circle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Note: since the graph only allows 1 line and 1 circle,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array index can just be 0; no array needed for a1, b1, etc */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var a1;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var b1;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var c1;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var xlnc = [0,0];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var ylnc = [0,0];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/* Variables to store quadratic equations - Circle to Circle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Note: since the graph only allows 1 circle and 1 circle,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the array index can just be 0; no array needed for a1, b1, etc */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var Mnum;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var Mden;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var M;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var N;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var a2;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var b2;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var c2;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var xcc = [0,0];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var ycc = [0,0];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function lineEntry ()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if (getText("m") != "" &amp;&amp; getText("b") != "" &amp;&amp;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(getText("m") != m[m.length-1] || getText("b") != b[b.length-1] ))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appendItem(m,getText("m"));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appendItem(b,getText("b"));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function circleEntry () 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if (getText("r") != "" &amp;&amp; getText("x") != "" &amp;&amp; getText("y") != "" &amp;&amp;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(getText("r") != r[r.length-1] || getText("x") != x[x.length-1] ||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getText("y") != y[y.length-1]))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appendItem(r,getText("r"));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appendItem(x,getText("x"));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appendItem(y,getText("y"));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function graph ()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// Add the user entry for a line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lineEntry();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// Graph Line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setStrokeWidth(3);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line((0),(160-20*b[b.length-1])+20*8*m[m.length-1],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(320),(160-20*b[b.length-1])-20*8*m[m.length-1]);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// Add the user entry for a circle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circleEntry();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// Graph circle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setFillColor(rgb(255,255,0,0));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setStrokeWidth(3);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circle(160+20*x[x.length-1],160-20*y[y.length-1],20*r[r.length-1]);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function circCirc ()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if (r.length &gt; 1)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//Assign values to M-numerator and M-denominator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Mnum = (Math.pow(r[r.length-2],2)-Math.pow(r[r.length-1],2)-Math.pow(x[x.length-2],2)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-Math.pow(y[y.length-2],2)-(-1*Math.pow(x[x.length-1],2))-(-1*Math.pow(y[y.length-1],2)));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Mden = 2*y[y.length-1] - 2*y[y.length-2];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//If the Denominator is not 0 (different y coordinate and different x coordinate)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diffXY();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//If the denominator is 0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sameY();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function sameXY ()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if (2*x[x.length-1]-2*x[x.length-2] == 0)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setText("circlecirclesolx1", "No real solution");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setText("circlecirclesoly1", "No real solution");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setText("circlecirclesolx2", "No real solution");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setText("circlecirclesoly2", "No real solution");    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function sameY () 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if (Mden == 0) 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//If the denominator is not 0 (same y coordinate, different x coordinate)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if (2*x[x.length-1]-2*x[x.length-2] != 0) 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xcc[0] = Math.round(10*(Mnum/(2*x[x.length-1]-2*x[x.length-2])))/10;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xcc[1] = Math.round(10*(Mnum/(2*x[x.length-1]-2*x[x.length-2])))/10;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ycc[0] = Math.round(10*(Math.pow(Math.pow(r[r.length-2],2)-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Math.pow(xcc[0]-x[x.length-2],2),0.5) - (-y[y.length-2])))/10;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ycc[1] = Math.round(10*(-Math.pow(Math.pow(r[r.length-2],2)-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Math.pow(xcc[1]-x[x.length-2],2),0.5) - (-y[y.length-2])))/10;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//Nonnegative discriminant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if (Math.pow(r[r.length-2],2) - Math.pow(xcc[0]-x[x.length-2],2) &gt;= 0) 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setText("circlecirclesolx1", xcc[0]);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setText("circlecirclesoly1", ycc[0]);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setText("circlecirclesolx2", xcc[1]);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setText("circlecirclesoly2", ycc[1]);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//Negative Discriminant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if (Math.pow(r[r.length-2],2) - Math.pow(xcc[0]-x[x.length-2],2) &lt; 0) 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setText("circlecirclesolx1", "No real solution");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setText("circlecirclesoly1", "No real solution");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setText("circlecirclesolx2", "No real solution");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setText("circlecirclesoly2", "No real solution");       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//If the denominator is 0 (same (x,y) center position)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sameXY();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function diffXY () 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if (Mden != 0) 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//Assign values to Quadratic variables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M = Mnum/Mden;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N = (2*x[x.length-1]-2*x[x.length-2])/Mden;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a2 = 1-(-Math.pow(N,2));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b2 = -2*x[x.length-2]-2*M*N-(-2*N*y[y.length-2]);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c2 = Math.pow(x[x.length-2],2)-(-1*Math.pow(M,2))-2*M*y[y.length-2]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- (-1*Math.pow(y[y.length-2],2))-Math.pow(r[r.length-2],2);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xcc[0] = Math.round(10*((-1*b2-(-1*Math.pow(Math.pow(b2,2)-4*a2*c2, 0.5)))/(2*a2)))/10;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xcc[1] = Math.round(10*((-1*b2-Math.pow(Math.pow(b2,2)-4*a2*c2, 0.5))/(2*a2)))/10;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ycc[0] = Math.round(10*(M-N*xcc[0]))/10;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ycc[1] = Math.round(10*(M-N*xcc[1]))/10;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//Nonnegative discriminant (no Complex roots)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if (Math.pow(b2,2)-4*a2*c2 &gt;= 0) 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setText("circlecirclesolx1", xcc[0]);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setText("circlecirclesoly1", ycc[0]);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setText("circlecirclesolx2", xcc[1]);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setText("circlecirclesoly2", ycc[1]);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//Negative Discriminant (Complex roots)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if (Math.pow(b2,2)-4*a2*c2 &lt; 0) {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setText("circlecirclesolx1", "No real solution");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setText("circlecirclesoly1", "No real solution");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setText("circlecirclesolx2", "No real solution");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setText("circlecirclesoly2", "No real solution");       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// Creating the graph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createCanvas("Canvas",320,320);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// Horizontal lines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for (var h = 16; h &gt; 0; h--) {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line (0 ,20*h, 320, 20*h);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//Horizontal Axis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if (20*h == 160) {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setFillColor('black');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rect(0 , 157, 320, 6);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//Vertical Lines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for (var v = 16; v &gt; 0; v--) {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line (20*v, 0, 20*v, 330);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//Vertical Axis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if (20*v == 160) {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setFillColor('black');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rect(157 , 0, 6, 320);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//Origin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circle(160,160,10);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// Graph function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onEvent("graphbutton", "click", function () {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graph();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// Solve for Solutions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onEvent("solve", "click", function () {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// Add the user entry for a line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lineEntry();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// Add the user entry for a circle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circleEntry();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//Only Solve for solutions where there are enough graphs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if (m.length + r.length &gt; 1) {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setScreen("solutionsscreen");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//Line to Line intersections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if (m.length &gt; 1) {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//Non parallel lines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if (m[m.length-1] != m[m.length-2]) {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setText("linesolx", Math.round(10*(b[b.length-1]-b[b.length-2])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/(m[m.length-2]-m[m.length-1]))/10);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setText("linesoly", Math.round(10*(m[m.length-2]*((b[b.length-1]-b[b.length-2])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/(m[m.length-2]-m[m.length-1]))-(-1*b[b.length-2])))/10);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//Parallel lines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if (m[m.length-1] == m[m.length-2]) {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setText("linesolx", "No Solution");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setText("linesoly", "No Solution");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//Line to Circle intersections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if (m.length &gt; 0 &amp;&amp; r.length &gt; 0) {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//Assign values to Quadratic variables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  a1 = (1+Math.pow(m[m.length-1],2));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b1 = (2*m[m.length-1]*(b[b.length-1]-y[y.length-1])-2*x[x.length-1]);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c1 = (Math.pow((b[b.length-1]-y[y.length-1]),2)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- (-1*Math.pow(x[x.length-1],2)+Math.pow(r[r.length-1],2)));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xlnc[0] = Math.round(10*((-1*b1-(-1*Math.pow(Math.pow(b1,2)-4*a1*c1, 0.5)))/(2*a1)))/10;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xlnc[1] = Math.round(10*((-1*b1-Math.pow(Math.pow(b1,2)-4*a1*c1, 0.5))/(2*a1)))/10; 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ylnc[0] = Math.round(10*(m[m.length-1]*xlnc[0] - (-1*b[b.length-1])))/10;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ylnc[1] = Math.round(10*(m[m.length-1]*xlnc[1] - (-1*b[b.length-1])))/10;   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//Nonnegative discriminant (no Complex roots)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if (Math.pow(b1,2)-4*a1*c1 &gt;= 0) {  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setText("linecirclesolx1", xlnc[0]);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setText("linecirclesolx2", xlnc[1]);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setText("linecirclesoly1", ylnc[0]);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setText("linecirclesoly2", ylnc[1]);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//Negative discriminant (has Complex roots)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if (Math.pow(b1,2)-4*a1*c1 &lt; 0) {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setText("linecirclesolx1", "No real solution");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setText("linecirclesoly1", "No real solution");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setText("linecirclesolx2", "No real solution");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setText("linecirclesoly2", "No real solution");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//Circle to Circle intersections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circCirc();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//If there are less than 2 graphs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if (m.length + r.length &lt; 2) {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setScreen("graphscreen");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setText("solve", "Not enough graphs!");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//Return to Graph screen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onEvent ("mainscreen", "click", function () {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setScreen("graphscreen");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