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EB4BB" w14:textId="6B141B84" w:rsidR="00324BF5" w:rsidRPr="004A0047" w:rsidRDefault="004A0047" w:rsidP="004A0047">
      <w:pPr>
        <w:jc w:val="center"/>
        <w:rPr>
          <w:b/>
          <w:bCs/>
          <w:color w:val="C00000"/>
          <w:sz w:val="28"/>
          <w:szCs w:val="28"/>
        </w:rPr>
      </w:pPr>
      <w:r w:rsidRPr="004A0047">
        <w:rPr>
          <w:b/>
          <w:bCs/>
          <w:color w:val="C00000"/>
          <w:sz w:val="28"/>
          <w:szCs w:val="28"/>
        </w:rPr>
        <w:t>VAE 1, lecture polls</w:t>
      </w:r>
    </w:p>
    <w:p w14:paraId="7D708E16" w14:textId="6207DB00" w:rsidR="004A0047" w:rsidRDefault="004A0047"/>
    <w:p w14:paraId="62697653" w14:textId="28E5B6C8" w:rsidR="004A0047" w:rsidRPr="004A0047" w:rsidRDefault="004A0047">
      <w:pPr>
        <w:rPr>
          <w:b/>
          <w:bCs/>
          <w:color w:val="0000CC"/>
        </w:rPr>
      </w:pPr>
      <w:r w:rsidRPr="004A0047">
        <w:rPr>
          <w:b/>
          <w:bCs/>
          <w:color w:val="0000CC"/>
        </w:rPr>
        <w:t>Slide 1</w:t>
      </w:r>
      <w:r w:rsidR="001C01A0">
        <w:rPr>
          <w:b/>
          <w:bCs/>
          <w:color w:val="0000CC"/>
        </w:rPr>
        <w:t>6</w:t>
      </w:r>
    </w:p>
    <w:p w14:paraId="11A7E675" w14:textId="7140E447" w:rsidR="004A0047" w:rsidRDefault="004A0047"/>
    <w:p w14:paraId="61826676" w14:textId="1D452D31" w:rsidR="004A0047" w:rsidRPr="00BD6E56" w:rsidRDefault="004A0047">
      <w:pPr>
        <w:rPr>
          <w:b/>
          <w:bCs/>
        </w:rPr>
      </w:pPr>
      <w:r w:rsidRPr="00BD6E56">
        <w:rPr>
          <w:b/>
          <w:bCs/>
        </w:rPr>
        <w:t>Maximum-likelihood estimation of probability distributions is based on the theory that the world is a terribly boring place</w:t>
      </w:r>
    </w:p>
    <w:p w14:paraId="01E36B8C" w14:textId="692DD3CD" w:rsidR="004A0047" w:rsidRDefault="004A0047" w:rsidP="00F104A1">
      <w:pPr>
        <w:pStyle w:val="ListParagraph"/>
        <w:numPr>
          <w:ilvl w:val="0"/>
          <w:numId w:val="1"/>
        </w:numPr>
      </w:pPr>
      <w:r>
        <w:t>True</w:t>
      </w:r>
    </w:p>
    <w:p w14:paraId="1E2353B1" w14:textId="4244F4CA" w:rsidR="004A0047" w:rsidRDefault="004A0047" w:rsidP="00F104A1">
      <w:pPr>
        <w:pStyle w:val="ListParagraph"/>
        <w:numPr>
          <w:ilvl w:val="0"/>
          <w:numId w:val="1"/>
        </w:numPr>
      </w:pPr>
      <w:r>
        <w:t>False</w:t>
      </w:r>
    </w:p>
    <w:p w14:paraId="3FD57D98" w14:textId="7C401585" w:rsidR="004A0047" w:rsidRDefault="004A0047"/>
    <w:p w14:paraId="41867F56" w14:textId="2291B12D" w:rsidR="004A0047" w:rsidRPr="00BD6E56" w:rsidRDefault="004A0047">
      <w:pPr>
        <w:rPr>
          <w:b/>
          <w:bCs/>
        </w:rPr>
      </w:pPr>
      <w:r w:rsidRPr="00BD6E56">
        <w:rPr>
          <w:b/>
          <w:bCs/>
        </w:rPr>
        <w:t>Maximum-likelihood estimation estimates the values of the parameters of a probability distribution such that they maximize the probability of the training data</w:t>
      </w:r>
    </w:p>
    <w:p w14:paraId="4A46CE2F" w14:textId="2871C8C0" w:rsidR="004A0047" w:rsidRDefault="004A0047" w:rsidP="00F104A1">
      <w:pPr>
        <w:pStyle w:val="ListParagraph"/>
        <w:numPr>
          <w:ilvl w:val="0"/>
          <w:numId w:val="2"/>
        </w:numPr>
      </w:pPr>
      <w:r>
        <w:t>True</w:t>
      </w:r>
    </w:p>
    <w:p w14:paraId="302F2D11" w14:textId="264EB6ED" w:rsidR="00F104A1" w:rsidRDefault="00F104A1" w:rsidP="00F104A1">
      <w:pPr>
        <w:pStyle w:val="ListParagraph"/>
        <w:numPr>
          <w:ilvl w:val="0"/>
          <w:numId w:val="2"/>
        </w:numPr>
      </w:pPr>
      <w:r>
        <w:t>False</w:t>
      </w:r>
    </w:p>
    <w:p w14:paraId="3F03FA84" w14:textId="638D5DE9" w:rsidR="004A0047" w:rsidRDefault="004A0047">
      <w:pPr>
        <w:pBdr>
          <w:bottom w:val="single" w:sz="6" w:space="1" w:color="auto"/>
        </w:pBdr>
      </w:pPr>
    </w:p>
    <w:p w14:paraId="55AB9D0B" w14:textId="77777777" w:rsidR="004A0047" w:rsidRDefault="004A0047">
      <w:pPr>
        <w:pBdr>
          <w:bottom w:val="single" w:sz="6" w:space="1" w:color="auto"/>
        </w:pBdr>
      </w:pPr>
    </w:p>
    <w:p w14:paraId="621F3E8E" w14:textId="77777777" w:rsidR="004A0047" w:rsidRDefault="004A0047"/>
    <w:p w14:paraId="7FFAF808" w14:textId="6B619017" w:rsidR="004A0047" w:rsidRPr="00571671" w:rsidRDefault="004A0047">
      <w:pPr>
        <w:rPr>
          <w:b/>
          <w:bCs/>
          <w:color w:val="0000CC"/>
        </w:rPr>
      </w:pPr>
      <w:r w:rsidRPr="00571671">
        <w:rPr>
          <w:b/>
          <w:bCs/>
          <w:color w:val="0000CC"/>
        </w:rPr>
        <w:t xml:space="preserve">Slide </w:t>
      </w:r>
      <w:r w:rsidR="00767DBB" w:rsidRPr="00571671">
        <w:rPr>
          <w:b/>
          <w:bCs/>
          <w:color w:val="0000CC"/>
        </w:rPr>
        <w:t>6</w:t>
      </w:r>
      <w:r w:rsidR="001C01A0">
        <w:rPr>
          <w:b/>
          <w:bCs/>
          <w:color w:val="0000CC"/>
        </w:rPr>
        <w:t>6</w:t>
      </w:r>
    </w:p>
    <w:p w14:paraId="6ED5FE58" w14:textId="228B732D" w:rsidR="00767DBB" w:rsidRDefault="00767DBB"/>
    <w:p w14:paraId="5ACE4CE7" w14:textId="14E4CDC8" w:rsidR="00767DBB" w:rsidRPr="00571671" w:rsidRDefault="00767DBB">
      <w:pPr>
        <w:rPr>
          <w:b/>
          <w:bCs/>
        </w:rPr>
      </w:pPr>
      <w:r w:rsidRPr="00571671">
        <w:rPr>
          <w:b/>
          <w:bCs/>
        </w:rPr>
        <w:t>Mark all that are correct about the EM algorithm</w:t>
      </w:r>
    </w:p>
    <w:p w14:paraId="28B73F22" w14:textId="1E44DEAA" w:rsidR="00767DBB" w:rsidRDefault="00767DBB" w:rsidP="00A17F80">
      <w:pPr>
        <w:pStyle w:val="ListParagraph"/>
        <w:numPr>
          <w:ilvl w:val="0"/>
          <w:numId w:val="3"/>
        </w:numPr>
      </w:pPr>
      <w:r>
        <w:t>It is an iterative algorithm that can be used to estimate probability distributions when the data are incomplete and have missing components</w:t>
      </w:r>
      <w:r w:rsidR="00571671">
        <w:t xml:space="preserve"> or variables</w:t>
      </w:r>
    </w:p>
    <w:p w14:paraId="7FB97E91" w14:textId="45204BEC" w:rsidR="00767DBB" w:rsidRDefault="00571671" w:rsidP="00A17F80">
      <w:pPr>
        <w:pStyle w:val="ListParagraph"/>
        <w:numPr>
          <w:ilvl w:val="0"/>
          <w:numId w:val="3"/>
        </w:numPr>
      </w:pPr>
      <w:r>
        <w:t>It iteratively maximizes an “ELBO” function with respect to model parameters</w:t>
      </w:r>
    </w:p>
    <w:p w14:paraId="030D6BB6" w14:textId="0C67AA8E" w:rsidR="00571671" w:rsidRDefault="00571671" w:rsidP="00A17F80">
      <w:pPr>
        <w:pStyle w:val="ListParagraph"/>
        <w:numPr>
          <w:ilvl w:val="0"/>
          <w:numId w:val="3"/>
        </w:numPr>
      </w:pPr>
      <w:r>
        <w:t>It provides a closed form formula to estimate the parameters of the distribution</w:t>
      </w:r>
    </w:p>
    <w:p w14:paraId="0006B400" w14:textId="77777777" w:rsidR="00A17F80" w:rsidRDefault="00A17F80" w:rsidP="00A17F80">
      <w:pPr>
        <w:pStyle w:val="ListParagraph"/>
      </w:pPr>
    </w:p>
    <w:p w14:paraId="5ACB0FA3" w14:textId="3B23B748" w:rsidR="00571671" w:rsidRDefault="00571671"/>
    <w:p w14:paraId="643B218A" w14:textId="432F7799" w:rsidR="00571671" w:rsidRPr="005C6620" w:rsidRDefault="00571671">
      <w:pPr>
        <w:rPr>
          <w:b/>
          <w:bCs/>
        </w:rPr>
      </w:pPr>
      <w:r w:rsidRPr="005C6620">
        <w:rPr>
          <w:b/>
          <w:bCs/>
        </w:rPr>
        <w:t>Mark all that are true of the ELBO (Empirical Lower Bound) function</w:t>
      </w:r>
    </w:p>
    <w:p w14:paraId="11123164" w14:textId="77777777" w:rsidR="00A17F80" w:rsidRDefault="00D329D0" w:rsidP="00A17F80">
      <w:pPr>
        <w:pStyle w:val="ListParagraph"/>
        <w:numPr>
          <w:ilvl w:val="0"/>
          <w:numId w:val="4"/>
        </w:numPr>
      </w:pPr>
      <w:r>
        <w:t>It</w:t>
      </w:r>
      <w:r w:rsidR="00571671">
        <w:t xml:space="preserve"> is a lower bound on the actual log probability of the training data as computed by the model</w:t>
      </w:r>
    </w:p>
    <w:p w14:paraId="215C3E35" w14:textId="77777777" w:rsidR="00A17F80" w:rsidRDefault="00D329D0" w:rsidP="00A17F80">
      <w:pPr>
        <w:pStyle w:val="ListParagraph"/>
        <w:numPr>
          <w:ilvl w:val="0"/>
          <w:numId w:val="4"/>
        </w:numPr>
      </w:pPr>
      <w:r>
        <w:t>It is a function of the model parameters</w:t>
      </w:r>
    </w:p>
    <w:p w14:paraId="36A04F2C" w14:textId="77777777" w:rsidR="00A17F80" w:rsidRDefault="00D329D0" w:rsidP="00A17F80">
      <w:pPr>
        <w:pStyle w:val="ListParagraph"/>
        <w:numPr>
          <w:ilvl w:val="0"/>
          <w:numId w:val="4"/>
        </w:numPr>
      </w:pPr>
      <w:r>
        <w:t>There are some settings of the model parameters where the ELBO can be greater than the log probability of the training data</w:t>
      </w:r>
    </w:p>
    <w:p w14:paraId="1005EC3E" w14:textId="4E44B102" w:rsidR="00D329D0" w:rsidRDefault="00D329D0">
      <w:pPr>
        <w:pBdr>
          <w:bottom w:val="single" w:sz="6" w:space="1" w:color="auto"/>
        </w:pBdr>
      </w:pPr>
    </w:p>
    <w:p w14:paraId="2D3BF5E4" w14:textId="7054E4C5" w:rsidR="00D329D0" w:rsidRDefault="00D329D0"/>
    <w:p w14:paraId="03D95B92" w14:textId="62F77657" w:rsidR="00D329D0" w:rsidRPr="003C4DCB" w:rsidRDefault="00D329D0">
      <w:pPr>
        <w:rPr>
          <w:b/>
          <w:bCs/>
          <w:color w:val="0000CC"/>
        </w:rPr>
      </w:pPr>
      <w:r w:rsidRPr="003C4DCB">
        <w:rPr>
          <w:b/>
          <w:bCs/>
          <w:color w:val="0000CC"/>
        </w:rPr>
        <w:lastRenderedPageBreak/>
        <w:t>Slide</w:t>
      </w:r>
      <w:r w:rsidR="003C4DCB" w:rsidRPr="003C4DCB">
        <w:rPr>
          <w:b/>
          <w:bCs/>
          <w:color w:val="0000CC"/>
        </w:rPr>
        <w:t xml:space="preserve"> 100</w:t>
      </w:r>
    </w:p>
    <w:p w14:paraId="4A83E329" w14:textId="40AE89E4" w:rsidR="003C4DCB" w:rsidRDefault="003C4DCB"/>
    <w:p w14:paraId="02ECBC2F" w14:textId="6C9C3728" w:rsidR="003C4DCB" w:rsidRPr="00FA5A39" w:rsidRDefault="003C4DCB">
      <w:pPr>
        <w:rPr>
          <w:b/>
          <w:bCs/>
        </w:rPr>
      </w:pPr>
      <w:r w:rsidRPr="00FA5A39">
        <w:rPr>
          <w:b/>
          <w:bCs/>
        </w:rPr>
        <w:t xml:space="preserve">Select all that are </w:t>
      </w:r>
      <w:r w:rsidR="00FA5A39" w:rsidRPr="00FA5A39">
        <w:rPr>
          <w:b/>
          <w:bCs/>
        </w:rPr>
        <w:t>true of EM estimation</w:t>
      </w:r>
    </w:p>
    <w:p w14:paraId="6E80F3BE" w14:textId="77777777" w:rsidR="00550927" w:rsidRDefault="00550927" w:rsidP="00550927">
      <w:pPr>
        <w:pStyle w:val="ListParagraph"/>
        <w:numPr>
          <w:ilvl w:val="0"/>
          <w:numId w:val="5"/>
        </w:numPr>
      </w:pPr>
      <w:r>
        <w:t>In each iteration w</w:t>
      </w:r>
      <w:r w:rsidR="003C4DCB">
        <w:t>e “complete” the data, by filling in the missing components/variables, and estimate parameters from the entire completed data</w:t>
      </w:r>
    </w:p>
    <w:p w14:paraId="3DB1078A" w14:textId="77777777" w:rsidR="00550927" w:rsidRDefault="003C4DCB" w:rsidP="00550927">
      <w:pPr>
        <w:pStyle w:val="ListParagraph"/>
        <w:numPr>
          <w:ilvl w:val="0"/>
          <w:numId w:val="5"/>
        </w:numPr>
      </w:pPr>
      <w:r>
        <w:t>A data instance can be completed by filling in the missing terms with every possible value, in proportion to their a</w:t>
      </w:r>
      <w:r w:rsidR="00FA5A39">
        <w:t>-</w:t>
      </w:r>
      <w:r>
        <w:t>posteriori probability, given the observed components of the data</w:t>
      </w:r>
    </w:p>
    <w:p w14:paraId="1868785E" w14:textId="77777777" w:rsidR="00550927" w:rsidRDefault="00FA5A39" w:rsidP="00550927">
      <w:pPr>
        <w:pStyle w:val="ListParagraph"/>
        <w:numPr>
          <w:ilvl w:val="0"/>
          <w:numId w:val="5"/>
        </w:numPr>
      </w:pPr>
      <w:r>
        <w:t>A data instance can be completed by randomly drawing samples of the missing components from their a-posteriori probability distribution,  given the observed components of the data</w:t>
      </w:r>
    </w:p>
    <w:p w14:paraId="6A550FC2" w14:textId="7368D962" w:rsidR="00FA5A39" w:rsidRDefault="00FA5A39" w:rsidP="00550927">
      <w:pPr>
        <w:pStyle w:val="ListParagraph"/>
        <w:numPr>
          <w:ilvl w:val="0"/>
          <w:numId w:val="5"/>
        </w:numPr>
      </w:pPr>
      <w:r>
        <w:t>“Data completion” must be performed only once during the entire training (with EM)</w:t>
      </w:r>
    </w:p>
    <w:p w14:paraId="3E943BE9" w14:textId="57CB1F40" w:rsidR="00550927" w:rsidRDefault="00550927">
      <w:pPr>
        <w:pBdr>
          <w:bottom w:val="single" w:sz="6" w:space="1" w:color="auto"/>
        </w:pBdr>
      </w:pPr>
    </w:p>
    <w:p w14:paraId="7BBAC503" w14:textId="47250DCF" w:rsidR="00550927" w:rsidRDefault="00550927"/>
    <w:p w14:paraId="738F92A4" w14:textId="715CA9A4" w:rsidR="00550927" w:rsidRPr="00BF3F38" w:rsidRDefault="00550927">
      <w:pPr>
        <w:rPr>
          <w:b/>
          <w:bCs/>
          <w:color w:val="0000CC"/>
        </w:rPr>
      </w:pPr>
      <w:r w:rsidRPr="00BF3F38">
        <w:rPr>
          <w:b/>
          <w:bCs/>
          <w:color w:val="0000CC"/>
        </w:rPr>
        <w:t>Slide</w:t>
      </w:r>
      <w:r w:rsidR="008C22D8" w:rsidRPr="00BF3F38">
        <w:rPr>
          <w:b/>
          <w:bCs/>
          <w:color w:val="0000CC"/>
        </w:rPr>
        <w:t xml:space="preserve"> </w:t>
      </w:r>
      <w:r w:rsidR="00797947">
        <w:rPr>
          <w:b/>
          <w:bCs/>
          <w:color w:val="0000CC"/>
        </w:rPr>
        <w:t>143</w:t>
      </w:r>
    </w:p>
    <w:p w14:paraId="6A7162C8" w14:textId="131479E1" w:rsidR="008C22D8" w:rsidRDefault="008C22D8"/>
    <w:p w14:paraId="1394762C" w14:textId="1C5F4862" w:rsidR="00BF3F38" w:rsidRPr="00BF3F38" w:rsidRDefault="00BF3F38">
      <w:pPr>
        <w:rPr>
          <w:b/>
          <w:bCs/>
        </w:rPr>
      </w:pPr>
      <w:r w:rsidRPr="00BF3F38">
        <w:rPr>
          <w:b/>
          <w:bCs/>
        </w:rPr>
        <w:t>Select all that are true about PCA</w:t>
      </w:r>
    </w:p>
    <w:p w14:paraId="0E688C94" w14:textId="77777777" w:rsidR="00BF3F38" w:rsidRDefault="00BF3F38"/>
    <w:p w14:paraId="402ADCE8" w14:textId="399E67E7" w:rsidR="008C22D8" w:rsidRDefault="008C22D8" w:rsidP="00BF3F38">
      <w:pPr>
        <w:pStyle w:val="ListParagraph"/>
        <w:numPr>
          <w:ilvl w:val="0"/>
          <w:numId w:val="6"/>
        </w:numPr>
      </w:pPr>
      <w:r>
        <w:t>PCA finds the principal subspace, such that approximating all training data by their projections onto this subspace results in the lowest error</w:t>
      </w:r>
    </w:p>
    <w:p w14:paraId="0D04D439" w14:textId="26137A0B" w:rsidR="008C22D8" w:rsidRDefault="008C22D8" w:rsidP="00BF3F38">
      <w:pPr>
        <w:pStyle w:val="ListParagraph"/>
        <w:numPr>
          <w:ilvl w:val="0"/>
          <w:numId w:val="6"/>
        </w:numPr>
      </w:pPr>
      <w:r>
        <w:t>An optimal autoencoder with linear activations reconstructs all data as their projections on the principal subspace</w:t>
      </w:r>
    </w:p>
    <w:p w14:paraId="6535222F" w14:textId="78044C3C" w:rsidR="008C22D8" w:rsidRDefault="008C22D8" w:rsidP="00BF3F38">
      <w:pPr>
        <w:pStyle w:val="ListParagraph"/>
        <w:numPr>
          <w:ilvl w:val="0"/>
          <w:numId w:val="6"/>
        </w:numPr>
      </w:pPr>
      <w:r>
        <w:t>The bases of this subspace can be uniquely estimated without constraints</w:t>
      </w:r>
    </w:p>
    <w:p w14:paraId="57ED8E62" w14:textId="1DB1CB40" w:rsidR="008C22D8" w:rsidRDefault="008C22D8" w:rsidP="00BF3F38">
      <w:pPr>
        <w:pStyle w:val="ListParagraph"/>
        <w:numPr>
          <w:ilvl w:val="0"/>
          <w:numId w:val="6"/>
        </w:numPr>
      </w:pPr>
      <w:r>
        <w:t>One way to uniquely estimate the subspace is to require the bases of the subspace (the decoder weights of the AE) to be orthonormal</w:t>
      </w:r>
    </w:p>
    <w:p w14:paraId="48CF22AD" w14:textId="1D1A338A" w:rsidR="008C22D8" w:rsidRDefault="008C22D8" w:rsidP="00BF3F38">
      <w:pPr>
        <w:pStyle w:val="ListParagraph"/>
        <w:numPr>
          <w:ilvl w:val="0"/>
          <w:numId w:val="6"/>
        </w:numPr>
      </w:pPr>
      <w:r>
        <w:t>Another way to estimate the subspace uniquely is to require the distribution of the latent variable Z to be standard Gaussian</w:t>
      </w:r>
    </w:p>
    <w:p w14:paraId="113807B6" w14:textId="78AC81CC" w:rsidR="008C22D8" w:rsidRDefault="008C22D8" w:rsidP="00BF3F38">
      <w:pPr>
        <w:pStyle w:val="ListParagraph"/>
        <w:numPr>
          <w:ilvl w:val="0"/>
          <w:numId w:val="6"/>
        </w:numPr>
      </w:pPr>
      <w:r>
        <w:t>The decoder weights estimated using both above solutions will be the same</w:t>
      </w:r>
    </w:p>
    <w:sectPr w:rsidR="008C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A0431"/>
    <w:multiLevelType w:val="hybridMultilevel"/>
    <w:tmpl w:val="E560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A42C5"/>
    <w:multiLevelType w:val="hybridMultilevel"/>
    <w:tmpl w:val="824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853C5"/>
    <w:multiLevelType w:val="hybridMultilevel"/>
    <w:tmpl w:val="E2D4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B11F6"/>
    <w:multiLevelType w:val="hybridMultilevel"/>
    <w:tmpl w:val="76BE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6316"/>
    <w:multiLevelType w:val="hybridMultilevel"/>
    <w:tmpl w:val="1D9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620B0"/>
    <w:multiLevelType w:val="hybridMultilevel"/>
    <w:tmpl w:val="6E62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47"/>
    <w:rsid w:val="001C01A0"/>
    <w:rsid w:val="002F6019"/>
    <w:rsid w:val="003C4DCB"/>
    <w:rsid w:val="004A0047"/>
    <w:rsid w:val="00550927"/>
    <w:rsid w:val="00571671"/>
    <w:rsid w:val="005C6620"/>
    <w:rsid w:val="00767DBB"/>
    <w:rsid w:val="00797947"/>
    <w:rsid w:val="008765F7"/>
    <w:rsid w:val="008C22D8"/>
    <w:rsid w:val="00A17F80"/>
    <w:rsid w:val="00BD6E56"/>
    <w:rsid w:val="00BF3F38"/>
    <w:rsid w:val="00D329D0"/>
    <w:rsid w:val="00F104A1"/>
    <w:rsid w:val="00F10CC7"/>
    <w:rsid w:val="00FA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609D"/>
  <w15:chartTrackingRefBased/>
  <w15:docId w15:val="{F69D076F-F379-4624-98AC-B1F0A68B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Bhiksha Raj</cp:lastModifiedBy>
  <cp:revision>15</cp:revision>
  <dcterms:created xsi:type="dcterms:W3CDTF">2020-11-16T01:49:00Z</dcterms:created>
  <dcterms:modified xsi:type="dcterms:W3CDTF">2021-04-12T12:01:00Z</dcterms:modified>
</cp:coreProperties>
</file>