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8494525"/>
        <w:docPartObj>
          <w:docPartGallery w:val="Cover Pages"/>
          <w:docPartUnique/>
        </w:docPartObj>
      </w:sdtPr>
      <w:sdtContent>
        <w:p w14:paraId="7585EFA0" w14:textId="21FC54D2" w:rsidR="00633B96" w:rsidRDefault="00633B96">
          <w:r>
            <w:rPr>
              <w:noProof/>
            </w:rPr>
            <mc:AlternateContent>
              <mc:Choice Requires="wpg">
                <w:drawing>
                  <wp:anchor distT="0" distB="0" distL="114300" distR="114300" simplePos="0" relativeHeight="251670528" behindDoc="0" locked="0" layoutInCell="1" allowOverlap="1" wp14:anchorId="6AA4FF44" wp14:editId="1BF17402">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3-18T00:00:00Z">
                                      <w:dateFormat w:val="yyyy"/>
                                      <w:lid w:val="en-US"/>
                                      <w:storeMappedDataAs w:val="dateTime"/>
                                      <w:calendar w:val="gregorian"/>
                                    </w:date>
                                  </w:sdtPr>
                                  <w:sdtContent>
                                    <w:p w14:paraId="320C2EA7" w14:textId="21D963B0" w:rsidR="00633B96" w:rsidRDefault="00633B96">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03906F7" w14:textId="2A3EFB4A" w:rsidR="00633B96" w:rsidRDefault="00633B96">
                                      <w:pPr>
                                        <w:pStyle w:val="NoSpacing"/>
                                        <w:spacing w:line="360" w:lineRule="auto"/>
                                        <w:rPr>
                                          <w:color w:val="FFFFFF" w:themeColor="background1"/>
                                        </w:rPr>
                                      </w:pPr>
                                      <w:r>
                                        <w:rPr>
                                          <w:color w:val="FFFFFF" w:themeColor="background1"/>
                                        </w:rPr>
                                        <w:t>Yashaswi.G</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16CCF0AC" w14:textId="6B7CE495" w:rsidR="00633B96" w:rsidRDefault="00633B96">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3-18T00:00:00Z">
                                      <w:dateFormat w:val="M/d/yyyy"/>
                                      <w:lid w:val="en-US"/>
                                      <w:storeMappedDataAs w:val="dateTime"/>
                                      <w:calendar w:val="gregorian"/>
                                    </w:date>
                                  </w:sdtPr>
                                  <w:sdtContent>
                                    <w:p w14:paraId="4F39C023" w14:textId="346A903B" w:rsidR="00633B96" w:rsidRDefault="00633B96">
                                      <w:pPr>
                                        <w:pStyle w:val="NoSpacing"/>
                                        <w:spacing w:line="360" w:lineRule="auto"/>
                                        <w:rPr>
                                          <w:color w:val="FFFFFF" w:themeColor="background1"/>
                                        </w:rPr>
                                      </w:pPr>
                                      <w:r>
                                        <w:rPr>
                                          <w:color w:val="FFFFFF" w:themeColor="background1"/>
                                        </w:rPr>
                                        <w:t>3/18/2024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A4FF44" id="Group 78" o:spid="_x0000_s1026" style="position:absolute;margin-left:193.95pt;margin-top:0;width:245.15pt;height:11in;z-index:25167052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3-18T00:00:00Z">
                                <w:dateFormat w:val="yyyy"/>
                                <w:lid w:val="en-US"/>
                                <w:storeMappedDataAs w:val="dateTime"/>
                                <w:calendar w:val="gregorian"/>
                              </w:date>
                            </w:sdtPr>
                            <w:sdtContent>
                              <w:p w14:paraId="320C2EA7" w14:textId="21D963B0" w:rsidR="00633B96" w:rsidRDefault="00633B96">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03906F7" w14:textId="2A3EFB4A" w:rsidR="00633B96" w:rsidRDefault="00633B96">
                                <w:pPr>
                                  <w:pStyle w:val="NoSpacing"/>
                                  <w:spacing w:line="360" w:lineRule="auto"/>
                                  <w:rPr>
                                    <w:color w:val="FFFFFF" w:themeColor="background1"/>
                                  </w:rPr>
                                </w:pPr>
                                <w:r>
                                  <w:rPr>
                                    <w:color w:val="FFFFFF" w:themeColor="background1"/>
                                  </w:rPr>
                                  <w:t>Yashaswi.G</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16CCF0AC" w14:textId="6B7CE495" w:rsidR="00633B96" w:rsidRDefault="00633B96">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3-18T00:00:00Z">
                                <w:dateFormat w:val="M/d/yyyy"/>
                                <w:lid w:val="en-US"/>
                                <w:storeMappedDataAs w:val="dateTime"/>
                                <w:calendar w:val="gregorian"/>
                              </w:date>
                            </w:sdtPr>
                            <w:sdtContent>
                              <w:p w14:paraId="4F39C023" w14:textId="346A903B" w:rsidR="00633B96" w:rsidRDefault="00633B96">
                                <w:pPr>
                                  <w:pStyle w:val="NoSpacing"/>
                                  <w:spacing w:line="360" w:lineRule="auto"/>
                                  <w:rPr>
                                    <w:color w:val="FFFFFF" w:themeColor="background1"/>
                                  </w:rPr>
                                </w:pPr>
                                <w:r>
                                  <w:rPr>
                                    <w:color w:val="FFFFFF" w:themeColor="background1"/>
                                  </w:rPr>
                                  <w:t>3/18/2024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14:anchorId="2B529917" wp14:editId="1AC7DEE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A8A0CA9" w14:textId="09CBB355" w:rsidR="00633B96" w:rsidRDefault="00633B96">
                                    <w:pPr>
                                      <w:pStyle w:val="NoSpacing"/>
                                      <w:jc w:val="right"/>
                                      <w:rPr>
                                        <w:color w:val="FFFFFF" w:themeColor="background1"/>
                                        <w:sz w:val="72"/>
                                        <w:szCs w:val="72"/>
                                      </w:rPr>
                                    </w:pPr>
                                    <w:r>
                                      <w:rPr>
                                        <w:color w:val="FFFFFF" w:themeColor="background1"/>
                                        <w:sz w:val="72"/>
                                        <w:szCs w:val="72"/>
                                      </w:rPr>
                                      <w:t>Report of Capstone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B529917" id="Rectangle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A8A0CA9" w14:textId="09CBB355" w:rsidR="00633B96" w:rsidRDefault="00633B96">
                              <w:pPr>
                                <w:pStyle w:val="NoSpacing"/>
                                <w:jc w:val="right"/>
                                <w:rPr>
                                  <w:color w:val="FFFFFF" w:themeColor="background1"/>
                                  <w:sz w:val="72"/>
                                  <w:szCs w:val="72"/>
                                </w:rPr>
                              </w:pPr>
                              <w:r>
                                <w:rPr>
                                  <w:color w:val="FFFFFF" w:themeColor="background1"/>
                                  <w:sz w:val="72"/>
                                  <w:szCs w:val="72"/>
                                </w:rPr>
                                <w:t>Report of Capstone</w:t>
                              </w:r>
                            </w:p>
                          </w:sdtContent>
                        </w:sdt>
                      </w:txbxContent>
                    </v:textbox>
                    <w10:wrap anchorx="page" anchory="page"/>
                  </v:rect>
                </w:pict>
              </mc:Fallback>
            </mc:AlternateContent>
          </w:r>
        </w:p>
        <w:p w14:paraId="027F48FF" w14:textId="684EAF03" w:rsidR="00633B96" w:rsidRDefault="00633B96">
          <w:r>
            <w:rPr>
              <w:noProof/>
            </w:rPr>
            <w:drawing>
              <wp:anchor distT="0" distB="0" distL="114300" distR="114300" simplePos="0" relativeHeight="251673600" behindDoc="1" locked="0" layoutInCell="1" allowOverlap="1" wp14:anchorId="29B9CAC1" wp14:editId="418089A4">
                <wp:simplePos x="0" y="0"/>
                <wp:positionH relativeFrom="page">
                  <wp:posOffset>1165860</wp:posOffset>
                </wp:positionH>
                <wp:positionV relativeFrom="paragraph">
                  <wp:posOffset>2344420</wp:posOffset>
                </wp:positionV>
                <wp:extent cx="6359525" cy="3642995"/>
                <wp:effectExtent l="0" t="0" r="3175" b="0"/>
                <wp:wrapTight wrapText="bothSides">
                  <wp:wrapPolygon edited="0">
                    <wp:start x="0" y="0"/>
                    <wp:lineTo x="0" y="21461"/>
                    <wp:lineTo x="21546" y="21461"/>
                    <wp:lineTo x="21546" y="0"/>
                    <wp:lineTo x="0" y="0"/>
                  </wp:wrapPolygon>
                </wp:wrapTight>
                <wp:docPr id="98386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525" cy="3642995"/>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1E30DE0E" w14:textId="63C5639C" w:rsidR="00D4392C" w:rsidRPr="00D4392C" w:rsidRDefault="008B0F63" w:rsidP="00D4392C">
      <w:pPr>
        <w:tabs>
          <w:tab w:val="left" w:pos="7053"/>
        </w:tabs>
      </w:pPr>
      <w:r>
        <w:rPr>
          <w:rFonts w:asciiTheme="minorHAnsi" w:hAnsiTheme="minorHAnsi"/>
        </w:rPr>
        <w:lastRenderedPageBreak/>
        <w:t>Q</w:t>
      </w:r>
      <w:r w:rsidR="00D4392C" w:rsidRPr="00D4392C">
        <w:rPr>
          <w:rFonts w:asciiTheme="minorHAnsi" w:hAnsiTheme="minorHAnsi"/>
        </w:rPr>
        <w:t>1</w:t>
      </w:r>
      <w:r>
        <w:rPr>
          <w:rFonts w:asciiTheme="minorHAnsi" w:hAnsiTheme="minorHAnsi"/>
        </w:rPr>
        <w:t>)</w:t>
      </w:r>
      <w:r w:rsidR="00D4392C" w:rsidRPr="00D4392C">
        <w:rPr>
          <w:rStyle w:val="Strong"/>
          <w:rFonts w:asciiTheme="minorHAnsi" w:hAnsiTheme="minorHAnsi"/>
        </w:rPr>
        <w:t xml:space="preserve"> </w:t>
      </w:r>
      <w:r w:rsidR="00D4392C" w:rsidRPr="00D4392C">
        <w:rPr>
          <w:rFonts w:asciiTheme="minorHAnsi" w:hAnsiTheme="minorHAnsi"/>
          <w:b/>
          <w:bCs/>
        </w:rPr>
        <w:t>Top Categories by Total Price:</w:t>
      </w:r>
    </w:p>
    <w:p w14:paraId="53C37808" w14:textId="10F9ADAC" w:rsidR="00D4392C" w:rsidRDefault="00E621E8" w:rsidP="00D4392C">
      <w:pPr>
        <w:numPr>
          <w:ilvl w:val="1"/>
          <w:numId w:val="1"/>
        </w:numPr>
        <w:shd w:val="clear" w:color="auto" w:fill="FFFFFF"/>
        <w:spacing w:before="100" w:beforeAutospacing="1" w:after="100" w:afterAutospacing="1" w:line="240" w:lineRule="auto"/>
        <w:rPr>
          <w:rFonts w:asciiTheme="minorHAnsi" w:eastAsia="Times New Roman" w:hAnsiTheme="minorHAnsi"/>
          <w:lang w:eastAsia="en-IN"/>
        </w:rPr>
      </w:pPr>
      <w:r w:rsidRPr="00E621E8">
        <w:rPr>
          <w:rFonts w:asciiTheme="minorHAnsi" w:eastAsia="Times New Roman" w:hAnsiTheme="minorHAnsi"/>
          <w:noProof/>
          <w:lang w:eastAsia="en-IN"/>
        </w:rPr>
        <w:drawing>
          <wp:anchor distT="0" distB="0" distL="114300" distR="114300" simplePos="0" relativeHeight="251658240" behindDoc="0" locked="0" layoutInCell="1" allowOverlap="1" wp14:anchorId="50073C98" wp14:editId="127F6019">
            <wp:simplePos x="0" y="0"/>
            <wp:positionH relativeFrom="page">
              <wp:posOffset>513585</wp:posOffset>
            </wp:positionH>
            <wp:positionV relativeFrom="paragraph">
              <wp:posOffset>918925</wp:posOffset>
            </wp:positionV>
            <wp:extent cx="6766478" cy="3096000"/>
            <wp:effectExtent l="0" t="0" r="0" b="9525"/>
            <wp:wrapTopAndBottom/>
            <wp:docPr id="182260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02611" name=""/>
                    <pic:cNvPicPr/>
                  </pic:nvPicPr>
                  <pic:blipFill>
                    <a:blip r:embed="rId9">
                      <a:extLst>
                        <a:ext uri="{28A0092B-C50C-407E-A947-70E740481C1C}">
                          <a14:useLocalDpi xmlns:a14="http://schemas.microsoft.com/office/drawing/2010/main" val="0"/>
                        </a:ext>
                      </a:extLst>
                    </a:blip>
                    <a:stretch>
                      <a:fillRect/>
                    </a:stretch>
                  </pic:blipFill>
                  <pic:spPr>
                    <a:xfrm>
                      <a:off x="0" y="0"/>
                      <a:ext cx="6766478" cy="3096000"/>
                    </a:xfrm>
                    <a:prstGeom prst="rect">
                      <a:avLst/>
                    </a:prstGeom>
                  </pic:spPr>
                </pic:pic>
              </a:graphicData>
            </a:graphic>
            <wp14:sizeRelH relativeFrom="page">
              <wp14:pctWidth>0</wp14:pctWidth>
            </wp14:sizeRelH>
            <wp14:sizeRelV relativeFrom="page">
              <wp14:pctHeight>0</wp14:pctHeight>
            </wp14:sizeRelV>
          </wp:anchor>
        </w:drawing>
      </w:r>
      <w:r w:rsidR="00D4392C" w:rsidRPr="00D4392C">
        <w:rPr>
          <w:rFonts w:asciiTheme="minorHAnsi" w:eastAsia="Times New Roman" w:hAnsiTheme="minorHAnsi"/>
          <w:lang w:eastAsia="en-IN"/>
        </w:rPr>
        <w:t>Identify and visually represent the top 10 product categories by total sales.</w:t>
      </w:r>
    </w:p>
    <w:p w14:paraId="2F13C2A7" w14:textId="04DC42C2" w:rsidR="00D4392C" w:rsidRDefault="00D4392C" w:rsidP="00D4392C">
      <w:pPr>
        <w:shd w:val="clear" w:color="auto" w:fill="FFFFFF"/>
        <w:spacing w:before="100" w:beforeAutospacing="1" w:after="100" w:afterAutospacing="1" w:line="240" w:lineRule="auto"/>
        <w:rPr>
          <w:rFonts w:asciiTheme="minorHAnsi" w:eastAsia="Times New Roman" w:hAnsiTheme="minorHAnsi"/>
          <w:lang w:eastAsia="en-IN"/>
        </w:rPr>
      </w:pPr>
    </w:p>
    <w:p w14:paraId="136B1731" w14:textId="7F64B65C" w:rsidR="008B0F63" w:rsidRPr="008B0F63" w:rsidRDefault="008B0F63" w:rsidP="00D4392C">
      <w:pPr>
        <w:shd w:val="clear" w:color="auto" w:fill="FFFFFF"/>
        <w:spacing w:before="100" w:beforeAutospacing="1" w:after="100" w:afterAutospacing="1" w:line="240" w:lineRule="auto"/>
        <w:rPr>
          <w:rFonts w:asciiTheme="minorHAnsi" w:eastAsia="Times New Roman" w:hAnsiTheme="minorHAnsi"/>
          <w:b/>
          <w:bCs/>
          <w:lang w:eastAsia="en-IN"/>
        </w:rPr>
      </w:pPr>
      <w:r w:rsidRPr="008B0F63">
        <w:rPr>
          <w:rFonts w:asciiTheme="minorHAnsi" w:eastAsia="Times New Roman" w:hAnsiTheme="minorHAnsi"/>
          <w:b/>
          <w:bCs/>
          <w:lang w:eastAsia="en-IN"/>
        </w:rPr>
        <w:t>Insights:</w:t>
      </w:r>
    </w:p>
    <w:p w14:paraId="39B571B0" w14:textId="77777777" w:rsidR="008B0F63" w:rsidRPr="008B0F63" w:rsidRDefault="008B0F63" w:rsidP="008B0F63">
      <w:pPr>
        <w:numPr>
          <w:ilvl w:val="0"/>
          <w:numId w:val="2"/>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Top Revenue Generating Categories:</w:t>
      </w:r>
    </w:p>
    <w:p w14:paraId="00D73326" w14:textId="77777777" w:rsidR="008B0F63" w:rsidRPr="008B0F63" w:rsidRDefault="008B0F63" w:rsidP="008B0F63">
      <w:pPr>
        <w:numPr>
          <w:ilvl w:val="1"/>
          <w:numId w:val="2"/>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Identify the top revenue-generating product categories based on the sum of prices. In this case, "beleza_saude," "relogios_presentes," and "cama_mesa_banho" appear to be the top three categories with the highest total revenue.</w:t>
      </w:r>
    </w:p>
    <w:p w14:paraId="5AD1F3D9" w14:textId="77777777" w:rsidR="008B0F63" w:rsidRPr="008B0F63" w:rsidRDefault="008B0F63" w:rsidP="008B0F63">
      <w:pPr>
        <w:numPr>
          <w:ilvl w:val="0"/>
          <w:numId w:val="2"/>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Lowest Revenue Generating Categories:</w:t>
      </w:r>
    </w:p>
    <w:p w14:paraId="15245989" w14:textId="3CCDCA4B" w:rsidR="008B0F63" w:rsidRPr="008B0F63" w:rsidRDefault="008B0F63" w:rsidP="008B0F63">
      <w:pPr>
        <w:numPr>
          <w:ilvl w:val="1"/>
          <w:numId w:val="2"/>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Identify the product categories with the lowest revenue generation. "ferramentas_jardim" and "automotivo" seem to be among the categories with comparatively lower revenue.</w:t>
      </w:r>
    </w:p>
    <w:p w14:paraId="64FEF48C" w14:textId="06BF9136" w:rsidR="008B0F63" w:rsidRPr="008B0F63" w:rsidRDefault="008B0F63" w:rsidP="008B0F63">
      <w:pPr>
        <w:pStyle w:val="ListParagraph"/>
        <w:numPr>
          <w:ilvl w:val="0"/>
          <w:numId w:val="2"/>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 xml:space="preserve">  Strategic Decision-Making:</w:t>
      </w:r>
    </w:p>
    <w:p w14:paraId="1AB8BB26" w14:textId="5806186B" w:rsidR="008B0F63" w:rsidRPr="008B0F63" w:rsidRDefault="008B0F63" w:rsidP="008B0F63">
      <w:pPr>
        <w:pStyle w:val="ListParagraph"/>
        <w:numPr>
          <w:ilvl w:val="0"/>
          <w:numId w:val="3"/>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8B0F63">
        <w:rPr>
          <w:rFonts w:asciiTheme="minorHAnsi" w:eastAsia="Times New Roman" w:hAnsiTheme="minorHAnsi"/>
          <w:sz w:val="28"/>
          <w:szCs w:val="28"/>
          <w:lang w:eastAsia="en-IN"/>
        </w:rPr>
        <w:t>strategic decision-making processes, such as resource allocation, marketing strategies, inventory management, and product development initiatives are essential for optimizing sales performance.</w:t>
      </w:r>
    </w:p>
    <w:p w14:paraId="2BFDAA75" w14:textId="77777777" w:rsidR="004219D5" w:rsidRDefault="004219D5" w:rsidP="004219D5">
      <w:pPr>
        <w:spacing w:before="100" w:beforeAutospacing="1" w:after="100" w:afterAutospacing="1"/>
        <w:rPr>
          <w:rFonts w:asciiTheme="minorHAnsi" w:eastAsia="Times New Roman" w:hAnsiTheme="minorHAnsi"/>
          <w:lang w:eastAsia="en-IN"/>
        </w:rPr>
      </w:pPr>
    </w:p>
    <w:p w14:paraId="7BE2A6EC" w14:textId="3BFE75E5" w:rsidR="004219D5" w:rsidRPr="004219D5" w:rsidRDefault="008B0F63" w:rsidP="004219D5">
      <w:pPr>
        <w:spacing w:before="100" w:beforeAutospacing="1" w:after="100" w:afterAutospacing="1"/>
        <w:rPr>
          <w:rFonts w:asciiTheme="minorHAnsi" w:hAnsiTheme="minorHAnsi"/>
        </w:rPr>
      </w:pPr>
      <w:r>
        <w:rPr>
          <w:rFonts w:asciiTheme="minorHAnsi" w:eastAsia="Times New Roman" w:hAnsiTheme="minorHAnsi"/>
          <w:lang w:eastAsia="en-IN"/>
        </w:rPr>
        <w:lastRenderedPageBreak/>
        <w:t xml:space="preserve">Q2) </w:t>
      </w:r>
      <w:r w:rsidR="004219D5" w:rsidRPr="004219D5">
        <w:rPr>
          <w:rFonts w:asciiTheme="minorHAnsi" w:hAnsiTheme="minorHAnsi"/>
          <w:b/>
          <w:bCs/>
        </w:rPr>
        <w:t>Delayed Orders Analysis:</w:t>
      </w:r>
    </w:p>
    <w:p w14:paraId="412A9802" w14:textId="6762500E" w:rsidR="004219D5" w:rsidRDefault="002F2652" w:rsidP="004219D5">
      <w:pPr>
        <w:pStyle w:val="ListParagraph"/>
        <w:numPr>
          <w:ilvl w:val="0"/>
          <w:numId w:val="3"/>
        </w:numPr>
        <w:shd w:val="clear" w:color="auto" w:fill="FFFFFF"/>
        <w:spacing w:before="100" w:beforeAutospacing="1" w:after="100" w:afterAutospacing="1" w:line="240" w:lineRule="auto"/>
        <w:rPr>
          <w:rFonts w:asciiTheme="minorHAnsi" w:eastAsia="Times New Roman" w:hAnsiTheme="minorHAnsi"/>
          <w:lang w:eastAsia="en-IN"/>
        </w:rPr>
      </w:pPr>
      <w:r w:rsidRPr="002F2652">
        <w:rPr>
          <w:noProof/>
        </w:rPr>
        <w:drawing>
          <wp:anchor distT="0" distB="0" distL="114300" distR="114300" simplePos="0" relativeHeight="251659264" behindDoc="1" locked="0" layoutInCell="1" allowOverlap="1" wp14:anchorId="523DDB92" wp14:editId="27C4B520">
            <wp:simplePos x="0" y="0"/>
            <wp:positionH relativeFrom="margin">
              <wp:align>left</wp:align>
            </wp:positionH>
            <wp:positionV relativeFrom="paragraph">
              <wp:posOffset>943610</wp:posOffset>
            </wp:positionV>
            <wp:extent cx="6082030" cy="3131820"/>
            <wp:effectExtent l="0" t="0" r="0" b="0"/>
            <wp:wrapTight wrapText="bothSides">
              <wp:wrapPolygon edited="0">
                <wp:start x="0" y="0"/>
                <wp:lineTo x="0" y="21416"/>
                <wp:lineTo x="21514" y="21416"/>
                <wp:lineTo x="21514" y="0"/>
                <wp:lineTo x="0" y="0"/>
              </wp:wrapPolygon>
            </wp:wrapTight>
            <wp:docPr id="9668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794" name=""/>
                    <pic:cNvPicPr/>
                  </pic:nvPicPr>
                  <pic:blipFill>
                    <a:blip r:embed="rId10">
                      <a:extLst>
                        <a:ext uri="{28A0092B-C50C-407E-A947-70E740481C1C}">
                          <a14:useLocalDpi xmlns:a14="http://schemas.microsoft.com/office/drawing/2010/main" val="0"/>
                        </a:ext>
                      </a:extLst>
                    </a:blip>
                    <a:stretch>
                      <a:fillRect/>
                    </a:stretch>
                  </pic:blipFill>
                  <pic:spPr>
                    <a:xfrm>
                      <a:off x="0" y="0"/>
                      <a:ext cx="6082030" cy="3131820"/>
                    </a:xfrm>
                    <a:prstGeom prst="rect">
                      <a:avLst/>
                    </a:prstGeom>
                  </pic:spPr>
                </pic:pic>
              </a:graphicData>
            </a:graphic>
            <wp14:sizeRelH relativeFrom="margin">
              <wp14:pctWidth>0</wp14:pctWidth>
            </wp14:sizeRelH>
            <wp14:sizeRelV relativeFrom="margin">
              <wp14:pctHeight>0</wp14:pctHeight>
            </wp14:sizeRelV>
          </wp:anchor>
        </w:drawing>
      </w:r>
      <w:r w:rsidR="004219D5" w:rsidRPr="004219D5">
        <w:rPr>
          <w:rFonts w:asciiTheme="minorHAnsi" w:eastAsia="Times New Roman" w:hAnsiTheme="minorHAnsi"/>
          <w:lang w:eastAsia="en-IN"/>
        </w:rPr>
        <w:t>Determine the number of delayed orders in each category. An order is considered delayed if the actual delivery date is later than the estimated delivery date.</w:t>
      </w:r>
    </w:p>
    <w:p w14:paraId="0AA3313A" w14:textId="77777777" w:rsidR="002F2652" w:rsidRDefault="002F2652" w:rsidP="00D4392C">
      <w:pPr>
        <w:shd w:val="clear" w:color="auto" w:fill="FFFFFF"/>
        <w:spacing w:before="100" w:beforeAutospacing="1" w:after="100" w:afterAutospacing="1" w:line="240" w:lineRule="auto"/>
        <w:rPr>
          <w:rFonts w:asciiTheme="minorHAnsi" w:eastAsia="Times New Roman" w:hAnsiTheme="minorHAnsi"/>
          <w:lang w:eastAsia="en-IN"/>
        </w:rPr>
      </w:pPr>
    </w:p>
    <w:p w14:paraId="65329A69" w14:textId="615AA8BA" w:rsidR="002F2652" w:rsidRPr="00F43B4E" w:rsidRDefault="002F2652" w:rsidP="00D4392C">
      <w:pPr>
        <w:shd w:val="clear" w:color="auto" w:fill="FFFFFF"/>
        <w:spacing w:before="100" w:beforeAutospacing="1" w:after="100" w:afterAutospacing="1" w:line="240" w:lineRule="auto"/>
        <w:rPr>
          <w:rFonts w:asciiTheme="minorHAnsi" w:eastAsia="Times New Roman" w:hAnsiTheme="minorHAnsi"/>
          <w:b/>
          <w:bCs/>
          <w:lang w:eastAsia="en-IN"/>
        </w:rPr>
      </w:pPr>
      <w:r w:rsidRPr="00F43B4E">
        <w:rPr>
          <w:rFonts w:asciiTheme="minorHAnsi" w:eastAsia="Times New Roman" w:hAnsiTheme="minorHAnsi"/>
          <w:b/>
          <w:bCs/>
          <w:lang w:eastAsia="en-IN"/>
        </w:rPr>
        <w:t>Insights:</w:t>
      </w:r>
    </w:p>
    <w:p w14:paraId="3B851FF4" w14:textId="570EB190" w:rsidR="002F2652" w:rsidRPr="00F43B4E" w:rsidRDefault="000054F0" w:rsidP="000054F0">
      <w:pPr>
        <w:pStyle w:val="ListParagraph"/>
        <w:numPr>
          <w:ilvl w:val="0"/>
          <w:numId w:val="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F43B4E">
        <w:rPr>
          <w:rFonts w:asciiTheme="minorHAnsi" w:eastAsia="Times New Roman" w:hAnsiTheme="minorHAnsi"/>
          <w:sz w:val="28"/>
          <w:szCs w:val="28"/>
          <w:lang w:eastAsia="en-IN"/>
        </w:rPr>
        <w:t xml:space="preserve">Cama_mesa_banho has the most delayed delivery with </w:t>
      </w:r>
      <w:r w:rsidR="00F43B4E" w:rsidRPr="00F43B4E">
        <w:rPr>
          <w:rFonts w:asciiTheme="minorHAnsi" w:eastAsia="Times New Roman" w:hAnsiTheme="minorHAnsi"/>
          <w:sz w:val="28"/>
          <w:szCs w:val="28"/>
          <w:lang w:eastAsia="en-IN"/>
        </w:rPr>
        <w:t xml:space="preserve">a </w:t>
      </w:r>
      <w:r w:rsidRPr="00F43B4E">
        <w:rPr>
          <w:rFonts w:asciiTheme="minorHAnsi" w:eastAsia="Times New Roman" w:hAnsiTheme="minorHAnsi"/>
          <w:sz w:val="28"/>
          <w:szCs w:val="28"/>
          <w:lang w:eastAsia="en-IN"/>
        </w:rPr>
        <w:t>count of 769.</w:t>
      </w:r>
    </w:p>
    <w:p w14:paraId="5F849E91" w14:textId="1FC37903" w:rsidR="000054F0" w:rsidRPr="00F43B4E" w:rsidRDefault="000054F0" w:rsidP="000054F0">
      <w:pPr>
        <w:pStyle w:val="ListParagraph"/>
        <w:numPr>
          <w:ilvl w:val="0"/>
          <w:numId w:val="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F43B4E">
        <w:rPr>
          <w:rFonts w:asciiTheme="minorHAnsi" w:eastAsia="Times New Roman" w:hAnsiTheme="minorHAnsi"/>
          <w:sz w:val="28"/>
          <w:szCs w:val="28"/>
          <w:lang w:eastAsia="en-IN"/>
        </w:rPr>
        <w:t>Artigos_de_festas, flores, fraidas_higiene, portateis_cozinha_e_preparador_es_de_alimentos has the least delayed delivery with count of one each.</w:t>
      </w:r>
    </w:p>
    <w:p w14:paraId="6ACF562C" w14:textId="1E35E458" w:rsidR="000054F0" w:rsidRPr="00F43B4E" w:rsidRDefault="00F43B4E" w:rsidP="000054F0">
      <w:pPr>
        <w:pStyle w:val="ListParagraph"/>
        <w:numPr>
          <w:ilvl w:val="0"/>
          <w:numId w:val="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F43B4E">
        <w:rPr>
          <w:rFonts w:asciiTheme="minorHAnsi" w:eastAsia="Times New Roman" w:hAnsiTheme="minorHAnsi"/>
          <w:sz w:val="28"/>
          <w:szCs w:val="28"/>
          <w:lang w:eastAsia="en-IN"/>
        </w:rPr>
        <w:t>The products might be delivered according to the availability and location of goods.</w:t>
      </w:r>
    </w:p>
    <w:p w14:paraId="6CFD327E" w14:textId="3A54B67F" w:rsidR="00F43B4E" w:rsidRPr="00F43B4E" w:rsidRDefault="00F43B4E" w:rsidP="000054F0">
      <w:pPr>
        <w:pStyle w:val="ListParagraph"/>
        <w:numPr>
          <w:ilvl w:val="0"/>
          <w:numId w:val="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F43B4E">
        <w:rPr>
          <w:rFonts w:asciiTheme="minorHAnsi" w:eastAsia="Times New Roman" w:hAnsiTheme="minorHAnsi"/>
          <w:sz w:val="28"/>
          <w:szCs w:val="28"/>
          <w:lang w:eastAsia="en-IN"/>
        </w:rPr>
        <w:t>Issues in Logistics and improper supply chain management can be the reasons for delay in delivery of goods.</w:t>
      </w:r>
    </w:p>
    <w:p w14:paraId="4FB2521D" w14:textId="2D6712E5" w:rsidR="00F43B4E" w:rsidRPr="00F43B4E" w:rsidRDefault="00F43B4E" w:rsidP="000054F0">
      <w:pPr>
        <w:pStyle w:val="ListParagraph"/>
        <w:numPr>
          <w:ilvl w:val="0"/>
          <w:numId w:val="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F43B4E">
        <w:rPr>
          <w:rFonts w:asciiTheme="minorHAnsi" w:eastAsia="Times New Roman" w:hAnsiTheme="minorHAnsi"/>
          <w:sz w:val="28"/>
          <w:szCs w:val="28"/>
          <w:lang w:eastAsia="en-IN"/>
        </w:rPr>
        <w:t>Proper resource allocation is important for on-time delivery of goods and products to different locations.</w:t>
      </w:r>
    </w:p>
    <w:p w14:paraId="71376AA0" w14:textId="38F0368C" w:rsidR="00D4392C" w:rsidRDefault="00D4392C" w:rsidP="00D4392C">
      <w:pPr>
        <w:tabs>
          <w:tab w:val="left" w:pos="7053"/>
        </w:tabs>
      </w:pPr>
    </w:p>
    <w:p w14:paraId="1841E0F3" w14:textId="77777777" w:rsidR="00F43B4E" w:rsidRDefault="00F43B4E" w:rsidP="00D4392C">
      <w:pPr>
        <w:tabs>
          <w:tab w:val="left" w:pos="7053"/>
        </w:tabs>
      </w:pPr>
    </w:p>
    <w:p w14:paraId="14FAC031" w14:textId="77777777" w:rsidR="00F43B4E" w:rsidRDefault="00F43B4E" w:rsidP="00D4392C">
      <w:pPr>
        <w:tabs>
          <w:tab w:val="left" w:pos="7053"/>
        </w:tabs>
      </w:pPr>
    </w:p>
    <w:p w14:paraId="3C39B7CC" w14:textId="77777777" w:rsidR="00F43B4E" w:rsidRDefault="00F43B4E" w:rsidP="00F43B4E">
      <w:pPr>
        <w:shd w:val="clear" w:color="auto" w:fill="FFFFFF"/>
        <w:spacing w:after="240" w:line="240" w:lineRule="auto"/>
        <w:rPr>
          <w:rFonts w:asciiTheme="minorHAnsi" w:eastAsia="Times New Roman" w:hAnsiTheme="minorHAnsi"/>
          <w:lang w:eastAsia="en-IN"/>
        </w:rPr>
      </w:pPr>
      <w:r w:rsidRPr="00F43B4E">
        <w:rPr>
          <w:rFonts w:asciiTheme="minorHAnsi" w:eastAsia="Times New Roman" w:hAnsiTheme="minorHAnsi"/>
          <w:b/>
          <w:bCs/>
          <w:lang w:eastAsia="en-IN"/>
        </w:rPr>
        <w:lastRenderedPageBreak/>
        <w:t>Q3) Monthly Comparison of Delayed and On-Time Orders:</w:t>
      </w:r>
    </w:p>
    <w:p w14:paraId="418152B3" w14:textId="5290DAE2" w:rsidR="00F43B4E" w:rsidRDefault="0097657C" w:rsidP="00F43B4E">
      <w:pPr>
        <w:shd w:val="clear" w:color="auto" w:fill="FFFFFF"/>
        <w:spacing w:after="240" w:line="240" w:lineRule="auto"/>
        <w:rPr>
          <w:rFonts w:asciiTheme="minorHAnsi" w:eastAsia="Times New Roman" w:hAnsiTheme="minorHAnsi"/>
          <w:lang w:eastAsia="en-IN"/>
        </w:rPr>
      </w:pPr>
      <w:r w:rsidRPr="00F43B4E">
        <w:rPr>
          <w:rFonts w:asciiTheme="minorHAnsi" w:eastAsia="Times New Roman" w:hAnsiTheme="minorHAnsi"/>
          <w:noProof/>
          <w:lang w:eastAsia="en-IN"/>
        </w:rPr>
        <w:drawing>
          <wp:anchor distT="0" distB="0" distL="114300" distR="114300" simplePos="0" relativeHeight="251660288" behindDoc="1" locked="0" layoutInCell="1" allowOverlap="1" wp14:anchorId="38B5E08D" wp14:editId="58B249AC">
            <wp:simplePos x="0" y="0"/>
            <wp:positionH relativeFrom="margin">
              <wp:posOffset>-533400</wp:posOffset>
            </wp:positionH>
            <wp:positionV relativeFrom="paragraph">
              <wp:posOffset>1398905</wp:posOffset>
            </wp:positionV>
            <wp:extent cx="6978650" cy="2865120"/>
            <wp:effectExtent l="0" t="0" r="0" b="0"/>
            <wp:wrapTight wrapText="bothSides">
              <wp:wrapPolygon edited="0">
                <wp:start x="0" y="0"/>
                <wp:lineTo x="0" y="21399"/>
                <wp:lineTo x="21521" y="21399"/>
                <wp:lineTo x="21521" y="0"/>
                <wp:lineTo x="0" y="0"/>
              </wp:wrapPolygon>
            </wp:wrapTight>
            <wp:docPr id="161929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1625" name=""/>
                    <pic:cNvPicPr/>
                  </pic:nvPicPr>
                  <pic:blipFill>
                    <a:blip r:embed="rId11">
                      <a:extLst>
                        <a:ext uri="{28A0092B-C50C-407E-A947-70E740481C1C}">
                          <a14:useLocalDpi xmlns:a14="http://schemas.microsoft.com/office/drawing/2010/main" val="0"/>
                        </a:ext>
                      </a:extLst>
                    </a:blip>
                    <a:stretch>
                      <a:fillRect/>
                    </a:stretch>
                  </pic:blipFill>
                  <pic:spPr>
                    <a:xfrm>
                      <a:off x="0" y="0"/>
                      <a:ext cx="6978650" cy="2865120"/>
                    </a:xfrm>
                    <a:prstGeom prst="rect">
                      <a:avLst/>
                    </a:prstGeom>
                  </pic:spPr>
                </pic:pic>
              </a:graphicData>
            </a:graphic>
            <wp14:sizeRelH relativeFrom="margin">
              <wp14:pctWidth>0</wp14:pctWidth>
            </wp14:sizeRelH>
            <wp14:sizeRelV relativeFrom="margin">
              <wp14:pctHeight>0</wp14:pctHeight>
            </wp14:sizeRelV>
          </wp:anchor>
        </w:drawing>
      </w:r>
      <w:r w:rsidR="00F43B4E" w:rsidRPr="00F43B4E">
        <w:rPr>
          <w:rFonts w:asciiTheme="minorHAnsi" w:eastAsia="Times New Roman" w:hAnsiTheme="minorHAnsi"/>
          <w:lang w:eastAsia="en-IN"/>
        </w:rPr>
        <w:t>Create a dynamic visual that compares the number of delayed orders to the number of orders received earlier for each month. Utilize the drillthrough cross-report feature to provide a detailed analysis of late and on-time deliveries.</w:t>
      </w:r>
    </w:p>
    <w:p w14:paraId="0A779DC6" w14:textId="3BA8B768" w:rsidR="00F43B4E" w:rsidRPr="00F43B4E" w:rsidRDefault="00F43B4E" w:rsidP="00F43B4E">
      <w:pPr>
        <w:shd w:val="clear" w:color="auto" w:fill="FFFFFF"/>
        <w:spacing w:after="240" w:line="240" w:lineRule="auto"/>
        <w:rPr>
          <w:rFonts w:asciiTheme="minorHAnsi" w:eastAsia="Times New Roman" w:hAnsiTheme="minorHAnsi"/>
          <w:lang w:eastAsia="en-IN"/>
        </w:rPr>
      </w:pPr>
    </w:p>
    <w:p w14:paraId="72792804" w14:textId="77777777" w:rsidR="0097657C" w:rsidRDefault="0097657C" w:rsidP="0097657C">
      <w:pPr>
        <w:tabs>
          <w:tab w:val="left" w:pos="7053"/>
        </w:tabs>
        <w:rPr>
          <w:b/>
          <w:bCs/>
        </w:rPr>
      </w:pPr>
    </w:p>
    <w:p w14:paraId="2A2A3548" w14:textId="4AC13E20" w:rsidR="0097657C" w:rsidRDefault="0097657C" w:rsidP="0097657C">
      <w:pPr>
        <w:tabs>
          <w:tab w:val="left" w:pos="7053"/>
        </w:tabs>
        <w:rPr>
          <w:b/>
          <w:bCs/>
        </w:rPr>
      </w:pPr>
      <w:r>
        <w:rPr>
          <w:b/>
          <w:bCs/>
        </w:rPr>
        <w:t>Insights:</w:t>
      </w:r>
    </w:p>
    <w:p w14:paraId="54A2E2E6" w14:textId="1E902757" w:rsidR="0097657C" w:rsidRPr="0097657C" w:rsidRDefault="0097657C" w:rsidP="0097657C">
      <w:pPr>
        <w:pStyle w:val="ListParagraph"/>
        <w:numPr>
          <w:ilvl w:val="0"/>
          <w:numId w:val="8"/>
        </w:numPr>
        <w:tabs>
          <w:tab w:val="left" w:pos="7053"/>
        </w:tabs>
        <w:rPr>
          <w:sz w:val="28"/>
          <w:szCs w:val="28"/>
        </w:rPr>
      </w:pPr>
      <w:r w:rsidRPr="0097657C">
        <w:rPr>
          <w:b/>
          <w:bCs/>
          <w:sz w:val="28"/>
          <w:szCs w:val="28"/>
        </w:rPr>
        <w:t xml:space="preserve">Monthly Delayed Delivery Trends: </w:t>
      </w:r>
      <w:r w:rsidRPr="0097657C">
        <w:rPr>
          <w:sz w:val="28"/>
          <w:szCs w:val="28"/>
        </w:rPr>
        <w:t>April, March, and August appear to have the highest counts of delayed deliveries, indicating potential issues or challenges during these periods.</w:t>
      </w:r>
    </w:p>
    <w:p w14:paraId="786F9CF0" w14:textId="04883030" w:rsidR="0097657C" w:rsidRPr="0097657C" w:rsidRDefault="0097657C" w:rsidP="0097657C">
      <w:pPr>
        <w:pStyle w:val="ListParagraph"/>
        <w:numPr>
          <w:ilvl w:val="0"/>
          <w:numId w:val="8"/>
        </w:numPr>
        <w:tabs>
          <w:tab w:val="left" w:pos="7053"/>
        </w:tabs>
        <w:rPr>
          <w:sz w:val="28"/>
          <w:szCs w:val="28"/>
        </w:rPr>
      </w:pPr>
      <w:r w:rsidRPr="0097657C">
        <w:rPr>
          <w:b/>
          <w:bCs/>
          <w:sz w:val="28"/>
          <w:szCs w:val="28"/>
        </w:rPr>
        <w:t>Comparison with On-Time Deliveries:</w:t>
      </w:r>
      <w:r w:rsidRPr="0097657C">
        <w:rPr>
          <w:sz w:val="28"/>
          <w:szCs w:val="28"/>
        </w:rPr>
        <w:t xml:space="preserve"> March and August have high counts of delayed deliveries, they also have relatively high counts of on-time deliveries, suggesting a balanced performance despite challenges.</w:t>
      </w:r>
    </w:p>
    <w:p w14:paraId="4BE6EE7D" w14:textId="2BBE019B" w:rsidR="0097657C" w:rsidRPr="0097657C" w:rsidRDefault="0097657C" w:rsidP="0097657C">
      <w:pPr>
        <w:pStyle w:val="ListParagraph"/>
        <w:numPr>
          <w:ilvl w:val="0"/>
          <w:numId w:val="8"/>
        </w:numPr>
        <w:tabs>
          <w:tab w:val="left" w:pos="7053"/>
        </w:tabs>
        <w:rPr>
          <w:sz w:val="28"/>
          <w:szCs w:val="28"/>
        </w:rPr>
      </w:pPr>
      <w:r w:rsidRPr="0097657C">
        <w:rPr>
          <w:b/>
          <w:bCs/>
          <w:sz w:val="28"/>
          <w:szCs w:val="28"/>
        </w:rPr>
        <w:t>Seasonal Variations:</w:t>
      </w:r>
      <w:r w:rsidRPr="0097657C">
        <w:rPr>
          <w:sz w:val="28"/>
          <w:szCs w:val="28"/>
        </w:rPr>
        <w:t xml:space="preserve"> December and May show relatively higher counts of delayed deliveries compared to other months, which could be attributed to factors such as increased order volumes during holiday seasons or specific events.</w:t>
      </w:r>
    </w:p>
    <w:p w14:paraId="469072B6" w14:textId="77777777" w:rsidR="00F43B4E" w:rsidRDefault="00F43B4E" w:rsidP="00D4392C">
      <w:pPr>
        <w:tabs>
          <w:tab w:val="left" w:pos="7053"/>
        </w:tabs>
      </w:pPr>
    </w:p>
    <w:p w14:paraId="1C308157" w14:textId="77777777" w:rsidR="0097657C" w:rsidRDefault="0097657C" w:rsidP="00D4392C">
      <w:pPr>
        <w:tabs>
          <w:tab w:val="left" w:pos="7053"/>
        </w:tabs>
      </w:pPr>
    </w:p>
    <w:p w14:paraId="7736F8E0" w14:textId="77777777" w:rsidR="0097657C" w:rsidRDefault="0097657C" w:rsidP="00D4392C">
      <w:pPr>
        <w:tabs>
          <w:tab w:val="left" w:pos="7053"/>
        </w:tabs>
      </w:pPr>
    </w:p>
    <w:p w14:paraId="642C8476" w14:textId="1D98AC8B" w:rsidR="00BE08DB" w:rsidRPr="00BE08DB" w:rsidRDefault="00BE08DB" w:rsidP="00BE08DB">
      <w:pPr>
        <w:tabs>
          <w:tab w:val="left" w:pos="7053"/>
        </w:tabs>
      </w:pPr>
      <w:r>
        <w:rPr>
          <w:b/>
          <w:bCs/>
        </w:rPr>
        <w:lastRenderedPageBreak/>
        <w:t xml:space="preserve">Q4) </w:t>
      </w:r>
      <w:r w:rsidRPr="00BE08DB">
        <w:rPr>
          <w:b/>
          <w:bCs/>
        </w:rPr>
        <w:t>Payment Method Analysis:</w:t>
      </w:r>
    </w:p>
    <w:p w14:paraId="1AE296EF" w14:textId="77777777" w:rsidR="00BE08DB" w:rsidRDefault="00BE08DB" w:rsidP="00BE08DB">
      <w:pPr>
        <w:tabs>
          <w:tab w:val="left" w:pos="7053"/>
        </w:tabs>
      </w:pPr>
      <w:r w:rsidRPr="00BE08DB">
        <w:t>Analyze the most frequently used payment methods by customers using a visually appealing representation, such as a pie chart or other suitable visuals.</w:t>
      </w:r>
    </w:p>
    <w:p w14:paraId="39702BAE" w14:textId="48209898" w:rsidR="00BE08DB" w:rsidRPr="00BE08DB" w:rsidRDefault="00BE08DB" w:rsidP="00BE08DB">
      <w:pPr>
        <w:tabs>
          <w:tab w:val="left" w:pos="7053"/>
        </w:tabs>
      </w:pPr>
      <w:r w:rsidRPr="00BE08DB">
        <w:rPr>
          <w:noProof/>
        </w:rPr>
        <w:drawing>
          <wp:inline distT="0" distB="0" distL="0" distR="0" wp14:anchorId="258AD6D0" wp14:editId="6E8B4FDF">
            <wp:extent cx="5731510" cy="4102735"/>
            <wp:effectExtent l="0" t="0" r="2540" b="0"/>
            <wp:docPr id="114859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1855" name=""/>
                    <pic:cNvPicPr/>
                  </pic:nvPicPr>
                  <pic:blipFill>
                    <a:blip r:embed="rId12"/>
                    <a:stretch>
                      <a:fillRect/>
                    </a:stretch>
                  </pic:blipFill>
                  <pic:spPr>
                    <a:xfrm>
                      <a:off x="0" y="0"/>
                      <a:ext cx="5731510" cy="4102735"/>
                    </a:xfrm>
                    <a:prstGeom prst="rect">
                      <a:avLst/>
                    </a:prstGeom>
                  </pic:spPr>
                </pic:pic>
              </a:graphicData>
            </a:graphic>
          </wp:inline>
        </w:drawing>
      </w:r>
    </w:p>
    <w:p w14:paraId="18116FC4" w14:textId="232446C2" w:rsidR="0097657C" w:rsidRDefault="00BE08DB" w:rsidP="00D4392C">
      <w:pPr>
        <w:tabs>
          <w:tab w:val="left" w:pos="7053"/>
        </w:tabs>
        <w:rPr>
          <w:b/>
          <w:bCs/>
        </w:rPr>
      </w:pPr>
      <w:r w:rsidRPr="00BE08DB">
        <w:rPr>
          <w:b/>
          <w:bCs/>
        </w:rPr>
        <w:t>Insights:</w:t>
      </w:r>
    </w:p>
    <w:p w14:paraId="36E020F9" w14:textId="314365CC" w:rsidR="00BE08DB" w:rsidRPr="00BE08DB" w:rsidRDefault="00BE08DB" w:rsidP="00BE08DB">
      <w:pPr>
        <w:pStyle w:val="ListParagraph"/>
        <w:numPr>
          <w:ilvl w:val="0"/>
          <w:numId w:val="12"/>
        </w:numPr>
        <w:tabs>
          <w:tab w:val="left" w:pos="7053"/>
        </w:tabs>
        <w:rPr>
          <w:b/>
          <w:bCs/>
          <w:sz w:val="28"/>
          <w:szCs w:val="28"/>
        </w:rPr>
      </w:pPr>
      <w:r w:rsidRPr="00BE08DB">
        <w:rPr>
          <w:b/>
          <w:bCs/>
          <w:sz w:val="28"/>
          <w:szCs w:val="28"/>
        </w:rPr>
        <w:t xml:space="preserve">Prevalence of Credit Card Payments: </w:t>
      </w:r>
      <w:r w:rsidRPr="00BE08DB">
        <w:rPr>
          <w:sz w:val="28"/>
          <w:szCs w:val="28"/>
        </w:rPr>
        <w:t>Credit card payments appear to be the most commonly used payment method, with a significantly higher count compared to other payment types. This indicates that a majority of customers prefer using credit cards for their transactions.</w:t>
      </w:r>
    </w:p>
    <w:p w14:paraId="1B874A11" w14:textId="69D4D4C8" w:rsidR="00BE08DB" w:rsidRPr="00BE08DB" w:rsidRDefault="00BE08DB" w:rsidP="00BE08DB">
      <w:pPr>
        <w:pStyle w:val="ListParagraph"/>
        <w:numPr>
          <w:ilvl w:val="0"/>
          <w:numId w:val="12"/>
        </w:numPr>
        <w:tabs>
          <w:tab w:val="left" w:pos="7053"/>
        </w:tabs>
        <w:rPr>
          <w:b/>
          <w:bCs/>
          <w:sz w:val="28"/>
          <w:szCs w:val="28"/>
        </w:rPr>
      </w:pPr>
      <w:r w:rsidRPr="00BE08DB">
        <w:rPr>
          <w:b/>
          <w:bCs/>
          <w:sz w:val="28"/>
          <w:szCs w:val="28"/>
        </w:rPr>
        <w:t xml:space="preserve">Significance of Boleto Payments: </w:t>
      </w:r>
      <w:r w:rsidRPr="00BE08DB">
        <w:rPr>
          <w:sz w:val="28"/>
          <w:szCs w:val="28"/>
        </w:rPr>
        <w:t>Boleto payments, although fewer in count compared to credit card payments, still represent a substantial portion of the total transactions.</w:t>
      </w:r>
      <w:r w:rsidRPr="00BE08DB">
        <w:rPr>
          <w:b/>
          <w:bCs/>
          <w:sz w:val="28"/>
          <w:szCs w:val="28"/>
        </w:rPr>
        <w:t xml:space="preserve"> </w:t>
      </w:r>
    </w:p>
    <w:p w14:paraId="1AB82CAC" w14:textId="6F54BECC" w:rsidR="00BE08DB" w:rsidRPr="00BE08DB" w:rsidRDefault="00BE08DB" w:rsidP="00BE08DB">
      <w:pPr>
        <w:pStyle w:val="ListParagraph"/>
        <w:numPr>
          <w:ilvl w:val="0"/>
          <w:numId w:val="12"/>
        </w:numPr>
        <w:tabs>
          <w:tab w:val="left" w:pos="7053"/>
        </w:tabs>
        <w:rPr>
          <w:b/>
          <w:bCs/>
          <w:sz w:val="28"/>
          <w:szCs w:val="28"/>
        </w:rPr>
      </w:pPr>
      <w:r w:rsidRPr="00BE08DB">
        <w:rPr>
          <w:b/>
          <w:bCs/>
          <w:sz w:val="28"/>
          <w:szCs w:val="28"/>
        </w:rPr>
        <w:t xml:space="preserve">Limited Usage of Debit Cards: </w:t>
      </w:r>
      <w:r w:rsidRPr="00BE08DB">
        <w:rPr>
          <w:sz w:val="28"/>
          <w:szCs w:val="28"/>
        </w:rPr>
        <w:t>Debit card payments have a relatively low count compared to other payment types, indicating that customers may prefer using credit cards or boleto over debit cards for their transactions.</w:t>
      </w:r>
    </w:p>
    <w:p w14:paraId="340A0255" w14:textId="77777777" w:rsidR="00BE08DB" w:rsidRPr="00BE08DB" w:rsidRDefault="00BE08DB" w:rsidP="00BE08DB">
      <w:pPr>
        <w:pStyle w:val="ListParagraph"/>
        <w:tabs>
          <w:tab w:val="left" w:pos="7053"/>
        </w:tabs>
        <w:rPr>
          <w:b/>
          <w:bCs/>
        </w:rPr>
      </w:pPr>
    </w:p>
    <w:p w14:paraId="45912BA4" w14:textId="77777777" w:rsidR="00BE08DB" w:rsidRDefault="00BE08DB" w:rsidP="00D4392C">
      <w:pPr>
        <w:tabs>
          <w:tab w:val="left" w:pos="7053"/>
        </w:tabs>
        <w:rPr>
          <w:b/>
          <w:bCs/>
        </w:rPr>
      </w:pPr>
    </w:p>
    <w:p w14:paraId="1675B33D" w14:textId="77777777" w:rsidR="00F104AE" w:rsidRPr="00F104AE" w:rsidRDefault="00F104AE" w:rsidP="00F104AE">
      <w:pPr>
        <w:pStyle w:val="NormalWeb"/>
        <w:shd w:val="clear" w:color="auto" w:fill="FFFFFF"/>
        <w:spacing w:before="0" w:beforeAutospacing="0" w:after="240" w:afterAutospacing="0"/>
        <w:rPr>
          <w:rFonts w:asciiTheme="minorHAnsi" w:hAnsiTheme="minorHAnsi" w:cstheme="minorHAnsi"/>
          <w:sz w:val="32"/>
          <w:szCs w:val="32"/>
        </w:rPr>
      </w:pPr>
      <w:r w:rsidRPr="00F104AE">
        <w:rPr>
          <w:rFonts w:asciiTheme="minorHAnsi" w:hAnsiTheme="minorHAnsi" w:cstheme="minorHAnsi"/>
          <w:b/>
          <w:bCs/>
          <w:sz w:val="32"/>
          <w:szCs w:val="32"/>
        </w:rPr>
        <w:lastRenderedPageBreak/>
        <w:t xml:space="preserve">Q5) </w:t>
      </w:r>
      <w:r w:rsidRPr="00F104AE">
        <w:rPr>
          <w:rFonts w:asciiTheme="minorHAnsi" w:hAnsiTheme="minorHAnsi" w:cstheme="minorHAnsi"/>
          <w:b/>
          <w:bCs/>
          <w:sz w:val="32"/>
          <w:szCs w:val="32"/>
        </w:rPr>
        <w:t>Product Rating Analysis:</w:t>
      </w:r>
    </w:p>
    <w:p w14:paraId="3C69EBD3" w14:textId="1410C06E" w:rsidR="00F104AE" w:rsidRDefault="00E81901" w:rsidP="00F104AE">
      <w:pPr>
        <w:shd w:val="clear" w:color="auto" w:fill="FFFFFF"/>
        <w:spacing w:before="100" w:beforeAutospacing="1" w:after="100" w:afterAutospacing="1" w:line="240" w:lineRule="auto"/>
        <w:rPr>
          <w:rFonts w:asciiTheme="minorHAnsi" w:eastAsia="Times New Roman" w:hAnsiTheme="minorHAnsi"/>
          <w:lang w:eastAsia="en-IN"/>
        </w:rPr>
      </w:pPr>
      <w:r w:rsidRPr="00E81901">
        <w:rPr>
          <w:rFonts w:asciiTheme="minorHAnsi" w:eastAsia="Times New Roman" w:hAnsiTheme="minorHAnsi"/>
          <w:b/>
          <w:bCs/>
          <w:lang w:eastAsia="en-IN"/>
        </w:rPr>
        <w:drawing>
          <wp:anchor distT="0" distB="0" distL="114300" distR="114300" simplePos="0" relativeHeight="251661312" behindDoc="1" locked="0" layoutInCell="1" allowOverlap="1" wp14:anchorId="424B2631" wp14:editId="47D4EF77">
            <wp:simplePos x="0" y="0"/>
            <wp:positionH relativeFrom="margin">
              <wp:posOffset>-165735</wp:posOffset>
            </wp:positionH>
            <wp:positionV relativeFrom="paragraph">
              <wp:posOffset>678815</wp:posOffset>
            </wp:positionV>
            <wp:extent cx="6285230" cy="2773045"/>
            <wp:effectExtent l="0" t="0" r="1270" b="8255"/>
            <wp:wrapTight wrapText="bothSides">
              <wp:wrapPolygon edited="0">
                <wp:start x="0" y="0"/>
                <wp:lineTo x="0" y="21516"/>
                <wp:lineTo x="21539" y="21516"/>
                <wp:lineTo x="21539" y="0"/>
                <wp:lineTo x="0" y="0"/>
              </wp:wrapPolygon>
            </wp:wrapTight>
            <wp:docPr id="171552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23846" name=""/>
                    <pic:cNvPicPr/>
                  </pic:nvPicPr>
                  <pic:blipFill>
                    <a:blip r:embed="rId13">
                      <a:extLst>
                        <a:ext uri="{28A0092B-C50C-407E-A947-70E740481C1C}">
                          <a14:useLocalDpi xmlns:a14="http://schemas.microsoft.com/office/drawing/2010/main" val="0"/>
                        </a:ext>
                      </a:extLst>
                    </a:blip>
                    <a:stretch>
                      <a:fillRect/>
                    </a:stretch>
                  </pic:blipFill>
                  <pic:spPr>
                    <a:xfrm>
                      <a:off x="0" y="0"/>
                      <a:ext cx="6285230" cy="2773045"/>
                    </a:xfrm>
                    <a:prstGeom prst="rect">
                      <a:avLst/>
                    </a:prstGeom>
                  </pic:spPr>
                </pic:pic>
              </a:graphicData>
            </a:graphic>
            <wp14:sizeRelH relativeFrom="margin">
              <wp14:pctWidth>0</wp14:pctWidth>
            </wp14:sizeRelH>
            <wp14:sizeRelV relativeFrom="margin">
              <wp14:pctHeight>0</wp14:pctHeight>
            </wp14:sizeRelV>
          </wp:anchor>
        </w:drawing>
      </w:r>
      <w:r w:rsidR="00F104AE" w:rsidRPr="00F104AE">
        <w:rPr>
          <w:rFonts w:asciiTheme="minorHAnsi" w:eastAsia="Times New Roman" w:hAnsiTheme="minorHAnsi"/>
          <w:lang w:eastAsia="en-IN"/>
        </w:rPr>
        <w:t>Determine the top 10 highest-rated products and the bottom 10 lowest-rated products using a bar or column chart.</w:t>
      </w:r>
    </w:p>
    <w:p w14:paraId="7358C099" w14:textId="27A79D92" w:rsidR="00E81901" w:rsidRDefault="00E81901" w:rsidP="00E81901">
      <w:pPr>
        <w:shd w:val="clear" w:color="auto" w:fill="FFFFFF"/>
        <w:spacing w:before="100" w:beforeAutospacing="1" w:after="100" w:afterAutospacing="1" w:line="240" w:lineRule="auto"/>
        <w:jc w:val="center"/>
        <w:rPr>
          <w:rFonts w:asciiTheme="minorHAnsi" w:eastAsia="Times New Roman" w:hAnsiTheme="minorHAnsi"/>
          <w:b/>
          <w:bCs/>
          <w:lang w:eastAsia="en-IN"/>
        </w:rPr>
      </w:pPr>
      <w:r>
        <w:rPr>
          <w:rFonts w:asciiTheme="minorHAnsi" w:eastAsia="Times New Roman" w:hAnsiTheme="minorHAnsi"/>
          <w:b/>
          <w:bCs/>
          <w:lang w:eastAsia="en-IN"/>
        </w:rPr>
        <w:t>These are the top 10 highest rated products</w:t>
      </w:r>
    </w:p>
    <w:p w14:paraId="231F8668" w14:textId="77777777" w:rsidR="00E81901" w:rsidRDefault="00E81901" w:rsidP="00F104AE">
      <w:pPr>
        <w:shd w:val="clear" w:color="auto" w:fill="FFFFFF"/>
        <w:spacing w:before="100" w:beforeAutospacing="1" w:after="100" w:afterAutospacing="1" w:line="240" w:lineRule="auto"/>
        <w:rPr>
          <w:rFonts w:asciiTheme="minorHAnsi" w:eastAsia="Times New Roman" w:hAnsiTheme="minorHAnsi"/>
          <w:b/>
          <w:bCs/>
          <w:lang w:eastAsia="en-IN"/>
        </w:rPr>
      </w:pPr>
    </w:p>
    <w:p w14:paraId="5A29ECFA" w14:textId="2EE1AFBC" w:rsidR="00F104AE" w:rsidRDefault="00102EEC" w:rsidP="00F104AE">
      <w:pPr>
        <w:shd w:val="clear" w:color="auto" w:fill="FFFFFF"/>
        <w:spacing w:before="100" w:beforeAutospacing="1" w:after="100" w:afterAutospacing="1" w:line="240" w:lineRule="auto"/>
        <w:rPr>
          <w:rFonts w:asciiTheme="minorHAnsi" w:eastAsia="Times New Roman" w:hAnsiTheme="minorHAnsi"/>
          <w:b/>
          <w:bCs/>
          <w:lang w:eastAsia="en-IN"/>
        </w:rPr>
      </w:pPr>
      <w:r w:rsidRPr="00102EEC">
        <w:rPr>
          <w:rFonts w:asciiTheme="minorHAnsi" w:eastAsia="Times New Roman" w:hAnsiTheme="minorHAnsi"/>
          <w:b/>
          <w:bCs/>
          <w:lang w:eastAsia="en-IN"/>
        </w:rPr>
        <w:t>Insights:</w:t>
      </w:r>
    </w:p>
    <w:p w14:paraId="2B8BEB9D" w14:textId="00C7C6D0" w:rsidR="00E81901" w:rsidRPr="00E81901" w:rsidRDefault="00E81901" w:rsidP="00E81901">
      <w:pPr>
        <w:pStyle w:val="ListParagraph"/>
        <w:numPr>
          <w:ilvl w:val="0"/>
          <w:numId w:val="15"/>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E81901">
        <w:rPr>
          <w:rFonts w:asciiTheme="minorHAnsi" w:eastAsia="Times New Roman" w:hAnsiTheme="minorHAnsi"/>
          <w:b/>
          <w:bCs/>
          <w:sz w:val="28"/>
          <w:szCs w:val="28"/>
          <w:lang w:eastAsia="en-IN"/>
        </w:rPr>
        <w:t>High Average Review Scores:</w:t>
      </w:r>
      <w:r w:rsidRPr="00E81901">
        <w:rPr>
          <w:rFonts w:asciiTheme="minorHAnsi" w:eastAsia="Times New Roman" w:hAnsiTheme="minorHAnsi"/>
          <w:b/>
          <w:bCs/>
          <w:sz w:val="28"/>
          <w:szCs w:val="28"/>
          <w:lang w:eastAsia="en-IN"/>
        </w:rPr>
        <w:t xml:space="preserve"> </w:t>
      </w:r>
      <w:r w:rsidRPr="00E81901">
        <w:rPr>
          <w:rFonts w:asciiTheme="minorHAnsi" w:eastAsia="Times New Roman" w:hAnsiTheme="minorHAnsi"/>
          <w:sz w:val="28"/>
          <w:szCs w:val="28"/>
          <w:lang w:eastAsia="en-IN"/>
        </w:rPr>
        <w:t>The majority of the top 10 product categories have high average review scores, with ratings ranging from 4.29 to 4.67. This indicates overall positive feedback and satisfaction among customers for products within these categories</w:t>
      </w:r>
      <w:r w:rsidRPr="00E81901">
        <w:rPr>
          <w:rFonts w:asciiTheme="minorHAnsi" w:eastAsia="Times New Roman" w:hAnsiTheme="minorHAnsi"/>
          <w:sz w:val="28"/>
          <w:szCs w:val="28"/>
          <w:lang w:eastAsia="en-IN"/>
        </w:rPr>
        <w:t>.</w:t>
      </w:r>
    </w:p>
    <w:p w14:paraId="6689825E" w14:textId="6AC0F4D8" w:rsidR="00E81901" w:rsidRPr="00E81901" w:rsidRDefault="00E81901" w:rsidP="00E81901">
      <w:pPr>
        <w:pStyle w:val="ListParagraph"/>
        <w:numPr>
          <w:ilvl w:val="0"/>
          <w:numId w:val="15"/>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E81901">
        <w:rPr>
          <w:rFonts w:asciiTheme="minorHAnsi" w:eastAsia="Times New Roman" w:hAnsiTheme="minorHAnsi"/>
          <w:b/>
          <w:bCs/>
          <w:sz w:val="28"/>
          <w:szCs w:val="28"/>
          <w:lang w:eastAsia="en-IN"/>
        </w:rPr>
        <w:t>Popular Categories with Positive Feedback:</w:t>
      </w:r>
      <w:r w:rsidRPr="00E81901">
        <w:rPr>
          <w:rFonts w:asciiTheme="minorHAnsi" w:eastAsia="Times New Roman" w:hAnsiTheme="minorHAnsi"/>
          <w:b/>
          <w:bCs/>
          <w:sz w:val="28"/>
          <w:szCs w:val="28"/>
          <w:lang w:eastAsia="en-IN"/>
        </w:rPr>
        <w:t xml:space="preserve"> </w:t>
      </w:r>
      <w:r w:rsidRPr="00E81901">
        <w:rPr>
          <w:rFonts w:asciiTheme="minorHAnsi" w:eastAsia="Times New Roman" w:hAnsiTheme="minorHAnsi"/>
          <w:sz w:val="28"/>
          <w:szCs w:val="28"/>
          <w:lang w:eastAsia="en-IN"/>
        </w:rPr>
        <w:t>Categories such as "cds_dvds_musicais," "fashion_roupa_infanto-juvenil," and "livros_interesse_geral" appear to be popular among customers, as they have high average review scores</w:t>
      </w:r>
      <w:r w:rsidRPr="00E81901">
        <w:rPr>
          <w:rFonts w:asciiTheme="minorHAnsi" w:eastAsia="Times New Roman" w:hAnsiTheme="minorHAnsi"/>
          <w:b/>
          <w:bCs/>
          <w:sz w:val="28"/>
          <w:szCs w:val="28"/>
          <w:lang w:eastAsia="en-IN"/>
        </w:rPr>
        <w:t>.</w:t>
      </w:r>
    </w:p>
    <w:p w14:paraId="07A7B55A" w14:textId="6872EF82" w:rsidR="00E81901" w:rsidRPr="00E81901" w:rsidRDefault="00E81901" w:rsidP="00E81901">
      <w:pPr>
        <w:pStyle w:val="ListParagraph"/>
        <w:numPr>
          <w:ilvl w:val="0"/>
          <w:numId w:val="15"/>
        </w:numPr>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E81901">
        <w:rPr>
          <w:rFonts w:asciiTheme="minorHAnsi" w:eastAsia="Times New Roman" w:hAnsiTheme="minorHAnsi"/>
          <w:b/>
          <w:bCs/>
          <w:sz w:val="28"/>
          <w:szCs w:val="28"/>
          <w:lang w:eastAsia="en-IN"/>
        </w:rPr>
        <w:t>Competitive Advantage:</w:t>
      </w:r>
      <w:r w:rsidRPr="00E81901">
        <w:rPr>
          <w:rFonts w:asciiTheme="minorHAnsi" w:eastAsia="Times New Roman" w:hAnsiTheme="minorHAnsi"/>
          <w:b/>
          <w:bCs/>
          <w:sz w:val="28"/>
          <w:szCs w:val="28"/>
          <w:lang w:eastAsia="en-IN"/>
        </w:rPr>
        <w:t xml:space="preserve"> </w:t>
      </w:r>
      <w:r w:rsidRPr="00E81901">
        <w:rPr>
          <w:rFonts w:asciiTheme="minorHAnsi" w:eastAsia="Times New Roman" w:hAnsiTheme="minorHAnsi"/>
          <w:sz w:val="28"/>
          <w:szCs w:val="28"/>
          <w:lang w:eastAsia="en-IN"/>
        </w:rPr>
        <w:t>Categories with consistently high average review scores can be leveraged as a competitive advantage</w:t>
      </w:r>
      <w:r>
        <w:rPr>
          <w:rFonts w:asciiTheme="minorHAnsi" w:eastAsia="Times New Roman" w:hAnsiTheme="minorHAnsi"/>
          <w:sz w:val="28"/>
          <w:szCs w:val="28"/>
          <w:lang w:eastAsia="en-IN"/>
        </w:rPr>
        <w:t>.</w:t>
      </w:r>
    </w:p>
    <w:p w14:paraId="4FD07970" w14:textId="77777777" w:rsidR="00E81901" w:rsidRPr="00E81901" w:rsidRDefault="00E81901" w:rsidP="00E81901">
      <w:pPr>
        <w:pStyle w:val="ListParagraph"/>
        <w:shd w:val="clear" w:color="auto" w:fill="FFFFFF"/>
        <w:spacing w:before="100" w:beforeAutospacing="1" w:after="100" w:afterAutospacing="1" w:line="240" w:lineRule="auto"/>
        <w:rPr>
          <w:rFonts w:asciiTheme="minorHAnsi" w:eastAsia="Times New Roman" w:hAnsiTheme="minorHAnsi"/>
          <w:b/>
          <w:bCs/>
          <w:lang w:eastAsia="en-IN"/>
        </w:rPr>
      </w:pPr>
    </w:p>
    <w:p w14:paraId="7F17A679" w14:textId="77777777" w:rsidR="00E81901" w:rsidRDefault="00E81901" w:rsidP="00F104AE">
      <w:pPr>
        <w:shd w:val="clear" w:color="auto" w:fill="FFFFFF"/>
        <w:spacing w:before="100" w:beforeAutospacing="1" w:after="100" w:afterAutospacing="1" w:line="240" w:lineRule="auto"/>
        <w:rPr>
          <w:rFonts w:asciiTheme="minorHAnsi" w:eastAsia="Times New Roman" w:hAnsiTheme="minorHAnsi"/>
          <w:b/>
          <w:bCs/>
          <w:lang w:eastAsia="en-IN"/>
        </w:rPr>
      </w:pPr>
    </w:p>
    <w:p w14:paraId="6C311C79" w14:textId="77777777" w:rsidR="00E81901" w:rsidRDefault="00E81901" w:rsidP="00F104AE">
      <w:pPr>
        <w:shd w:val="clear" w:color="auto" w:fill="FFFFFF"/>
        <w:spacing w:before="100" w:beforeAutospacing="1" w:after="100" w:afterAutospacing="1" w:line="240" w:lineRule="auto"/>
        <w:rPr>
          <w:rFonts w:asciiTheme="minorHAnsi" w:eastAsia="Times New Roman" w:hAnsiTheme="minorHAnsi"/>
          <w:b/>
          <w:bCs/>
          <w:lang w:eastAsia="en-IN"/>
        </w:rPr>
      </w:pPr>
    </w:p>
    <w:p w14:paraId="41CAF7AC" w14:textId="55B7C64A" w:rsidR="00102EEC" w:rsidRDefault="00E81901" w:rsidP="00E81901">
      <w:pPr>
        <w:shd w:val="clear" w:color="auto" w:fill="FFFFFF"/>
        <w:spacing w:before="100" w:beforeAutospacing="1" w:after="100" w:afterAutospacing="1" w:line="240" w:lineRule="auto"/>
        <w:jc w:val="center"/>
        <w:rPr>
          <w:rFonts w:asciiTheme="minorHAnsi" w:eastAsia="Times New Roman" w:hAnsiTheme="minorHAnsi"/>
          <w:b/>
          <w:bCs/>
          <w:lang w:eastAsia="en-IN"/>
        </w:rPr>
      </w:pPr>
      <w:r w:rsidRPr="00E81901">
        <w:rPr>
          <w:rFonts w:asciiTheme="minorHAnsi" w:eastAsia="Times New Roman" w:hAnsiTheme="minorHAnsi"/>
          <w:b/>
          <w:bCs/>
          <w:lang w:eastAsia="en-IN"/>
        </w:rPr>
        <w:lastRenderedPageBreak/>
        <w:drawing>
          <wp:anchor distT="0" distB="0" distL="114300" distR="114300" simplePos="0" relativeHeight="251662336" behindDoc="1" locked="0" layoutInCell="1" allowOverlap="1" wp14:anchorId="1AE2AFF7" wp14:editId="62C9CF1B">
            <wp:simplePos x="0" y="0"/>
            <wp:positionH relativeFrom="margin">
              <wp:align>center</wp:align>
            </wp:positionH>
            <wp:positionV relativeFrom="paragraph">
              <wp:posOffset>432000</wp:posOffset>
            </wp:positionV>
            <wp:extent cx="6357620" cy="3289935"/>
            <wp:effectExtent l="0" t="0" r="5080" b="5715"/>
            <wp:wrapTight wrapText="bothSides">
              <wp:wrapPolygon edited="0">
                <wp:start x="0" y="0"/>
                <wp:lineTo x="0" y="21512"/>
                <wp:lineTo x="21553" y="21512"/>
                <wp:lineTo x="21553" y="0"/>
                <wp:lineTo x="0" y="0"/>
              </wp:wrapPolygon>
            </wp:wrapTight>
            <wp:docPr id="47263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1766" name=""/>
                    <pic:cNvPicPr/>
                  </pic:nvPicPr>
                  <pic:blipFill>
                    <a:blip r:embed="rId14">
                      <a:extLst>
                        <a:ext uri="{28A0092B-C50C-407E-A947-70E740481C1C}">
                          <a14:useLocalDpi xmlns:a14="http://schemas.microsoft.com/office/drawing/2010/main" val="0"/>
                        </a:ext>
                      </a:extLst>
                    </a:blip>
                    <a:stretch>
                      <a:fillRect/>
                    </a:stretch>
                  </pic:blipFill>
                  <pic:spPr>
                    <a:xfrm>
                      <a:off x="0" y="0"/>
                      <a:ext cx="6357620" cy="32899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b/>
          <w:bCs/>
          <w:lang w:eastAsia="en-IN"/>
        </w:rPr>
        <w:t xml:space="preserve">These are the bottom 10 </w:t>
      </w:r>
      <w:r w:rsidR="001E1EC9">
        <w:rPr>
          <w:rFonts w:asciiTheme="minorHAnsi" w:eastAsia="Times New Roman" w:hAnsiTheme="minorHAnsi"/>
          <w:b/>
          <w:bCs/>
          <w:lang w:eastAsia="en-IN"/>
        </w:rPr>
        <w:t>lowest-rated</w:t>
      </w:r>
      <w:r>
        <w:rPr>
          <w:rFonts w:asciiTheme="minorHAnsi" w:eastAsia="Times New Roman" w:hAnsiTheme="minorHAnsi"/>
          <w:b/>
          <w:bCs/>
          <w:lang w:eastAsia="en-IN"/>
        </w:rPr>
        <w:t xml:space="preserve"> products</w:t>
      </w:r>
    </w:p>
    <w:p w14:paraId="4434D987" w14:textId="3C673898" w:rsidR="00E81901" w:rsidRDefault="00E81901" w:rsidP="00E81901">
      <w:pPr>
        <w:shd w:val="clear" w:color="auto" w:fill="FFFFFF"/>
        <w:spacing w:before="100" w:beforeAutospacing="1" w:after="100" w:afterAutospacing="1" w:line="240" w:lineRule="auto"/>
        <w:rPr>
          <w:rFonts w:asciiTheme="minorHAnsi" w:eastAsia="Times New Roman" w:hAnsiTheme="minorHAnsi"/>
          <w:b/>
          <w:bCs/>
          <w:lang w:eastAsia="en-IN"/>
        </w:rPr>
      </w:pPr>
      <w:r>
        <w:rPr>
          <w:rFonts w:asciiTheme="minorHAnsi" w:eastAsia="Times New Roman" w:hAnsiTheme="minorHAnsi"/>
          <w:b/>
          <w:bCs/>
          <w:lang w:eastAsia="en-IN"/>
        </w:rPr>
        <w:t>Insights:</w:t>
      </w:r>
    </w:p>
    <w:p w14:paraId="3D55C92A" w14:textId="4CEC57BB" w:rsidR="001E1EC9" w:rsidRPr="001E1EC9" w:rsidRDefault="001E1EC9" w:rsidP="001E1EC9">
      <w:pPr>
        <w:pStyle w:val="ListParagraph"/>
        <w:numPr>
          <w:ilvl w:val="0"/>
          <w:numId w:val="18"/>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1E1EC9">
        <w:rPr>
          <w:rFonts w:asciiTheme="minorHAnsi" w:eastAsia="Times New Roman" w:hAnsiTheme="minorHAnsi"/>
          <w:b/>
          <w:bCs/>
          <w:sz w:val="28"/>
          <w:szCs w:val="28"/>
          <w:lang w:eastAsia="en-IN"/>
        </w:rPr>
        <w:t>Lower Average Review Scores:</w:t>
      </w:r>
      <w:r w:rsidRPr="001E1EC9">
        <w:rPr>
          <w:rFonts w:asciiTheme="minorHAnsi" w:eastAsia="Times New Roman" w:hAnsiTheme="minorHAnsi"/>
          <w:b/>
          <w:bCs/>
          <w:sz w:val="28"/>
          <w:szCs w:val="28"/>
          <w:lang w:eastAsia="en-IN"/>
        </w:rPr>
        <w:t xml:space="preserve"> </w:t>
      </w:r>
      <w:r w:rsidRPr="001E1EC9">
        <w:rPr>
          <w:rFonts w:asciiTheme="minorHAnsi" w:eastAsia="Times New Roman" w:hAnsiTheme="minorHAnsi"/>
          <w:sz w:val="28"/>
          <w:szCs w:val="28"/>
          <w:lang w:eastAsia="en-IN"/>
        </w:rPr>
        <w:t>The bottom 10 product categories have relatively lower average review scores compared to higher-rated categories, with ratings ranging from 2.50 to 3.82. This indicates that these products may have received less favorable feedback from customers.</w:t>
      </w:r>
    </w:p>
    <w:p w14:paraId="3668E011" w14:textId="254998BC" w:rsidR="001E1EC9" w:rsidRPr="001E1EC9" w:rsidRDefault="001E1EC9" w:rsidP="001E1EC9">
      <w:pPr>
        <w:pStyle w:val="ListParagraph"/>
        <w:numPr>
          <w:ilvl w:val="0"/>
          <w:numId w:val="18"/>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1E1EC9">
        <w:rPr>
          <w:rFonts w:asciiTheme="minorHAnsi" w:eastAsia="Times New Roman" w:hAnsiTheme="minorHAnsi"/>
          <w:b/>
          <w:bCs/>
          <w:sz w:val="28"/>
          <w:szCs w:val="28"/>
          <w:lang w:eastAsia="en-IN"/>
        </w:rPr>
        <w:t>Areas Requiring Improvement:</w:t>
      </w:r>
      <w:r w:rsidRPr="001E1EC9">
        <w:rPr>
          <w:rFonts w:asciiTheme="minorHAnsi" w:eastAsia="Times New Roman" w:hAnsiTheme="minorHAnsi"/>
          <w:sz w:val="28"/>
          <w:szCs w:val="28"/>
          <w:lang w:eastAsia="en-IN"/>
        </w:rPr>
        <w:t xml:space="preserve"> </w:t>
      </w:r>
      <w:r w:rsidRPr="001E1EC9">
        <w:rPr>
          <w:rFonts w:asciiTheme="minorHAnsi" w:eastAsia="Times New Roman" w:hAnsiTheme="minorHAnsi"/>
          <w:sz w:val="28"/>
          <w:szCs w:val="28"/>
          <w:lang w:eastAsia="en-IN"/>
        </w:rPr>
        <w:t>The categories with lower average review scores, such as "seguros_e_servicos" and "pc_gamer," may indicate areas where improvements are needed</w:t>
      </w:r>
      <w:r w:rsidRPr="001E1EC9">
        <w:rPr>
          <w:rFonts w:asciiTheme="minorHAnsi" w:eastAsia="Times New Roman" w:hAnsiTheme="minorHAnsi"/>
          <w:sz w:val="28"/>
          <w:szCs w:val="28"/>
          <w:lang w:eastAsia="en-IN"/>
        </w:rPr>
        <w:t>.</w:t>
      </w:r>
    </w:p>
    <w:p w14:paraId="02BCD401" w14:textId="6B1ABF1E" w:rsidR="001E1EC9" w:rsidRPr="001E1EC9" w:rsidRDefault="001E1EC9" w:rsidP="001E1EC9">
      <w:pPr>
        <w:pStyle w:val="ListParagraph"/>
        <w:numPr>
          <w:ilvl w:val="0"/>
          <w:numId w:val="18"/>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1E1EC9">
        <w:rPr>
          <w:rFonts w:asciiTheme="minorHAnsi" w:eastAsia="Times New Roman" w:hAnsiTheme="minorHAnsi"/>
          <w:b/>
          <w:bCs/>
          <w:sz w:val="28"/>
          <w:szCs w:val="28"/>
          <w:lang w:eastAsia="en-IN"/>
        </w:rPr>
        <w:t>Customer Dissatisfaction:</w:t>
      </w:r>
      <w:r w:rsidRPr="001E1EC9">
        <w:rPr>
          <w:rFonts w:asciiTheme="minorHAnsi" w:eastAsia="Times New Roman" w:hAnsiTheme="minorHAnsi"/>
          <w:b/>
          <w:bCs/>
          <w:sz w:val="28"/>
          <w:szCs w:val="28"/>
          <w:lang w:eastAsia="en-IN"/>
        </w:rPr>
        <w:t xml:space="preserve"> </w:t>
      </w:r>
      <w:r w:rsidRPr="001E1EC9">
        <w:rPr>
          <w:rFonts w:asciiTheme="minorHAnsi" w:eastAsia="Times New Roman" w:hAnsiTheme="minorHAnsi"/>
          <w:sz w:val="28"/>
          <w:szCs w:val="28"/>
          <w:lang w:eastAsia="en-IN"/>
        </w:rPr>
        <w:t>Lower average review scores suggest that customers may be less satisfied with products within these categories</w:t>
      </w:r>
    </w:p>
    <w:p w14:paraId="799B0D8C" w14:textId="5E0D790C" w:rsidR="001E1EC9" w:rsidRPr="001E1EC9" w:rsidRDefault="001E1EC9" w:rsidP="001E1EC9">
      <w:pPr>
        <w:pStyle w:val="ListParagraph"/>
        <w:numPr>
          <w:ilvl w:val="0"/>
          <w:numId w:val="18"/>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1E1EC9">
        <w:rPr>
          <w:rFonts w:asciiTheme="minorHAnsi" w:eastAsia="Times New Roman" w:hAnsiTheme="minorHAnsi"/>
          <w:b/>
          <w:bCs/>
          <w:sz w:val="28"/>
          <w:szCs w:val="28"/>
          <w:lang w:eastAsia="en-IN"/>
        </w:rPr>
        <w:t>Product Quality Issues:</w:t>
      </w:r>
      <w:r w:rsidRPr="001E1EC9">
        <w:rPr>
          <w:rFonts w:asciiTheme="minorHAnsi" w:eastAsia="Times New Roman" w:hAnsiTheme="minorHAnsi"/>
          <w:b/>
          <w:bCs/>
          <w:sz w:val="28"/>
          <w:szCs w:val="28"/>
          <w:lang w:eastAsia="en-IN"/>
        </w:rPr>
        <w:t xml:space="preserve"> </w:t>
      </w:r>
      <w:r w:rsidRPr="001E1EC9">
        <w:rPr>
          <w:rFonts w:asciiTheme="minorHAnsi" w:eastAsia="Times New Roman" w:hAnsiTheme="minorHAnsi"/>
          <w:sz w:val="28"/>
          <w:szCs w:val="28"/>
          <w:lang w:eastAsia="en-IN"/>
        </w:rPr>
        <w:t>Categories with consistently low average review scores, such as "fraldas_higiene" and "audio," may indicate potential product quality issues or shortcomings</w:t>
      </w:r>
      <w:r w:rsidRPr="001E1EC9">
        <w:rPr>
          <w:rFonts w:asciiTheme="minorHAnsi" w:eastAsia="Times New Roman" w:hAnsiTheme="minorHAnsi"/>
          <w:sz w:val="28"/>
          <w:szCs w:val="28"/>
          <w:lang w:eastAsia="en-IN"/>
        </w:rPr>
        <w:t>.</w:t>
      </w:r>
    </w:p>
    <w:p w14:paraId="0E7F9435" w14:textId="77777777" w:rsidR="001E1EC9" w:rsidRPr="001E1EC9" w:rsidRDefault="001E1EC9" w:rsidP="001E1EC9">
      <w:pPr>
        <w:pStyle w:val="ListParagraph"/>
        <w:shd w:val="clear" w:color="auto" w:fill="FFFFFF"/>
        <w:spacing w:before="100" w:beforeAutospacing="1" w:after="100" w:afterAutospacing="1" w:line="240" w:lineRule="auto"/>
        <w:rPr>
          <w:rFonts w:asciiTheme="minorHAnsi" w:eastAsia="Times New Roman" w:hAnsiTheme="minorHAnsi"/>
          <w:b/>
          <w:bCs/>
          <w:lang w:eastAsia="en-IN"/>
        </w:rPr>
      </w:pPr>
    </w:p>
    <w:p w14:paraId="298EAE87" w14:textId="77777777" w:rsidR="00E81901" w:rsidRPr="00102EEC" w:rsidRDefault="00E81901" w:rsidP="00E81901">
      <w:pPr>
        <w:shd w:val="clear" w:color="auto" w:fill="FFFFFF"/>
        <w:spacing w:before="100" w:beforeAutospacing="1" w:after="100" w:afterAutospacing="1" w:line="240" w:lineRule="auto"/>
        <w:rPr>
          <w:rFonts w:asciiTheme="minorHAnsi" w:eastAsia="Times New Roman" w:hAnsiTheme="minorHAnsi"/>
          <w:b/>
          <w:bCs/>
          <w:lang w:eastAsia="en-IN"/>
        </w:rPr>
      </w:pPr>
    </w:p>
    <w:p w14:paraId="3557BB30" w14:textId="77777777" w:rsidR="00102EEC" w:rsidRPr="00F104AE" w:rsidRDefault="00102EEC" w:rsidP="00F104AE">
      <w:pPr>
        <w:shd w:val="clear" w:color="auto" w:fill="FFFFFF"/>
        <w:spacing w:before="100" w:beforeAutospacing="1" w:after="100" w:afterAutospacing="1" w:line="240" w:lineRule="auto"/>
        <w:rPr>
          <w:rFonts w:asciiTheme="minorHAnsi" w:eastAsia="Times New Roman" w:hAnsiTheme="minorHAnsi"/>
          <w:lang w:eastAsia="en-IN"/>
        </w:rPr>
      </w:pPr>
    </w:p>
    <w:p w14:paraId="25D1E9AD" w14:textId="77777777" w:rsidR="001E1EC9" w:rsidRDefault="001E1EC9" w:rsidP="001E1EC9">
      <w:pPr>
        <w:pStyle w:val="NormalWeb"/>
        <w:shd w:val="clear" w:color="auto" w:fill="FFFFFF"/>
        <w:spacing w:before="0" w:beforeAutospacing="0" w:after="240" w:afterAutospacing="0"/>
        <w:rPr>
          <w:b/>
          <w:bCs/>
        </w:rPr>
      </w:pPr>
    </w:p>
    <w:p w14:paraId="49BB0582" w14:textId="510AC91B" w:rsidR="001E1EC9" w:rsidRPr="001E1EC9" w:rsidRDefault="001E1EC9" w:rsidP="001E1EC9">
      <w:pPr>
        <w:pStyle w:val="NormalWeb"/>
        <w:shd w:val="clear" w:color="auto" w:fill="FFFFFF"/>
        <w:spacing w:before="0" w:beforeAutospacing="0" w:after="240" w:afterAutospacing="0"/>
        <w:rPr>
          <w:rFonts w:asciiTheme="minorHAnsi" w:hAnsiTheme="minorHAnsi" w:cstheme="minorHAnsi"/>
          <w:sz w:val="32"/>
          <w:szCs w:val="32"/>
        </w:rPr>
      </w:pPr>
      <w:r w:rsidRPr="001E1EC9">
        <w:rPr>
          <w:rFonts w:asciiTheme="minorHAnsi" w:hAnsiTheme="minorHAnsi" w:cstheme="minorHAnsi"/>
          <w:b/>
          <w:bCs/>
          <w:sz w:val="32"/>
          <w:szCs w:val="32"/>
        </w:rPr>
        <w:lastRenderedPageBreak/>
        <w:t xml:space="preserve">Q6) </w:t>
      </w:r>
      <w:r w:rsidRPr="001E1EC9">
        <w:rPr>
          <w:rFonts w:asciiTheme="minorHAnsi" w:hAnsiTheme="minorHAnsi" w:cstheme="minorHAnsi"/>
          <w:b/>
          <w:bCs/>
          <w:sz w:val="32"/>
          <w:szCs w:val="32"/>
        </w:rPr>
        <w:t>State-wise Sales Analysis:</w:t>
      </w:r>
    </w:p>
    <w:p w14:paraId="26CF276B" w14:textId="3AE1E341" w:rsidR="001E1EC9" w:rsidRDefault="001E1EC9" w:rsidP="001E1EC9">
      <w:pPr>
        <w:shd w:val="clear" w:color="auto" w:fill="FFFFFF"/>
        <w:spacing w:before="100" w:beforeAutospacing="1" w:after="100" w:afterAutospacing="1" w:line="240" w:lineRule="auto"/>
        <w:rPr>
          <w:rFonts w:asciiTheme="minorHAnsi" w:eastAsia="Times New Roman" w:hAnsiTheme="minorHAnsi"/>
          <w:lang w:eastAsia="en-IN"/>
        </w:rPr>
      </w:pPr>
      <w:r w:rsidRPr="001E1EC9">
        <w:rPr>
          <w:rFonts w:asciiTheme="minorHAnsi" w:eastAsia="Times New Roman" w:hAnsiTheme="minorHAnsi"/>
          <w:lang w:eastAsia="en-IN"/>
        </w:rPr>
        <w:drawing>
          <wp:anchor distT="0" distB="0" distL="114300" distR="114300" simplePos="0" relativeHeight="251663360" behindDoc="1" locked="0" layoutInCell="1" allowOverlap="1" wp14:anchorId="78E0B2D6" wp14:editId="117A4F24">
            <wp:simplePos x="0" y="0"/>
            <wp:positionH relativeFrom="page">
              <wp:posOffset>367030</wp:posOffset>
            </wp:positionH>
            <wp:positionV relativeFrom="paragraph">
              <wp:posOffset>801370</wp:posOffset>
            </wp:positionV>
            <wp:extent cx="6877685" cy="2548255"/>
            <wp:effectExtent l="0" t="0" r="0" b="4445"/>
            <wp:wrapTight wrapText="bothSides">
              <wp:wrapPolygon edited="0">
                <wp:start x="0" y="0"/>
                <wp:lineTo x="0" y="21476"/>
                <wp:lineTo x="21538" y="21476"/>
                <wp:lineTo x="21538" y="0"/>
                <wp:lineTo x="0" y="0"/>
              </wp:wrapPolygon>
            </wp:wrapTight>
            <wp:docPr id="10661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70" name=""/>
                    <pic:cNvPicPr/>
                  </pic:nvPicPr>
                  <pic:blipFill>
                    <a:blip r:embed="rId15">
                      <a:extLst>
                        <a:ext uri="{28A0092B-C50C-407E-A947-70E740481C1C}">
                          <a14:useLocalDpi xmlns:a14="http://schemas.microsoft.com/office/drawing/2010/main" val="0"/>
                        </a:ext>
                      </a:extLst>
                    </a:blip>
                    <a:stretch>
                      <a:fillRect/>
                    </a:stretch>
                  </pic:blipFill>
                  <pic:spPr>
                    <a:xfrm>
                      <a:off x="0" y="0"/>
                      <a:ext cx="6877685" cy="2548255"/>
                    </a:xfrm>
                    <a:prstGeom prst="rect">
                      <a:avLst/>
                    </a:prstGeom>
                  </pic:spPr>
                </pic:pic>
              </a:graphicData>
            </a:graphic>
            <wp14:sizeRelH relativeFrom="margin">
              <wp14:pctWidth>0</wp14:pctWidth>
            </wp14:sizeRelH>
            <wp14:sizeRelV relativeFrom="margin">
              <wp14:pctHeight>0</wp14:pctHeight>
            </wp14:sizeRelV>
          </wp:anchor>
        </w:drawing>
      </w:r>
      <w:r w:rsidRPr="001E1EC9">
        <w:rPr>
          <w:rFonts w:asciiTheme="minorHAnsi" w:eastAsia="Times New Roman" w:hAnsiTheme="minorHAnsi"/>
          <w:lang w:eastAsia="en-IN"/>
        </w:rPr>
        <w:t>Identify and visually represent states with high and low sales, providing a clear understanding of regional sales performance.</w:t>
      </w:r>
    </w:p>
    <w:p w14:paraId="45610EAC" w14:textId="06D813C7" w:rsidR="001E1EC9" w:rsidRPr="001E1EC9" w:rsidRDefault="00434E66" w:rsidP="001E1EC9">
      <w:pPr>
        <w:shd w:val="clear" w:color="auto" w:fill="FFFFFF"/>
        <w:spacing w:before="100" w:beforeAutospacing="1" w:after="100" w:afterAutospacing="1" w:line="240" w:lineRule="auto"/>
        <w:rPr>
          <w:rFonts w:asciiTheme="minorHAnsi" w:eastAsia="Times New Roman" w:hAnsiTheme="minorHAnsi"/>
          <w:lang w:eastAsia="en-IN"/>
        </w:rPr>
      </w:pPr>
      <w:r w:rsidRPr="00434E66">
        <w:rPr>
          <w:b/>
          <w:bCs/>
        </w:rPr>
        <w:drawing>
          <wp:anchor distT="0" distB="0" distL="114300" distR="114300" simplePos="0" relativeHeight="251664384" behindDoc="1" locked="0" layoutInCell="1" allowOverlap="1" wp14:anchorId="0FBB13DA" wp14:editId="2A7B60A2">
            <wp:simplePos x="0" y="0"/>
            <wp:positionH relativeFrom="margin">
              <wp:align>center</wp:align>
            </wp:positionH>
            <wp:positionV relativeFrom="paragraph">
              <wp:posOffset>2823800</wp:posOffset>
            </wp:positionV>
            <wp:extent cx="3209925" cy="4744720"/>
            <wp:effectExtent l="0" t="0" r="9525" b="0"/>
            <wp:wrapTight wrapText="bothSides">
              <wp:wrapPolygon edited="0">
                <wp:start x="0" y="0"/>
                <wp:lineTo x="0" y="21507"/>
                <wp:lineTo x="21536" y="21507"/>
                <wp:lineTo x="21536" y="0"/>
                <wp:lineTo x="0" y="0"/>
              </wp:wrapPolygon>
            </wp:wrapTight>
            <wp:docPr id="12422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9218" name=""/>
                    <pic:cNvPicPr/>
                  </pic:nvPicPr>
                  <pic:blipFill>
                    <a:blip r:embed="rId16">
                      <a:extLst>
                        <a:ext uri="{28A0092B-C50C-407E-A947-70E740481C1C}">
                          <a14:useLocalDpi xmlns:a14="http://schemas.microsoft.com/office/drawing/2010/main" val="0"/>
                        </a:ext>
                      </a:extLst>
                    </a:blip>
                    <a:stretch>
                      <a:fillRect/>
                    </a:stretch>
                  </pic:blipFill>
                  <pic:spPr>
                    <a:xfrm>
                      <a:off x="0" y="0"/>
                      <a:ext cx="3209925" cy="4744720"/>
                    </a:xfrm>
                    <a:prstGeom prst="rect">
                      <a:avLst/>
                    </a:prstGeom>
                  </pic:spPr>
                </pic:pic>
              </a:graphicData>
            </a:graphic>
            <wp14:sizeRelV relativeFrom="margin">
              <wp14:pctHeight>0</wp14:pctHeight>
            </wp14:sizeRelV>
          </wp:anchor>
        </w:drawing>
      </w:r>
    </w:p>
    <w:p w14:paraId="73C3B07F" w14:textId="09D8744F" w:rsidR="001E1EC9" w:rsidRDefault="001E1EC9" w:rsidP="00D4392C">
      <w:pPr>
        <w:tabs>
          <w:tab w:val="left" w:pos="7053"/>
        </w:tabs>
        <w:rPr>
          <w:b/>
          <w:bCs/>
        </w:rPr>
      </w:pPr>
    </w:p>
    <w:p w14:paraId="5E75D0E9" w14:textId="77777777" w:rsidR="00D93C04" w:rsidRDefault="00D93C04" w:rsidP="00D4392C">
      <w:pPr>
        <w:tabs>
          <w:tab w:val="left" w:pos="7053"/>
        </w:tabs>
        <w:rPr>
          <w:b/>
          <w:bCs/>
        </w:rPr>
      </w:pPr>
    </w:p>
    <w:p w14:paraId="69F7CFD1" w14:textId="77777777" w:rsidR="00D93C04" w:rsidRDefault="00D93C04" w:rsidP="00D4392C">
      <w:pPr>
        <w:tabs>
          <w:tab w:val="left" w:pos="7053"/>
        </w:tabs>
        <w:rPr>
          <w:b/>
          <w:bCs/>
        </w:rPr>
      </w:pPr>
    </w:p>
    <w:p w14:paraId="24B0EC33" w14:textId="77777777" w:rsidR="00D93C04" w:rsidRDefault="00D93C04" w:rsidP="00D4392C">
      <w:pPr>
        <w:tabs>
          <w:tab w:val="left" w:pos="7053"/>
        </w:tabs>
        <w:rPr>
          <w:b/>
          <w:bCs/>
        </w:rPr>
      </w:pPr>
    </w:p>
    <w:p w14:paraId="7ABF9857" w14:textId="77777777" w:rsidR="00D93C04" w:rsidRDefault="00D93C04" w:rsidP="00D4392C">
      <w:pPr>
        <w:tabs>
          <w:tab w:val="left" w:pos="7053"/>
        </w:tabs>
        <w:rPr>
          <w:b/>
          <w:bCs/>
        </w:rPr>
      </w:pPr>
    </w:p>
    <w:p w14:paraId="08D1DFA9" w14:textId="77777777" w:rsidR="00D93C04" w:rsidRDefault="00D93C04" w:rsidP="00D4392C">
      <w:pPr>
        <w:tabs>
          <w:tab w:val="left" w:pos="7053"/>
        </w:tabs>
        <w:rPr>
          <w:b/>
          <w:bCs/>
        </w:rPr>
      </w:pPr>
    </w:p>
    <w:p w14:paraId="5F0DC1FF" w14:textId="77777777" w:rsidR="00D93C04" w:rsidRDefault="00D93C04" w:rsidP="00D4392C">
      <w:pPr>
        <w:tabs>
          <w:tab w:val="left" w:pos="7053"/>
        </w:tabs>
        <w:rPr>
          <w:b/>
          <w:bCs/>
        </w:rPr>
      </w:pPr>
    </w:p>
    <w:p w14:paraId="5D324681" w14:textId="77777777" w:rsidR="00D93C04" w:rsidRDefault="00D93C04" w:rsidP="00D4392C">
      <w:pPr>
        <w:tabs>
          <w:tab w:val="left" w:pos="7053"/>
        </w:tabs>
        <w:rPr>
          <w:b/>
          <w:bCs/>
        </w:rPr>
      </w:pPr>
    </w:p>
    <w:p w14:paraId="410734BC" w14:textId="77777777" w:rsidR="00D93C04" w:rsidRDefault="00D93C04" w:rsidP="00D4392C">
      <w:pPr>
        <w:tabs>
          <w:tab w:val="left" w:pos="7053"/>
        </w:tabs>
        <w:rPr>
          <w:b/>
          <w:bCs/>
        </w:rPr>
      </w:pPr>
    </w:p>
    <w:p w14:paraId="3C398EC4" w14:textId="77777777" w:rsidR="00D93C04" w:rsidRDefault="00D93C04" w:rsidP="00D4392C">
      <w:pPr>
        <w:tabs>
          <w:tab w:val="left" w:pos="7053"/>
        </w:tabs>
        <w:rPr>
          <w:b/>
          <w:bCs/>
        </w:rPr>
      </w:pPr>
    </w:p>
    <w:p w14:paraId="76C4EBF5" w14:textId="77777777" w:rsidR="00D93C04" w:rsidRDefault="00D93C04" w:rsidP="00D4392C">
      <w:pPr>
        <w:tabs>
          <w:tab w:val="left" w:pos="7053"/>
        </w:tabs>
        <w:rPr>
          <w:b/>
          <w:bCs/>
        </w:rPr>
      </w:pPr>
    </w:p>
    <w:p w14:paraId="54C5BCDC" w14:textId="77777777" w:rsidR="00D93C04" w:rsidRDefault="00D93C04" w:rsidP="00D4392C">
      <w:pPr>
        <w:tabs>
          <w:tab w:val="left" w:pos="7053"/>
        </w:tabs>
        <w:rPr>
          <w:b/>
          <w:bCs/>
        </w:rPr>
      </w:pPr>
    </w:p>
    <w:p w14:paraId="349DFB5B" w14:textId="1E0256A1" w:rsidR="00D93C04" w:rsidRDefault="00D93C04" w:rsidP="00D4392C">
      <w:pPr>
        <w:tabs>
          <w:tab w:val="left" w:pos="7053"/>
        </w:tabs>
        <w:rPr>
          <w:b/>
          <w:bCs/>
        </w:rPr>
      </w:pPr>
      <w:r>
        <w:rPr>
          <w:b/>
          <w:bCs/>
        </w:rPr>
        <w:lastRenderedPageBreak/>
        <w:t xml:space="preserve">Insights: </w:t>
      </w:r>
    </w:p>
    <w:p w14:paraId="22A238C4" w14:textId="77777777" w:rsidR="00D93C04" w:rsidRPr="00D93C04" w:rsidRDefault="00D93C04" w:rsidP="00D93C04">
      <w:pPr>
        <w:pStyle w:val="ListParagraph"/>
        <w:numPr>
          <w:ilvl w:val="0"/>
          <w:numId w:val="21"/>
        </w:numPr>
        <w:tabs>
          <w:tab w:val="left" w:pos="7053"/>
        </w:tabs>
        <w:rPr>
          <w:b/>
          <w:bCs/>
          <w:sz w:val="28"/>
          <w:szCs w:val="28"/>
        </w:rPr>
      </w:pPr>
      <w:r w:rsidRPr="00D93C04">
        <w:rPr>
          <w:b/>
          <w:bCs/>
          <w:sz w:val="28"/>
          <w:szCs w:val="28"/>
        </w:rPr>
        <w:t>Revenue Distribution by State:</w:t>
      </w:r>
      <w:r w:rsidRPr="00D93C04">
        <w:rPr>
          <w:b/>
          <w:bCs/>
          <w:sz w:val="28"/>
          <w:szCs w:val="28"/>
        </w:rPr>
        <w:t xml:space="preserve"> </w:t>
      </w:r>
    </w:p>
    <w:p w14:paraId="3B933B4F" w14:textId="32E1FC8B" w:rsidR="00D93C04" w:rsidRPr="00D93C04" w:rsidRDefault="00D93C04" w:rsidP="00D93C04">
      <w:pPr>
        <w:pStyle w:val="ListParagraph"/>
        <w:tabs>
          <w:tab w:val="left" w:pos="7053"/>
        </w:tabs>
        <w:rPr>
          <w:b/>
          <w:bCs/>
          <w:sz w:val="28"/>
          <w:szCs w:val="28"/>
        </w:rPr>
      </w:pPr>
      <w:r w:rsidRPr="00D93C04">
        <w:rPr>
          <w:sz w:val="28"/>
          <w:szCs w:val="28"/>
        </w:rPr>
        <w:t>States like SP, RJ, and MG</w:t>
      </w:r>
      <w:r w:rsidRPr="00D93C04">
        <w:rPr>
          <w:sz w:val="28"/>
          <w:szCs w:val="28"/>
        </w:rPr>
        <w:t xml:space="preserve"> </w:t>
      </w:r>
      <w:r w:rsidRPr="00D93C04">
        <w:rPr>
          <w:sz w:val="28"/>
          <w:szCs w:val="28"/>
        </w:rPr>
        <w:t>appear to contribute significantly to the total revenue, with the highest sums of prices</w:t>
      </w:r>
      <w:r w:rsidRPr="00D93C04">
        <w:rPr>
          <w:sz w:val="28"/>
          <w:szCs w:val="28"/>
        </w:rPr>
        <w:t>.</w:t>
      </w:r>
    </w:p>
    <w:p w14:paraId="408E6C6A" w14:textId="77777777" w:rsidR="00D93C04" w:rsidRPr="00D93C04" w:rsidRDefault="00D93C04" w:rsidP="00D93C04">
      <w:pPr>
        <w:pStyle w:val="ListParagraph"/>
        <w:numPr>
          <w:ilvl w:val="0"/>
          <w:numId w:val="21"/>
        </w:numPr>
        <w:tabs>
          <w:tab w:val="left" w:pos="7053"/>
        </w:tabs>
        <w:rPr>
          <w:b/>
          <w:bCs/>
          <w:sz w:val="28"/>
          <w:szCs w:val="28"/>
        </w:rPr>
      </w:pPr>
      <w:r w:rsidRPr="00D93C04">
        <w:rPr>
          <w:b/>
          <w:bCs/>
          <w:sz w:val="28"/>
          <w:szCs w:val="28"/>
        </w:rPr>
        <w:t>Regional Revenue Patterns:</w:t>
      </w:r>
      <w:r w:rsidRPr="00D93C04">
        <w:rPr>
          <w:b/>
          <w:bCs/>
          <w:sz w:val="28"/>
          <w:szCs w:val="28"/>
        </w:rPr>
        <w:t xml:space="preserve"> </w:t>
      </w:r>
    </w:p>
    <w:p w14:paraId="32C9BAB6" w14:textId="66C577B6" w:rsidR="00D93C04" w:rsidRPr="00D93C04" w:rsidRDefault="00D93C04" w:rsidP="00D93C04">
      <w:pPr>
        <w:pStyle w:val="ListParagraph"/>
        <w:tabs>
          <w:tab w:val="left" w:pos="7053"/>
        </w:tabs>
        <w:rPr>
          <w:b/>
          <w:bCs/>
          <w:sz w:val="28"/>
          <w:szCs w:val="28"/>
        </w:rPr>
      </w:pPr>
      <w:r w:rsidRPr="00D93C04">
        <w:rPr>
          <w:sz w:val="28"/>
          <w:szCs w:val="28"/>
        </w:rPr>
        <w:t>S</w:t>
      </w:r>
      <w:r w:rsidRPr="00D93C04">
        <w:rPr>
          <w:sz w:val="28"/>
          <w:szCs w:val="28"/>
        </w:rPr>
        <w:t>tates in the Southeast region (e.g., SP, RJ, MG)</w:t>
      </w:r>
      <w:r w:rsidRPr="00D93C04">
        <w:rPr>
          <w:sz w:val="28"/>
          <w:szCs w:val="28"/>
        </w:rPr>
        <w:t xml:space="preserve"> of South America</w:t>
      </w:r>
      <w:r w:rsidRPr="00D93C04">
        <w:rPr>
          <w:sz w:val="28"/>
          <w:szCs w:val="28"/>
        </w:rPr>
        <w:t xml:space="preserve"> tend to have higher revenue compared to states in other regions</w:t>
      </w:r>
      <w:r w:rsidRPr="00D93C04">
        <w:rPr>
          <w:sz w:val="28"/>
          <w:szCs w:val="28"/>
        </w:rPr>
        <w:t>.</w:t>
      </w:r>
    </w:p>
    <w:p w14:paraId="5FFF78AD" w14:textId="77777777" w:rsidR="00D93C04" w:rsidRPr="00D93C04" w:rsidRDefault="00D93C04" w:rsidP="00D93C04">
      <w:pPr>
        <w:pStyle w:val="ListParagraph"/>
        <w:numPr>
          <w:ilvl w:val="0"/>
          <w:numId w:val="21"/>
        </w:numPr>
        <w:tabs>
          <w:tab w:val="left" w:pos="7053"/>
        </w:tabs>
        <w:rPr>
          <w:b/>
          <w:bCs/>
          <w:sz w:val="28"/>
          <w:szCs w:val="28"/>
        </w:rPr>
      </w:pPr>
      <w:r w:rsidRPr="00D93C04">
        <w:rPr>
          <w:b/>
          <w:bCs/>
          <w:sz w:val="28"/>
          <w:szCs w:val="28"/>
        </w:rPr>
        <w:t>Customer Concentration:</w:t>
      </w:r>
      <w:r w:rsidRPr="00D93C04">
        <w:rPr>
          <w:b/>
          <w:bCs/>
          <w:sz w:val="28"/>
          <w:szCs w:val="28"/>
        </w:rPr>
        <w:t xml:space="preserve"> </w:t>
      </w:r>
    </w:p>
    <w:p w14:paraId="14EBEAE9" w14:textId="44FAAE59" w:rsidR="00D93C04" w:rsidRPr="00D93C04" w:rsidRDefault="00D93C04" w:rsidP="00D93C04">
      <w:pPr>
        <w:pStyle w:val="ListParagraph"/>
        <w:tabs>
          <w:tab w:val="left" w:pos="7053"/>
        </w:tabs>
        <w:rPr>
          <w:b/>
          <w:bCs/>
          <w:sz w:val="28"/>
          <w:szCs w:val="28"/>
        </w:rPr>
      </w:pPr>
      <w:r w:rsidRPr="00D93C04">
        <w:rPr>
          <w:sz w:val="28"/>
          <w:szCs w:val="28"/>
        </w:rPr>
        <w:t>Higher revenue states may have larger customer bases or higher average order values, while lower revenue states may have fewer customers or lower purchasing power</w:t>
      </w:r>
      <w:r w:rsidRPr="00D93C04">
        <w:rPr>
          <w:sz w:val="28"/>
          <w:szCs w:val="28"/>
        </w:rPr>
        <w:t>.</w:t>
      </w:r>
    </w:p>
    <w:p w14:paraId="43A5A6BE" w14:textId="77777777" w:rsidR="00D93C04" w:rsidRPr="00D93C04" w:rsidRDefault="00D93C04" w:rsidP="00D93C04">
      <w:pPr>
        <w:pStyle w:val="ListParagraph"/>
        <w:numPr>
          <w:ilvl w:val="0"/>
          <w:numId w:val="21"/>
        </w:numPr>
        <w:tabs>
          <w:tab w:val="left" w:pos="7053"/>
        </w:tabs>
        <w:rPr>
          <w:b/>
          <w:bCs/>
          <w:sz w:val="28"/>
          <w:szCs w:val="28"/>
        </w:rPr>
      </w:pPr>
      <w:r w:rsidRPr="00D93C04">
        <w:rPr>
          <w:b/>
          <w:bCs/>
          <w:sz w:val="28"/>
          <w:szCs w:val="28"/>
        </w:rPr>
        <w:t>Marketing and Sales Strategies:</w:t>
      </w:r>
      <w:r w:rsidRPr="00D93C04">
        <w:rPr>
          <w:b/>
          <w:bCs/>
          <w:sz w:val="28"/>
          <w:szCs w:val="28"/>
        </w:rPr>
        <w:t xml:space="preserve"> </w:t>
      </w:r>
    </w:p>
    <w:p w14:paraId="7EE1BF66" w14:textId="5EE65FBE" w:rsidR="00D93C04" w:rsidRPr="00D93C04" w:rsidRDefault="00D93C04" w:rsidP="00D93C04">
      <w:pPr>
        <w:pStyle w:val="ListParagraph"/>
        <w:tabs>
          <w:tab w:val="left" w:pos="7053"/>
        </w:tabs>
        <w:rPr>
          <w:b/>
          <w:bCs/>
          <w:sz w:val="28"/>
          <w:szCs w:val="28"/>
        </w:rPr>
      </w:pPr>
      <w:r w:rsidRPr="00D93C04">
        <w:rPr>
          <w:sz w:val="28"/>
          <w:szCs w:val="28"/>
        </w:rPr>
        <w:t>Tailor marketing and sales strategies to target specific regions or customer segments based on revenue patterns. Allocat</w:t>
      </w:r>
      <w:r w:rsidRPr="00D93C04">
        <w:rPr>
          <w:sz w:val="28"/>
          <w:szCs w:val="28"/>
        </w:rPr>
        <w:t>ing</w:t>
      </w:r>
      <w:r w:rsidRPr="00D93C04">
        <w:rPr>
          <w:sz w:val="28"/>
          <w:szCs w:val="28"/>
        </w:rPr>
        <w:t xml:space="preserve"> resources and investments strategically to maximize ROI and capitalize on opportunities for growth</w:t>
      </w:r>
      <w:r w:rsidRPr="00D93C04">
        <w:rPr>
          <w:sz w:val="28"/>
          <w:szCs w:val="28"/>
        </w:rPr>
        <w:t xml:space="preserve"> helps in maximizing profits.</w:t>
      </w:r>
    </w:p>
    <w:p w14:paraId="17B2E57F" w14:textId="77777777" w:rsidR="00D93C04" w:rsidRPr="00D93C04" w:rsidRDefault="00D93C04" w:rsidP="00D93C04">
      <w:pPr>
        <w:pStyle w:val="ListParagraph"/>
        <w:numPr>
          <w:ilvl w:val="0"/>
          <w:numId w:val="21"/>
        </w:numPr>
        <w:tabs>
          <w:tab w:val="left" w:pos="7053"/>
        </w:tabs>
        <w:rPr>
          <w:b/>
          <w:bCs/>
          <w:sz w:val="28"/>
          <w:szCs w:val="28"/>
        </w:rPr>
      </w:pPr>
      <w:r w:rsidRPr="00D93C04">
        <w:rPr>
          <w:b/>
          <w:bCs/>
          <w:sz w:val="28"/>
          <w:szCs w:val="28"/>
        </w:rPr>
        <w:t>Customer Satisfaction and Retention:</w:t>
      </w:r>
    </w:p>
    <w:p w14:paraId="451B069D" w14:textId="7A717EAE" w:rsidR="00D93C04" w:rsidRDefault="00D93C04" w:rsidP="00D93C04">
      <w:pPr>
        <w:pStyle w:val="ListParagraph"/>
        <w:tabs>
          <w:tab w:val="left" w:pos="7053"/>
        </w:tabs>
        <w:rPr>
          <w:sz w:val="28"/>
          <w:szCs w:val="28"/>
        </w:rPr>
      </w:pPr>
      <w:r w:rsidRPr="00D93C04">
        <w:rPr>
          <w:sz w:val="28"/>
          <w:szCs w:val="28"/>
        </w:rPr>
        <w:t>Monitor</w:t>
      </w:r>
      <w:r w:rsidRPr="00D93C04">
        <w:rPr>
          <w:sz w:val="28"/>
          <w:szCs w:val="28"/>
        </w:rPr>
        <w:t>ing</w:t>
      </w:r>
      <w:r w:rsidRPr="00D93C04">
        <w:rPr>
          <w:sz w:val="28"/>
          <w:szCs w:val="28"/>
        </w:rPr>
        <w:t xml:space="preserve"> customer satisfaction and retention rates across different states</w:t>
      </w:r>
      <w:r w:rsidRPr="00D93C04">
        <w:rPr>
          <w:sz w:val="28"/>
          <w:szCs w:val="28"/>
        </w:rPr>
        <w:t xml:space="preserve"> helps in understanding customers better.</w:t>
      </w:r>
      <w:r w:rsidRPr="00D93C04">
        <w:rPr>
          <w:sz w:val="28"/>
          <w:szCs w:val="28"/>
        </w:rPr>
        <w:t xml:space="preserve"> Higher revenue states may indicate stronger customer loyalty and satisfaction, while lower revenue states may require additional efforts to enhance customer experiences and loyalty.</w:t>
      </w:r>
    </w:p>
    <w:p w14:paraId="1BFC9D8F" w14:textId="77777777" w:rsidR="00D93C04" w:rsidRDefault="00D93C04" w:rsidP="00D93C04">
      <w:pPr>
        <w:pStyle w:val="ListParagraph"/>
        <w:tabs>
          <w:tab w:val="left" w:pos="7053"/>
        </w:tabs>
        <w:rPr>
          <w:sz w:val="28"/>
          <w:szCs w:val="28"/>
        </w:rPr>
      </w:pPr>
    </w:p>
    <w:p w14:paraId="23A68967" w14:textId="77777777" w:rsidR="00D93C04" w:rsidRDefault="00D93C04" w:rsidP="00D93C04">
      <w:pPr>
        <w:pStyle w:val="ListParagraph"/>
        <w:tabs>
          <w:tab w:val="left" w:pos="7053"/>
        </w:tabs>
        <w:rPr>
          <w:sz w:val="28"/>
          <w:szCs w:val="28"/>
        </w:rPr>
      </w:pPr>
    </w:p>
    <w:p w14:paraId="49E6E787" w14:textId="77777777" w:rsidR="00D93C04" w:rsidRDefault="00D93C04" w:rsidP="00D93C04">
      <w:pPr>
        <w:pStyle w:val="ListParagraph"/>
        <w:tabs>
          <w:tab w:val="left" w:pos="7053"/>
        </w:tabs>
        <w:rPr>
          <w:sz w:val="28"/>
          <w:szCs w:val="28"/>
        </w:rPr>
      </w:pPr>
    </w:p>
    <w:p w14:paraId="356C0502" w14:textId="77777777" w:rsidR="00D93C04" w:rsidRDefault="00D93C04" w:rsidP="00D93C04">
      <w:pPr>
        <w:pStyle w:val="ListParagraph"/>
        <w:tabs>
          <w:tab w:val="left" w:pos="7053"/>
        </w:tabs>
        <w:rPr>
          <w:sz w:val="28"/>
          <w:szCs w:val="28"/>
        </w:rPr>
      </w:pPr>
    </w:p>
    <w:p w14:paraId="4FD49E6C" w14:textId="77777777" w:rsidR="00D93C04" w:rsidRDefault="00D93C04" w:rsidP="00D93C04">
      <w:pPr>
        <w:pStyle w:val="ListParagraph"/>
        <w:tabs>
          <w:tab w:val="left" w:pos="7053"/>
        </w:tabs>
        <w:rPr>
          <w:sz w:val="28"/>
          <w:szCs w:val="28"/>
        </w:rPr>
      </w:pPr>
    </w:p>
    <w:p w14:paraId="4FD7F76C" w14:textId="77777777" w:rsidR="00D93C04" w:rsidRDefault="00D93C04" w:rsidP="00D93C04">
      <w:pPr>
        <w:pStyle w:val="ListParagraph"/>
        <w:tabs>
          <w:tab w:val="left" w:pos="7053"/>
        </w:tabs>
        <w:rPr>
          <w:sz w:val="28"/>
          <w:szCs w:val="28"/>
        </w:rPr>
      </w:pPr>
    </w:p>
    <w:p w14:paraId="3095AACA" w14:textId="77777777" w:rsidR="00D93C04" w:rsidRDefault="00D93C04" w:rsidP="00D93C04">
      <w:pPr>
        <w:pStyle w:val="ListParagraph"/>
        <w:tabs>
          <w:tab w:val="left" w:pos="7053"/>
        </w:tabs>
        <w:rPr>
          <w:sz w:val="28"/>
          <w:szCs w:val="28"/>
        </w:rPr>
      </w:pPr>
    </w:p>
    <w:p w14:paraId="57CBD6FE" w14:textId="77777777" w:rsidR="00D93C04" w:rsidRDefault="00D93C04" w:rsidP="00D93C04">
      <w:pPr>
        <w:pStyle w:val="ListParagraph"/>
        <w:tabs>
          <w:tab w:val="left" w:pos="7053"/>
        </w:tabs>
        <w:rPr>
          <w:sz w:val="28"/>
          <w:szCs w:val="28"/>
        </w:rPr>
      </w:pPr>
    </w:p>
    <w:p w14:paraId="24B94B27" w14:textId="77777777" w:rsidR="00D93C04" w:rsidRDefault="00D93C04" w:rsidP="00D93C04">
      <w:pPr>
        <w:pStyle w:val="ListParagraph"/>
        <w:tabs>
          <w:tab w:val="left" w:pos="7053"/>
        </w:tabs>
        <w:rPr>
          <w:sz w:val="28"/>
          <w:szCs w:val="28"/>
        </w:rPr>
      </w:pPr>
    </w:p>
    <w:p w14:paraId="4B83C967" w14:textId="77777777" w:rsidR="00D93C04" w:rsidRDefault="00D93C04" w:rsidP="00D93C04">
      <w:pPr>
        <w:pStyle w:val="ListParagraph"/>
        <w:tabs>
          <w:tab w:val="left" w:pos="7053"/>
        </w:tabs>
        <w:rPr>
          <w:sz w:val="28"/>
          <w:szCs w:val="28"/>
        </w:rPr>
      </w:pPr>
    </w:p>
    <w:p w14:paraId="33929157" w14:textId="77777777" w:rsidR="00D93C04" w:rsidRDefault="00D93C04" w:rsidP="00D93C04">
      <w:pPr>
        <w:pStyle w:val="ListParagraph"/>
        <w:tabs>
          <w:tab w:val="left" w:pos="7053"/>
        </w:tabs>
        <w:rPr>
          <w:sz w:val="28"/>
          <w:szCs w:val="28"/>
        </w:rPr>
      </w:pPr>
    </w:p>
    <w:p w14:paraId="2BB489F8" w14:textId="77777777" w:rsidR="00D93C04" w:rsidRDefault="00D93C04" w:rsidP="00D93C04">
      <w:pPr>
        <w:pStyle w:val="ListParagraph"/>
        <w:tabs>
          <w:tab w:val="left" w:pos="7053"/>
        </w:tabs>
        <w:rPr>
          <w:sz w:val="28"/>
          <w:szCs w:val="28"/>
        </w:rPr>
      </w:pPr>
    </w:p>
    <w:p w14:paraId="37CF6039" w14:textId="77777777" w:rsidR="00D93C04" w:rsidRDefault="00D93C04" w:rsidP="00D93C04">
      <w:pPr>
        <w:pStyle w:val="ListParagraph"/>
        <w:tabs>
          <w:tab w:val="left" w:pos="7053"/>
        </w:tabs>
        <w:rPr>
          <w:sz w:val="28"/>
          <w:szCs w:val="28"/>
        </w:rPr>
      </w:pPr>
    </w:p>
    <w:p w14:paraId="2AA53E34" w14:textId="77777777" w:rsidR="00D93C04" w:rsidRDefault="00D93C04" w:rsidP="00D93C04">
      <w:pPr>
        <w:pStyle w:val="ListParagraph"/>
        <w:tabs>
          <w:tab w:val="left" w:pos="7053"/>
        </w:tabs>
        <w:rPr>
          <w:sz w:val="28"/>
          <w:szCs w:val="28"/>
        </w:rPr>
      </w:pPr>
    </w:p>
    <w:p w14:paraId="3ED495FC" w14:textId="77777777" w:rsidR="00D93C04" w:rsidRDefault="00D93C04" w:rsidP="00D93C04">
      <w:pPr>
        <w:pStyle w:val="ListParagraph"/>
        <w:tabs>
          <w:tab w:val="left" w:pos="7053"/>
        </w:tabs>
        <w:rPr>
          <w:sz w:val="28"/>
          <w:szCs w:val="28"/>
        </w:rPr>
      </w:pPr>
    </w:p>
    <w:p w14:paraId="1140C9C5" w14:textId="461F4603" w:rsidR="00D93C04" w:rsidRPr="00D93C04" w:rsidRDefault="00D93C04" w:rsidP="00D93C04">
      <w:pPr>
        <w:pStyle w:val="NormalWeb"/>
        <w:shd w:val="clear" w:color="auto" w:fill="FFFFFF"/>
        <w:spacing w:before="0" w:beforeAutospacing="0" w:after="240" w:afterAutospacing="0"/>
        <w:rPr>
          <w:rFonts w:cs="Calibri"/>
          <w:sz w:val="32"/>
          <w:szCs w:val="32"/>
        </w:rPr>
      </w:pPr>
      <w:r>
        <w:rPr>
          <w:sz w:val="28"/>
          <w:szCs w:val="28"/>
        </w:rPr>
        <w:lastRenderedPageBreak/>
        <w:t xml:space="preserve"> </w:t>
      </w:r>
      <w:r w:rsidRPr="00D93C04">
        <w:rPr>
          <w:rFonts w:cs="Calibri"/>
          <w:sz w:val="32"/>
          <w:szCs w:val="32"/>
        </w:rPr>
        <w:t xml:space="preserve">Q7) </w:t>
      </w:r>
      <w:r w:rsidRPr="00D93C04">
        <w:rPr>
          <w:rFonts w:cs="Calibri"/>
          <w:b/>
          <w:bCs/>
          <w:sz w:val="32"/>
          <w:szCs w:val="32"/>
        </w:rPr>
        <w:t>Seasonal Sales Patterns:</w:t>
      </w:r>
    </w:p>
    <w:p w14:paraId="5CE54E99" w14:textId="442B8762" w:rsidR="00744EBE" w:rsidRPr="00744EBE" w:rsidRDefault="00744EBE" w:rsidP="00744EBE">
      <w:pPr>
        <w:shd w:val="clear" w:color="auto" w:fill="FFFFFF"/>
        <w:spacing w:before="100" w:beforeAutospacing="1" w:after="100" w:afterAutospacing="1" w:line="240" w:lineRule="auto"/>
        <w:rPr>
          <w:rFonts w:eastAsia="Times New Roman" w:cs="Calibri"/>
          <w:lang w:eastAsia="en-IN"/>
        </w:rPr>
      </w:pPr>
      <w:r w:rsidRPr="00744EBE">
        <w:rPr>
          <w:rFonts w:eastAsia="Times New Roman" w:cs="Calibri"/>
          <w:lang w:eastAsia="en-IN"/>
        </w:rPr>
        <w:drawing>
          <wp:anchor distT="0" distB="0" distL="114300" distR="114300" simplePos="0" relativeHeight="251665408" behindDoc="1" locked="0" layoutInCell="1" allowOverlap="1" wp14:anchorId="5B55F3B7" wp14:editId="707838C1">
            <wp:simplePos x="0" y="0"/>
            <wp:positionH relativeFrom="margin">
              <wp:align>center</wp:align>
            </wp:positionH>
            <wp:positionV relativeFrom="paragraph">
              <wp:posOffset>671605</wp:posOffset>
            </wp:positionV>
            <wp:extent cx="6606540" cy="2677795"/>
            <wp:effectExtent l="0" t="0" r="3810" b="8255"/>
            <wp:wrapTight wrapText="bothSides">
              <wp:wrapPolygon edited="0">
                <wp:start x="0" y="0"/>
                <wp:lineTo x="0" y="21513"/>
                <wp:lineTo x="21550" y="21513"/>
                <wp:lineTo x="21550" y="0"/>
                <wp:lineTo x="0" y="0"/>
              </wp:wrapPolygon>
            </wp:wrapTight>
            <wp:docPr id="19459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362" name=""/>
                    <pic:cNvPicPr/>
                  </pic:nvPicPr>
                  <pic:blipFill>
                    <a:blip r:embed="rId17">
                      <a:extLst>
                        <a:ext uri="{28A0092B-C50C-407E-A947-70E740481C1C}">
                          <a14:useLocalDpi xmlns:a14="http://schemas.microsoft.com/office/drawing/2010/main" val="0"/>
                        </a:ext>
                      </a:extLst>
                    </a:blip>
                    <a:stretch>
                      <a:fillRect/>
                    </a:stretch>
                  </pic:blipFill>
                  <pic:spPr>
                    <a:xfrm>
                      <a:off x="0" y="0"/>
                      <a:ext cx="6606540" cy="2677795"/>
                    </a:xfrm>
                    <a:prstGeom prst="rect">
                      <a:avLst/>
                    </a:prstGeom>
                  </pic:spPr>
                </pic:pic>
              </a:graphicData>
            </a:graphic>
            <wp14:sizeRelH relativeFrom="margin">
              <wp14:pctWidth>0</wp14:pctWidth>
            </wp14:sizeRelH>
            <wp14:sizeRelV relativeFrom="margin">
              <wp14:pctHeight>0</wp14:pctHeight>
            </wp14:sizeRelV>
          </wp:anchor>
        </w:drawing>
      </w:r>
      <w:r w:rsidR="00D93C04" w:rsidRPr="00D93C04">
        <w:rPr>
          <w:rFonts w:eastAsia="Times New Roman" w:cs="Calibri"/>
          <w:lang w:eastAsia="en-IN"/>
        </w:rPr>
        <w:t>Investigate and visualize any seasonal patterns(Quarterly) or trends in sales data over the course of the year.</w:t>
      </w:r>
    </w:p>
    <w:p w14:paraId="6C7D6286" w14:textId="77777777" w:rsidR="00744EBE" w:rsidRDefault="00744EBE" w:rsidP="00D93C04">
      <w:pPr>
        <w:pStyle w:val="ListParagraph"/>
        <w:tabs>
          <w:tab w:val="left" w:pos="7053"/>
        </w:tabs>
        <w:rPr>
          <w:b/>
          <w:bCs/>
        </w:rPr>
      </w:pPr>
    </w:p>
    <w:p w14:paraId="112609E9" w14:textId="54F595B7" w:rsidR="00D93C04" w:rsidRDefault="00744EBE" w:rsidP="00D93C04">
      <w:pPr>
        <w:pStyle w:val="ListParagraph"/>
        <w:tabs>
          <w:tab w:val="left" w:pos="7053"/>
        </w:tabs>
        <w:rPr>
          <w:b/>
          <w:bCs/>
        </w:rPr>
      </w:pPr>
      <w:r>
        <w:rPr>
          <w:b/>
          <w:bCs/>
        </w:rPr>
        <w:t>Insights:</w:t>
      </w:r>
    </w:p>
    <w:p w14:paraId="371FE726" w14:textId="0DE921B8" w:rsidR="00744EBE" w:rsidRDefault="00744EBE" w:rsidP="00744EBE">
      <w:pPr>
        <w:pStyle w:val="ListParagraph"/>
        <w:numPr>
          <w:ilvl w:val="0"/>
          <w:numId w:val="25"/>
        </w:numPr>
        <w:tabs>
          <w:tab w:val="left" w:pos="7053"/>
        </w:tabs>
        <w:rPr>
          <w:sz w:val="28"/>
          <w:szCs w:val="28"/>
        </w:rPr>
      </w:pPr>
      <w:r>
        <w:rPr>
          <w:sz w:val="28"/>
          <w:szCs w:val="28"/>
        </w:rPr>
        <w:t xml:space="preserve">The sales peaked in </w:t>
      </w:r>
      <w:r w:rsidR="005A3D1C">
        <w:rPr>
          <w:sz w:val="28"/>
          <w:szCs w:val="28"/>
        </w:rPr>
        <w:t xml:space="preserve">the </w:t>
      </w:r>
      <w:r>
        <w:rPr>
          <w:sz w:val="28"/>
          <w:szCs w:val="28"/>
        </w:rPr>
        <w:t>2</w:t>
      </w:r>
      <w:r w:rsidRPr="00744EBE">
        <w:rPr>
          <w:sz w:val="28"/>
          <w:szCs w:val="28"/>
          <w:vertAlign w:val="superscript"/>
        </w:rPr>
        <w:t>nd</w:t>
      </w:r>
      <w:r>
        <w:rPr>
          <w:sz w:val="28"/>
          <w:szCs w:val="28"/>
        </w:rPr>
        <w:t xml:space="preserve"> quarter of 2018 with </w:t>
      </w:r>
      <w:r w:rsidR="005A3D1C">
        <w:rPr>
          <w:sz w:val="28"/>
          <w:szCs w:val="28"/>
        </w:rPr>
        <w:t>a</w:t>
      </w:r>
      <w:r>
        <w:rPr>
          <w:sz w:val="28"/>
          <w:szCs w:val="28"/>
        </w:rPr>
        <w:t xml:space="preserve"> total sum of around 2.9M which is then followed by </w:t>
      </w:r>
      <w:r w:rsidR="005A3D1C">
        <w:rPr>
          <w:sz w:val="28"/>
          <w:szCs w:val="28"/>
        </w:rPr>
        <w:t xml:space="preserve">the </w:t>
      </w:r>
      <w:r>
        <w:rPr>
          <w:sz w:val="28"/>
          <w:szCs w:val="28"/>
        </w:rPr>
        <w:t>1</w:t>
      </w:r>
      <w:r w:rsidRPr="00744EBE">
        <w:rPr>
          <w:sz w:val="28"/>
          <w:szCs w:val="28"/>
          <w:vertAlign w:val="superscript"/>
        </w:rPr>
        <w:t>st</w:t>
      </w:r>
      <w:r>
        <w:rPr>
          <w:sz w:val="28"/>
          <w:szCs w:val="28"/>
        </w:rPr>
        <w:t xml:space="preserve"> quarter of 2018 with </w:t>
      </w:r>
      <w:r w:rsidR="005A3D1C">
        <w:rPr>
          <w:sz w:val="28"/>
          <w:szCs w:val="28"/>
        </w:rPr>
        <w:t xml:space="preserve">a </w:t>
      </w:r>
      <w:r>
        <w:rPr>
          <w:sz w:val="28"/>
          <w:szCs w:val="28"/>
        </w:rPr>
        <w:t>total sum of 2.8M.</w:t>
      </w:r>
    </w:p>
    <w:p w14:paraId="2DD6BAF7" w14:textId="71F675FC" w:rsidR="00744EBE" w:rsidRDefault="00744EBE" w:rsidP="00744EBE">
      <w:pPr>
        <w:pStyle w:val="ListParagraph"/>
        <w:numPr>
          <w:ilvl w:val="0"/>
          <w:numId w:val="25"/>
        </w:numPr>
        <w:tabs>
          <w:tab w:val="left" w:pos="7053"/>
        </w:tabs>
        <w:rPr>
          <w:sz w:val="28"/>
          <w:szCs w:val="28"/>
        </w:rPr>
      </w:pPr>
      <w:r>
        <w:rPr>
          <w:sz w:val="28"/>
          <w:szCs w:val="28"/>
        </w:rPr>
        <w:t xml:space="preserve">There’s a gradual increase in sales from </w:t>
      </w:r>
      <w:r w:rsidR="005A3D1C">
        <w:rPr>
          <w:sz w:val="28"/>
          <w:szCs w:val="28"/>
        </w:rPr>
        <w:t xml:space="preserve">the </w:t>
      </w:r>
      <w:r>
        <w:rPr>
          <w:sz w:val="28"/>
          <w:szCs w:val="28"/>
        </w:rPr>
        <w:t>4</w:t>
      </w:r>
      <w:r w:rsidRPr="00744EBE">
        <w:rPr>
          <w:sz w:val="28"/>
          <w:szCs w:val="28"/>
          <w:vertAlign w:val="superscript"/>
        </w:rPr>
        <w:t>th</w:t>
      </w:r>
      <w:r>
        <w:rPr>
          <w:sz w:val="28"/>
          <w:szCs w:val="28"/>
        </w:rPr>
        <w:t xml:space="preserve"> quarter of 2016 to </w:t>
      </w:r>
      <w:r w:rsidR="005A3D1C">
        <w:rPr>
          <w:sz w:val="28"/>
          <w:szCs w:val="28"/>
        </w:rPr>
        <w:t xml:space="preserve">the </w:t>
      </w:r>
      <w:r>
        <w:rPr>
          <w:sz w:val="28"/>
          <w:szCs w:val="28"/>
        </w:rPr>
        <w:t>2</w:t>
      </w:r>
      <w:r w:rsidRPr="00744EBE">
        <w:rPr>
          <w:sz w:val="28"/>
          <w:szCs w:val="28"/>
          <w:vertAlign w:val="superscript"/>
        </w:rPr>
        <w:t>nd</w:t>
      </w:r>
      <w:r>
        <w:rPr>
          <w:sz w:val="28"/>
          <w:szCs w:val="28"/>
        </w:rPr>
        <w:t xml:space="preserve"> </w:t>
      </w:r>
      <w:r w:rsidR="005A3D1C">
        <w:rPr>
          <w:sz w:val="28"/>
          <w:szCs w:val="28"/>
        </w:rPr>
        <w:t>quarter of 2018 which suggests that there’s an increase in the overall sales performance of the stores.</w:t>
      </w:r>
    </w:p>
    <w:p w14:paraId="06D68279" w14:textId="60CE7D7D" w:rsidR="005A3D1C" w:rsidRDefault="005A3D1C" w:rsidP="00744EBE">
      <w:pPr>
        <w:pStyle w:val="ListParagraph"/>
        <w:numPr>
          <w:ilvl w:val="0"/>
          <w:numId w:val="25"/>
        </w:numPr>
        <w:tabs>
          <w:tab w:val="left" w:pos="7053"/>
        </w:tabs>
        <w:rPr>
          <w:sz w:val="28"/>
          <w:szCs w:val="28"/>
        </w:rPr>
      </w:pPr>
      <w:r>
        <w:rPr>
          <w:sz w:val="28"/>
          <w:szCs w:val="28"/>
        </w:rPr>
        <w:t>There’s a steady decrease in sales from the  2</w:t>
      </w:r>
      <w:r w:rsidRPr="005A3D1C">
        <w:rPr>
          <w:sz w:val="28"/>
          <w:szCs w:val="28"/>
          <w:vertAlign w:val="superscript"/>
        </w:rPr>
        <w:t>nd</w:t>
      </w:r>
      <w:r>
        <w:rPr>
          <w:sz w:val="28"/>
          <w:szCs w:val="28"/>
        </w:rPr>
        <w:t xml:space="preserve"> quarter of 2018 to the 3</w:t>
      </w:r>
      <w:r w:rsidRPr="005A3D1C">
        <w:rPr>
          <w:sz w:val="28"/>
          <w:szCs w:val="28"/>
          <w:vertAlign w:val="superscript"/>
        </w:rPr>
        <w:t>rd</w:t>
      </w:r>
      <w:r>
        <w:rPr>
          <w:sz w:val="28"/>
          <w:szCs w:val="28"/>
        </w:rPr>
        <w:t xml:space="preserve"> quarter of 2018 which indicates the need for a proper marketing campaign to boost overall sales.</w:t>
      </w:r>
    </w:p>
    <w:p w14:paraId="56E997AC" w14:textId="4263A815" w:rsidR="00744EBE" w:rsidRDefault="005A3D1C" w:rsidP="00744EBE">
      <w:pPr>
        <w:pStyle w:val="ListParagraph"/>
        <w:numPr>
          <w:ilvl w:val="0"/>
          <w:numId w:val="25"/>
        </w:numPr>
        <w:tabs>
          <w:tab w:val="left" w:pos="7053"/>
        </w:tabs>
        <w:rPr>
          <w:sz w:val="28"/>
          <w:szCs w:val="28"/>
        </w:rPr>
      </w:pPr>
      <w:r>
        <w:rPr>
          <w:sz w:val="28"/>
          <w:szCs w:val="28"/>
        </w:rPr>
        <w:t xml:space="preserve">The overall increase in total sales suggests that the brand is well recognized and had a good impact on retaining customers which boosts customer satisfaction. </w:t>
      </w:r>
    </w:p>
    <w:p w14:paraId="7ED56CBA" w14:textId="66D21B70" w:rsidR="005A3D1C" w:rsidRDefault="005A3D1C" w:rsidP="00744EBE">
      <w:pPr>
        <w:pStyle w:val="ListParagraph"/>
        <w:numPr>
          <w:ilvl w:val="0"/>
          <w:numId w:val="25"/>
        </w:numPr>
        <w:tabs>
          <w:tab w:val="left" w:pos="7053"/>
        </w:tabs>
        <w:rPr>
          <w:sz w:val="28"/>
          <w:szCs w:val="28"/>
        </w:rPr>
      </w:pPr>
      <w:r>
        <w:rPr>
          <w:sz w:val="28"/>
          <w:szCs w:val="28"/>
        </w:rPr>
        <w:t>Strategic planning and proper allocation of resources might help in improving the sales and profit of the company in long run.</w:t>
      </w:r>
    </w:p>
    <w:p w14:paraId="1D2ADFFB" w14:textId="77777777" w:rsidR="005A3D1C" w:rsidRPr="00744EBE" w:rsidRDefault="005A3D1C" w:rsidP="005A3D1C">
      <w:pPr>
        <w:pStyle w:val="ListParagraph"/>
        <w:tabs>
          <w:tab w:val="left" w:pos="7053"/>
        </w:tabs>
        <w:ind w:left="610"/>
        <w:rPr>
          <w:sz w:val="28"/>
          <w:szCs w:val="28"/>
        </w:rPr>
      </w:pPr>
    </w:p>
    <w:p w14:paraId="625D60B8" w14:textId="4775A00F" w:rsidR="00D93C04" w:rsidRDefault="00D93C04" w:rsidP="00D4392C">
      <w:pPr>
        <w:tabs>
          <w:tab w:val="left" w:pos="7053"/>
        </w:tabs>
        <w:rPr>
          <w:b/>
          <w:bCs/>
        </w:rPr>
      </w:pPr>
    </w:p>
    <w:p w14:paraId="5C46B224" w14:textId="77777777" w:rsidR="005A3D1C" w:rsidRDefault="005A3D1C" w:rsidP="00D4392C">
      <w:pPr>
        <w:tabs>
          <w:tab w:val="left" w:pos="7053"/>
        </w:tabs>
        <w:rPr>
          <w:b/>
          <w:bCs/>
        </w:rPr>
      </w:pPr>
    </w:p>
    <w:p w14:paraId="7D317125" w14:textId="13EEF530" w:rsidR="00BF7BED" w:rsidRPr="00BF7BED" w:rsidRDefault="00BF7BED" w:rsidP="00BF7BED">
      <w:pPr>
        <w:pStyle w:val="NormalWeb"/>
        <w:shd w:val="clear" w:color="auto" w:fill="FFFFFF"/>
        <w:spacing w:before="0" w:beforeAutospacing="0" w:after="240" w:afterAutospacing="0"/>
        <w:rPr>
          <w:rFonts w:asciiTheme="minorHAnsi" w:hAnsiTheme="minorHAnsi" w:cstheme="minorHAnsi"/>
          <w:sz w:val="32"/>
          <w:szCs w:val="32"/>
        </w:rPr>
      </w:pPr>
      <w:r w:rsidRPr="00BF7BED">
        <w:rPr>
          <w:rFonts w:asciiTheme="minorHAnsi" w:hAnsiTheme="minorHAnsi" w:cstheme="minorHAnsi"/>
          <w:b/>
          <w:bCs/>
          <w:sz w:val="32"/>
          <w:szCs w:val="32"/>
        </w:rPr>
        <w:lastRenderedPageBreak/>
        <w:t xml:space="preserve">Q8) </w:t>
      </w:r>
      <w:r w:rsidRPr="00BF7BED">
        <w:rPr>
          <w:rFonts w:asciiTheme="minorHAnsi" w:hAnsiTheme="minorHAnsi" w:cstheme="minorHAnsi"/>
          <w:b/>
          <w:bCs/>
          <w:sz w:val="32"/>
          <w:szCs w:val="32"/>
        </w:rPr>
        <w:t>Revenue Analysis:</w:t>
      </w:r>
    </w:p>
    <w:p w14:paraId="6CCE91AC" w14:textId="7583682E" w:rsidR="00BF7BED" w:rsidRDefault="00BF7BED" w:rsidP="00BF7BED">
      <w:pPr>
        <w:shd w:val="clear" w:color="auto" w:fill="FFFFFF"/>
        <w:spacing w:before="100" w:beforeAutospacing="1" w:after="100" w:afterAutospacing="1" w:line="240" w:lineRule="auto"/>
        <w:rPr>
          <w:rFonts w:asciiTheme="minorHAnsi" w:eastAsia="Times New Roman" w:hAnsiTheme="minorHAnsi"/>
          <w:lang w:eastAsia="en-IN"/>
        </w:rPr>
      </w:pPr>
      <w:r w:rsidRPr="00BF7BED">
        <w:rPr>
          <w:rFonts w:asciiTheme="minorHAnsi" w:eastAsia="Times New Roman" w:hAnsiTheme="minorHAnsi"/>
          <w:lang w:eastAsia="en-IN"/>
        </w:rPr>
        <w:drawing>
          <wp:anchor distT="0" distB="0" distL="114300" distR="114300" simplePos="0" relativeHeight="251666432" behindDoc="1" locked="0" layoutInCell="1" allowOverlap="1" wp14:anchorId="4A6B7741" wp14:editId="19B72C62">
            <wp:simplePos x="0" y="0"/>
            <wp:positionH relativeFrom="margin">
              <wp:posOffset>-389255</wp:posOffset>
            </wp:positionH>
            <wp:positionV relativeFrom="paragraph">
              <wp:posOffset>1068070</wp:posOffset>
            </wp:positionV>
            <wp:extent cx="6493510" cy="2526665"/>
            <wp:effectExtent l="0" t="0" r="2540" b="6985"/>
            <wp:wrapTight wrapText="bothSides">
              <wp:wrapPolygon edited="0">
                <wp:start x="0" y="0"/>
                <wp:lineTo x="0" y="21497"/>
                <wp:lineTo x="21545" y="21497"/>
                <wp:lineTo x="21545" y="0"/>
                <wp:lineTo x="0" y="0"/>
              </wp:wrapPolygon>
            </wp:wrapTight>
            <wp:docPr id="11713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939" name=""/>
                    <pic:cNvPicPr/>
                  </pic:nvPicPr>
                  <pic:blipFill>
                    <a:blip r:embed="rId18">
                      <a:extLst>
                        <a:ext uri="{28A0092B-C50C-407E-A947-70E740481C1C}">
                          <a14:useLocalDpi xmlns:a14="http://schemas.microsoft.com/office/drawing/2010/main" val="0"/>
                        </a:ext>
                      </a:extLst>
                    </a:blip>
                    <a:stretch>
                      <a:fillRect/>
                    </a:stretch>
                  </pic:blipFill>
                  <pic:spPr>
                    <a:xfrm>
                      <a:off x="0" y="0"/>
                      <a:ext cx="6493510" cy="2526665"/>
                    </a:xfrm>
                    <a:prstGeom prst="rect">
                      <a:avLst/>
                    </a:prstGeom>
                  </pic:spPr>
                </pic:pic>
              </a:graphicData>
            </a:graphic>
            <wp14:sizeRelH relativeFrom="margin">
              <wp14:pctWidth>0</wp14:pctWidth>
            </wp14:sizeRelH>
            <wp14:sizeRelV relativeFrom="margin">
              <wp14:pctHeight>0</wp14:pctHeight>
            </wp14:sizeRelV>
          </wp:anchor>
        </w:drawing>
      </w:r>
      <w:r w:rsidRPr="00BF7BED">
        <w:rPr>
          <w:rFonts w:asciiTheme="minorHAnsi" w:eastAsia="Times New Roman" w:hAnsiTheme="minorHAnsi"/>
          <w:lang w:eastAsia="en-IN"/>
        </w:rPr>
        <w:t>Determine the total revenue generated by ShopNest Store</w:t>
      </w:r>
      <w:r>
        <w:rPr>
          <w:rFonts w:asciiTheme="minorHAnsi" w:eastAsia="Times New Roman" w:hAnsiTheme="minorHAnsi"/>
          <w:lang w:eastAsia="en-IN"/>
        </w:rPr>
        <w:t xml:space="preserve"> </w:t>
      </w:r>
      <w:r w:rsidRPr="00BF7BED">
        <w:rPr>
          <w:rFonts w:asciiTheme="minorHAnsi" w:eastAsia="Times New Roman" w:hAnsiTheme="minorHAnsi"/>
          <w:lang w:eastAsia="en-IN"/>
        </w:rPr>
        <w:t>and analyze how it changes over time(Yearly). Represent this information through suitable visuals to highlight trends and patterns.</w:t>
      </w:r>
      <w:r>
        <w:rPr>
          <w:rFonts w:asciiTheme="minorHAnsi" w:eastAsia="Times New Roman" w:hAnsiTheme="minorHAnsi"/>
          <w:lang w:eastAsia="en-IN"/>
        </w:rPr>
        <w:t xml:space="preserve"> </w:t>
      </w:r>
    </w:p>
    <w:p w14:paraId="4804B147" w14:textId="77777777" w:rsidR="003E5841" w:rsidRDefault="003E5841" w:rsidP="00BF7BED">
      <w:pPr>
        <w:shd w:val="clear" w:color="auto" w:fill="FFFFFF"/>
        <w:spacing w:before="100" w:beforeAutospacing="1" w:after="100" w:afterAutospacing="1" w:line="240" w:lineRule="auto"/>
        <w:jc w:val="center"/>
        <w:rPr>
          <w:rFonts w:asciiTheme="minorHAnsi" w:eastAsia="Times New Roman" w:hAnsiTheme="minorHAnsi"/>
          <w:lang w:eastAsia="en-IN"/>
        </w:rPr>
      </w:pPr>
    </w:p>
    <w:p w14:paraId="168DD41F" w14:textId="232E7329" w:rsidR="00BF7BED" w:rsidRDefault="00BF7BED" w:rsidP="00BF7BED">
      <w:pPr>
        <w:shd w:val="clear" w:color="auto" w:fill="FFFFFF"/>
        <w:spacing w:before="100" w:beforeAutospacing="1" w:after="100" w:afterAutospacing="1" w:line="240" w:lineRule="auto"/>
        <w:jc w:val="center"/>
        <w:rPr>
          <w:rFonts w:asciiTheme="minorHAnsi" w:eastAsia="Times New Roman" w:hAnsiTheme="minorHAnsi"/>
          <w:lang w:eastAsia="en-IN"/>
        </w:rPr>
      </w:pPr>
      <w:r w:rsidRPr="00BF7BED">
        <w:rPr>
          <w:rFonts w:asciiTheme="minorHAnsi" w:eastAsia="Times New Roman" w:hAnsiTheme="minorHAnsi"/>
          <w:lang w:eastAsia="en-IN"/>
        </w:rPr>
        <w:drawing>
          <wp:anchor distT="0" distB="0" distL="114300" distR="114300" simplePos="0" relativeHeight="251667456" behindDoc="1" locked="0" layoutInCell="1" allowOverlap="1" wp14:anchorId="2CA7D9DF" wp14:editId="35056B7D">
            <wp:simplePos x="0" y="0"/>
            <wp:positionH relativeFrom="margin">
              <wp:posOffset>-388835</wp:posOffset>
            </wp:positionH>
            <wp:positionV relativeFrom="paragraph">
              <wp:posOffset>515915</wp:posOffset>
            </wp:positionV>
            <wp:extent cx="6417945" cy="2720975"/>
            <wp:effectExtent l="0" t="0" r="1905" b="3175"/>
            <wp:wrapTopAndBottom/>
            <wp:docPr id="143862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4704" name=""/>
                    <pic:cNvPicPr/>
                  </pic:nvPicPr>
                  <pic:blipFill>
                    <a:blip r:embed="rId19">
                      <a:extLst>
                        <a:ext uri="{28A0092B-C50C-407E-A947-70E740481C1C}">
                          <a14:useLocalDpi xmlns:a14="http://schemas.microsoft.com/office/drawing/2010/main" val="0"/>
                        </a:ext>
                      </a:extLst>
                    </a:blip>
                    <a:stretch>
                      <a:fillRect/>
                    </a:stretch>
                  </pic:blipFill>
                  <pic:spPr>
                    <a:xfrm>
                      <a:off x="0" y="0"/>
                      <a:ext cx="6417945" cy="272097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lang w:eastAsia="en-IN"/>
        </w:rPr>
        <w:t>Revenue generated in the year 2016 in 3</w:t>
      </w:r>
      <w:r w:rsidRPr="00BF7BED">
        <w:rPr>
          <w:rFonts w:asciiTheme="minorHAnsi" w:eastAsia="Times New Roman" w:hAnsiTheme="minorHAnsi"/>
          <w:vertAlign w:val="superscript"/>
          <w:lang w:eastAsia="en-IN"/>
        </w:rPr>
        <w:t>rd</w:t>
      </w:r>
      <w:r>
        <w:rPr>
          <w:rFonts w:asciiTheme="minorHAnsi" w:eastAsia="Times New Roman" w:hAnsiTheme="minorHAnsi"/>
          <w:lang w:eastAsia="en-IN"/>
        </w:rPr>
        <w:t xml:space="preserve"> and 4</w:t>
      </w:r>
      <w:r w:rsidRPr="00BF7BED">
        <w:rPr>
          <w:rFonts w:asciiTheme="minorHAnsi" w:eastAsia="Times New Roman" w:hAnsiTheme="minorHAnsi"/>
          <w:vertAlign w:val="superscript"/>
          <w:lang w:eastAsia="en-IN"/>
        </w:rPr>
        <w:t>th</w:t>
      </w:r>
      <w:r>
        <w:rPr>
          <w:rFonts w:asciiTheme="minorHAnsi" w:eastAsia="Times New Roman" w:hAnsiTheme="minorHAnsi"/>
          <w:lang w:eastAsia="en-IN"/>
        </w:rPr>
        <w:t xml:space="preserve"> quarters</w:t>
      </w:r>
    </w:p>
    <w:p w14:paraId="0649B309" w14:textId="7C5B0DE6" w:rsidR="00BF7BED" w:rsidRDefault="00BF7BED" w:rsidP="00BF7BED">
      <w:pPr>
        <w:shd w:val="clear" w:color="auto" w:fill="FFFFFF"/>
        <w:spacing w:before="100" w:beforeAutospacing="1" w:after="100" w:afterAutospacing="1" w:line="240" w:lineRule="auto"/>
        <w:jc w:val="center"/>
        <w:rPr>
          <w:rFonts w:asciiTheme="minorHAnsi" w:eastAsia="Times New Roman" w:hAnsiTheme="minorHAnsi"/>
          <w:lang w:eastAsia="en-IN"/>
        </w:rPr>
      </w:pPr>
      <w:r>
        <w:rPr>
          <w:rFonts w:asciiTheme="minorHAnsi" w:eastAsia="Times New Roman" w:hAnsiTheme="minorHAnsi"/>
          <w:lang w:eastAsia="en-IN"/>
        </w:rPr>
        <w:t>Revenue generated in the year 2017</w:t>
      </w:r>
    </w:p>
    <w:p w14:paraId="34E6C10C" w14:textId="77777777" w:rsidR="00BF7BED" w:rsidRDefault="00BF7BED" w:rsidP="00BF7BED">
      <w:pPr>
        <w:shd w:val="clear" w:color="auto" w:fill="FFFFFF"/>
        <w:spacing w:before="100" w:beforeAutospacing="1" w:after="100" w:afterAutospacing="1" w:line="240" w:lineRule="auto"/>
        <w:jc w:val="center"/>
        <w:rPr>
          <w:rFonts w:asciiTheme="minorHAnsi" w:eastAsia="Times New Roman" w:hAnsiTheme="minorHAnsi"/>
          <w:lang w:eastAsia="en-IN"/>
        </w:rPr>
      </w:pPr>
    </w:p>
    <w:p w14:paraId="7D3D1528" w14:textId="77777777" w:rsidR="00BF7BED" w:rsidRDefault="00BF7BED" w:rsidP="00BF7BED">
      <w:pPr>
        <w:shd w:val="clear" w:color="auto" w:fill="FFFFFF"/>
        <w:spacing w:before="100" w:beforeAutospacing="1" w:after="100" w:afterAutospacing="1" w:line="240" w:lineRule="auto"/>
        <w:jc w:val="center"/>
        <w:rPr>
          <w:rFonts w:asciiTheme="minorHAnsi" w:eastAsia="Times New Roman" w:hAnsiTheme="minorHAnsi"/>
          <w:lang w:eastAsia="en-IN"/>
        </w:rPr>
      </w:pPr>
    </w:p>
    <w:p w14:paraId="1BADE565" w14:textId="20D7698A" w:rsidR="00BF7BED" w:rsidRDefault="00BF7BED" w:rsidP="00BF7BED">
      <w:pPr>
        <w:shd w:val="clear" w:color="auto" w:fill="FFFFFF"/>
        <w:spacing w:before="100" w:beforeAutospacing="1" w:after="100" w:afterAutospacing="1" w:line="240" w:lineRule="auto"/>
        <w:jc w:val="center"/>
        <w:rPr>
          <w:rFonts w:asciiTheme="minorHAnsi" w:eastAsia="Times New Roman" w:hAnsiTheme="minorHAnsi"/>
          <w:lang w:eastAsia="en-IN"/>
        </w:rPr>
      </w:pPr>
      <w:r w:rsidRPr="00BF7BED">
        <w:rPr>
          <w:rFonts w:asciiTheme="minorHAnsi" w:eastAsia="Times New Roman" w:hAnsiTheme="minorHAnsi"/>
          <w:lang w:eastAsia="en-IN"/>
        </w:rPr>
        <w:lastRenderedPageBreak/>
        <w:drawing>
          <wp:anchor distT="0" distB="0" distL="114300" distR="114300" simplePos="0" relativeHeight="251668480" behindDoc="1" locked="0" layoutInCell="1" allowOverlap="1" wp14:anchorId="1EABE808" wp14:editId="096E3FB2">
            <wp:simplePos x="0" y="0"/>
            <wp:positionH relativeFrom="margin">
              <wp:align>center</wp:align>
            </wp:positionH>
            <wp:positionV relativeFrom="paragraph">
              <wp:posOffset>1285</wp:posOffset>
            </wp:positionV>
            <wp:extent cx="6645275" cy="3339465"/>
            <wp:effectExtent l="0" t="0" r="3175" b="0"/>
            <wp:wrapTight wrapText="bothSides">
              <wp:wrapPolygon edited="0">
                <wp:start x="0" y="0"/>
                <wp:lineTo x="0" y="21440"/>
                <wp:lineTo x="21548" y="21440"/>
                <wp:lineTo x="21548" y="0"/>
                <wp:lineTo x="0" y="0"/>
              </wp:wrapPolygon>
            </wp:wrapTight>
            <wp:docPr id="177606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0744" name=""/>
                    <pic:cNvPicPr/>
                  </pic:nvPicPr>
                  <pic:blipFill>
                    <a:blip r:embed="rId20">
                      <a:extLst>
                        <a:ext uri="{28A0092B-C50C-407E-A947-70E740481C1C}">
                          <a14:useLocalDpi xmlns:a14="http://schemas.microsoft.com/office/drawing/2010/main" val="0"/>
                        </a:ext>
                      </a:extLst>
                    </a:blip>
                    <a:stretch>
                      <a:fillRect/>
                    </a:stretch>
                  </pic:blipFill>
                  <pic:spPr>
                    <a:xfrm>
                      <a:off x="0" y="0"/>
                      <a:ext cx="6645275" cy="33394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lang w:eastAsia="en-IN"/>
        </w:rPr>
        <w:t>Revenue generated in the year 201</w:t>
      </w:r>
      <w:r>
        <w:rPr>
          <w:rFonts w:asciiTheme="minorHAnsi" w:eastAsia="Times New Roman" w:hAnsiTheme="minorHAnsi"/>
          <w:lang w:eastAsia="en-IN"/>
        </w:rPr>
        <w:t>8</w:t>
      </w:r>
    </w:p>
    <w:p w14:paraId="188C6415" w14:textId="02BBF054" w:rsidR="00BF7BED" w:rsidRDefault="003E5841" w:rsidP="00BF7BED">
      <w:pPr>
        <w:shd w:val="clear" w:color="auto" w:fill="FFFFFF"/>
        <w:spacing w:before="100" w:beforeAutospacing="1" w:after="100" w:afterAutospacing="1" w:line="240" w:lineRule="auto"/>
        <w:rPr>
          <w:rFonts w:asciiTheme="minorHAnsi" w:eastAsia="Times New Roman" w:hAnsiTheme="minorHAnsi"/>
          <w:b/>
          <w:bCs/>
          <w:lang w:eastAsia="en-IN"/>
        </w:rPr>
      </w:pPr>
      <w:r w:rsidRPr="003E5841">
        <w:rPr>
          <w:rFonts w:asciiTheme="minorHAnsi" w:eastAsia="Times New Roman" w:hAnsiTheme="minorHAnsi"/>
          <w:b/>
          <w:bCs/>
          <w:lang w:eastAsia="en-IN"/>
        </w:rPr>
        <w:t>Insights:</w:t>
      </w:r>
    </w:p>
    <w:p w14:paraId="7888FDDB" w14:textId="77777777" w:rsidR="003E5841" w:rsidRDefault="003E5841" w:rsidP="003E5841">
      <w:pPr>
        <w:pStyle w:val="ListParagraph"/>
        <w:numPr>
          <w:ilvl w:val="0"/>
          <w:numId w:val="29"/>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3E5841">
        <w:rPr>
          <w:rFonts w:asciiTheme="minorHAnsi" w:eastAsia="Times New Roman" w:hAnsiTheme="minorHAnsi"/>
          <w:b/>
          <w:bCs/>
          <w:sz w:val="28"/>
          <w:szCs w:val="28"/>
          <w:lang w:eastAsia="en-IN"/>
        </w:rPr>
        <w:t>Yearly Revenue Trends:</w:t>
      </w:r>
    </w:p>
    <w:p w14:paraId="03552D56" w14:textId="3A7FA28F" w:rsidR="003E5841" w:rsidRDefault="003E5841"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3E5841">
        <w:rPr>
          <w:rFonts w:asciiTheme="minorHAnsi" w:eastAsia="Times New Roman" w:hAnsiTheme="minorHAnsi"/>
          <w:sz w:val="28"/>
          <w:szCs w:val="28"/>
          <w:lang w:eastAsia="en-IN"/>
        </w:rPr>
        <w:t>The data shows an increasing trend in revenue from 2016 to 2018, indicating growth and expansion in sales.</w:t>
      </w:r>
    </w:p>
    <w:p w14:paraId="5F657A4C" w14:textId="77777777" w:rsidR="003E5841" w:rsidRPr="003E5841" w:rsidRDefault="003E5841" w:rsidP="003E5841">
      <w:pPr>
        <w:pStyle w:val="ListParagraph"/>
        <w:numPr>
          <w:ilvl w:val="0"/>
          <w:numId w:val="29"/>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3E5841">
        <w:rPr>
          <w:rFonts w:asciiTheme="minorHAnsi" w:eastAsia="Times New Roman" w:hAnsiTheme="minorHAnsi"/>
          <w:b/>
          <w:bCs/>
          <w:sz w:val="28"/>
          <w:szCs w:val="28"/>
          <w:lang w:eastAsia="en-IN"/>
        </w:rPr>
        <w:t>Quarterly Revenue Distribution:</w:t>
      </w:r>
    </w:p>
    <w:p w14:paraId="5311AC72" w14:textId="7B07CB60" w:rsidR="003E5841" w:rsidRPr="003E5841" w:rsidRDefault="003E5841"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3E5841">
        <w:rPr>
          <w:rFonts w:asciiTheme="minorHAnsi" w:eastAsia="Times New Roman" w:hAnsiTheme="minorHAnsi"/>
          <w:sz w:val="28"/>
          <w:szCs w:val="28"/>
          <w:lang w:eastAsia="en-IN"/>
        </w:rPr>
        <w:t>Each year is divided into four quarters (Q1, Q2, Q3, Q4), and the data shows variations in revenue across quarters within each year.</w:t>
      </w:r>
      <w:r>
        <w:rPr>
          <w:rFonts w:asciiTheme="minorHAnsi" w:eastAsia="Times New Roman" w:hAnsiTheme="minorHAnsi"/>
          <w:sz w:val="28"/>
          <w:szCs w:val="28"/>
          <w:lang w:eastAsia="en-IN"/>
        </w:rPr>
        <w:t xml:space="preserve"> The revenue is increasing from quarter to quarter within each year.</w:t>
      </w:r>
    </w:p>
    <w:p w14:paraId="14A58C4C" w14:textId="0FF7CAD9" w:rsidR="003E5841" w:rsidRDefault="003E5841" w:rsidP="003E5841">
      <w:pPr>
        <w:pStyle w:val="ListParagraph"/>
        <w:numPr>
          <w:ilvl w:val="0"/>
          <w:numId w:val="29"/>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3E5841">
        <w:rPr>
          <w:rFonts w:asciiTheme="minorHAnsi" w:eastAsia="Times New Roman" w:hAnsiTheme="minorHAnsi"/>
          <w:b/>
          <w:bCs/>
          <w:sz w:val="28"/>
          <w:szCs w:val="28"/>
          <w:lang w:eastAsia="en-IN"/>
        </w:rPr>
        <w:t>Quarterly Performance Analysis:</w:t>
      </w:r>
    </w:p>
    <w:p w14:paraId="5ECDCE28" w14:textId="333EA435" w:rsidR="003E5841" w:rsidRDefault="003E5841"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3E5841">
        <w:rPr>
          <w:rFonts w:asciiTheme="minorHAnsi" w:eastAsia="Times New Roman" w:hAnsiTheme="minorHAnsi"/>
          <w:sz w:val="28"/>
          <w:szCs w:val="28"/>
          <w:lang w:eastAsia="en-IN"/>
        </w:rPr>
        <w:t>Q4 tends to have the highest revenue in both 2017 and 2018, possibly due to holiday season sales and promotions.</w:t>
      </w:r>
    </w:p>
    <w:p w14:paraId="5B31995C" w14:textId="61961B80" w:rsidR="003E5841" w:rsidRDefault="003E5841" w:rsidP="003E5841">
      <w:pPr>
        <w:pStyle w:val="ListParagraph"/>
        <w:numPr>
          <w:ilvl w:val="0"/>
          <w:numId w:val="29"/>
        </w:numPr>
        <w:shd w:val="clear" w:color="auto" w:fill="FFFFFF"/>
        <w:spacing w:before="100" w:beforeAutospacing="1" w:after="100" w:afterAutospacing="1" w:line="240" w:lineRule="auto"/>
        <w:rPr>
          <w:rFonts w:asciiTheme="minorHAnsi" w:eastAsia="Times New Roman" w:hAnsiTheme="minorHAnsi"/>
          <w:b/>
          <w:bCs/>
          <w:sz w:val="28"/>
          <w:szCs w:val="28"/>
          <w:lang w:eastAsia="en-IN"/>
        </w:rPr>
      </w:pPr>
      <w:r w:rsidRPr="003E5841">
        <w:rPr>
          <w:rFonts w:asciiTheme="minorHAnsi" w:eastAsia="Times New Roman" w:hAnsiTheme="minorHAnsi"/>
          <w:b/>
          <w:bCs/>
          <w:sz w:val="28"/>
          <w:szCs w:val="28"/>
          <w:lang w:eastAsia="en-IN"/>
        </w:rPr>
        <w:t>Forecasting and Planning</w:t>
      </w:r>
      <w:r w:rsidRPr="003E5841">
        <w:rPr>
          <w:rFonts w:asciiTheme="minorHAnsi" w:eastAsia="Times New Roman" w:hAnsiTheme="minorHAnsi"/>
          <w:b/>
          <w:bCs/>
          <w:sz w:val="28"/>
          <w:szCs w:val="28"/>
          <w:lang w:eastAsia="en-IN"/>
        </w:rPr>
        <w:t>:</w:t>
      </w:r>
    </w:p>
    <w:p w14:paraId="50269A2B" w14:textId="742E3F78" w:rsidR="003E5841"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r w:rsidRPr="00633B96">
        <w:rPr>
          <w:rFonts w:asciiTheme="minorHAnsi" w:eastAsia="Times New Roman" w:hAnsiTheme="minorHAnsi"/>
          <w:sz w:val="28"/>
          <w:szCs w:val="28"/>
          <w:lang w:eastAsia="en-IN"/>
        </w:rPr>
        <w:t>Understanding past performance can help in setting realistic revenue targets and allocating resources effectively.</w:t>
      </w:r>
    </w:p>
    <w:p w14:paraId="6AFFDB2F"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3512644E"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726DB9A3"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6698F4E0"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6748A90B"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6E3E87D2"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02BB2E7A"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36CF6E75" w14:textId="77777777" w:rsid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34C63088" w14:textId="77777777" w:rsidR="00633B96" w:rsidRPr="00633B96" w:rsidRDefault="00633B96" w:rsidP="003E5841">
      <w:pPr>
        <w:pStyle w:val="ListParagraph"/>
        <w:shd w:val="clear" w:color="auto" w:fill="FFFFFF"/>
        <w:spacing w:before="100" w:beforeAutospacing="1" w:after="100" w:afterAutospacing="1" w:line="240" w:lineRule="auto"/>
        <w:rPr>
          <w:rFonts w:asciiTheme="minorHAnsi" w:eastAsia="Times New Roman" w:hAnsiTheme="minorHAnsi"/>
          <w:sz w:val="28"/>
          <w:szCs w:val="28"/>
          <w:lang w:eastAsia="en-IN"/>
        </w:rPr>
      </w:pPr>
    </w:p>
    <w:p w14:paraId="4F2A9CCE" w14:textId="77777777" w:rsidR="003E5841" w:rsidRPr="003E5841" w:rsidRDefault="003E5841" w:rsidP="00BF7BED">
      <w:pPr>
        <w:shd w:val="clear" w:color="auto" w:fill="FFFFFF"/>
        <w:spacing w:before="100" w:beforeAutospacing="1" w:after="100" w:afterAutospacing="1" w:line="240" w:lineRule="auto"/>
        <w:rPr>
          <w:rFonts w:asciiTheme="minorHAnsi" w:eastAsia="Times New Roman" w:hAnsiTheme="minorHAnsi"/>
          <w:b/>
          <w:bCs/>
          <w:sz w:val="28"/>
          <w:szCs w:val="28"/>
          <w:lang w:eastAsia="en-IN"/>
        </w:rPr>
      </w:pPr>
    </w:p>
    <w:p w14:paraId="24AAC408" w14:textId="77777777" w:rsidR="00633B96" w:rsidRPr="00633B96" w:rsidRDefault="00633B96" w:rsidP="00633B96"/>
    <w:p w14:paraId="5330C8E4" w14:textId="77777777" w:rsidR="00633B96" w:rsidRDefault="00633B96" w:rsidP="00633B96"/>
    <w:p w14:paraId="0662A448" w14:textId="77777777" w:rsidR="00633B96" w:rsidRDefault="00633B96" w:rsidP="00633B96"/>
    <w:p w14:paraId="19084849" w14:textId="77777777" w:rsidR="00633B96" w:rsidRDefault="00633B96" w:rsidP="00633B96"/>
    <w:p w14:paraId="70D1F0BF" w14:textId="77777777" w:rsidR="00633B96" w:rsidRDefault="00633B96" w:rsidP="00633B96"/>
    <w:p w14:paraId="48EA70B9" w14:textId="77777777" w:rsidR="00633B96" w:rsidRDefault="00633B96" w:rsidP="00633B96"/>
    <w:p w14:paraId="65B8BA00" w14:textId="77777777" w:rsidR="00633B96" w:rsidRDefault="00633B96" w:rsidP="00633B96"/>
    <w:p w14:paraId="5F806536" w14:textId="77777777" w:rsidR="00633B96" w:rsidRDefault="00633B96" w:rsidP="00633B96"/>
    <w:p w14:paraId="3175566F" w14:textId="7AC756F3" w:rsidR="00633B96" w:rsidRPr="00633B96" w:rsidRDefault="00633B96" w:rsidP="00633B96">
      <w:pPr>
        <w:pStyle w:val="IntenseQuote"/>
        <w:rPr>
          <w:sz w:val="72"/>
          <w:szCs w:val="72"/>
        </w:rPr>
      </w:pPr>
      <w:r>
        <w:rPr>
          <w:sz w:val="72"/>
          <w:szCs w:val="72"/>
        </w:rPr>
        <w:t xml:space="preserve">THANK YOU </w:t>
      </w:r>
    </w:p>
    <w:sectPr w:rsidR="00633B96" w:rsidRPr="00633B96" w:rsidSect="00D5271C">
      <w:pgSz w:w="11906" w:h="16838"/>
      <w:pgMar w:top="1440" w:right="1440" w:bottom="1440" w:left="1440" w:header="708" w:footer="708" w:gutter="0"/>
      <w:pgNumType w:start="0"/>
      <w:cols w:space="708"/>
      <w:titlePg/>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7A4"/>
    <w:multiLevelType w:val="hybridMultilevel"/>
    <w:tmpl w:val="4D60F16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 w15:restartNumberingAfterBreak="0">
    <w:nsid w:val="06DB37CC"/>
    <w:multiLevelType w:val="multilevel"/>
    <w:tmpl w:val="9CA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B97224"/>
    <w:multiLevelType w:val="hybridMultilevel"/>
    <w:tmpl w:val="830E4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07309E"/>
    <w:multiLevelType w:val="multilevel"/>
    <w:tmpl w:val="C0FAD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84639"/>
    <w:multiLevelType w:val="hybridMultilevel"/>
    <w:tmpl w:val="170A2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311B3"/>
    <w:multiLevelType w:val="multilevel"/>
    <w:tmpl w:val="577A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EE6DBD"/>
    <w:multiLevelType w:val="multilevel"/>
    <w:tmpl w:val="6B287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5D263F"/>
    <w:multiLevelType w:val="multilevel"/>
    <w:tmpl w:val="15442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60692"/>
    <w:multiLevelType w:val="hybridMultilevel"/>
    <w:tmpl w:val="84D0C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B455B8"/>
    <w:multiLevelType w:val="multilevel"/>
    <w:tmpl w:val="76807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eastAsia="Times New Roman" w:hAnsi="Wingdings" w:cstheme="minorHAns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0015A7"/>
    <w:multiLevelType w:val="hybridMultilevel"/>
    <w:tmpl w:val="23CED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647780"/>
    <w:multiLevelType w:val="multilevel"/>
    <w:tmpl w:val="5C7E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256C47"/>
    <w:multiLevelType w:val="multilevel"/>
    <w:tmpl w:val="7446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B37A20"/>
    <w:multiLevelType w:val="hybridMultilevel"/>
    <w:tmpl w:val="28B4D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1C1BF6"/>
    <w:multiLevelType w:val="multilevel"/>
    <w:tmpl w:val="B66A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F90998"/>
    <w:multiLevelType w:val="hybridMultilevel"/>
    <w:tmpl w:val="64A68FD2"/>
    <w:lvl w:ilvl="0" w:tplc="61BE3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7196A4D"/>
    <w:multiLevelType w:val="multilevel"/>
    <w:tmpl w:val="D24C2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0347F"/>
    <w:multiLevelType w:val="multilevel"/>
    <w:tmpl w:val="4CDE2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344A08"/>
    <w:multiLevelType w:val="hybridMultilevel"/>
    <w:tmpl w:val="A198F282"/>
    <w:lvl w:ilvl="0" w:tplc="6D8639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644785"/>
    <w:multiLevelType w:val="multilevel"/>
    <w:tmpl w:val="1A3A9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B60DB6"/>
    <w:multiLevelType w:val="multilevel"/>
    <w:tmpl w:val="3DC2C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32F20"/>
    <w:multiLevelType w:val="multilevel"/>
    <w:tmpl w:val="5322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006BCD"/>
    <w:multiLevelType w:val="multilevel"/>
    <w:tmpl w:val="BD506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9047AB"/>
    <w:multiLevelType w:val="hybridMultilevel"/>
    <w:tmpl w:val="5BDC8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346A7E"/>
    <w:multiLevelType w:val="multilevel"/>
    <w:tmpl w:val="56C6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552D82"/>
    <w:multiLevelType w:val="hybridMultilevel"/>
    <w:tmpl w:val="5E0A1992"/>
    <w:lvl w:ilvl="0" w:tplc="F872E0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6254C46"/>
    <w:multiLevelType w:val="hybridMultilevel"/>
    <w:tmpl w:val="A49A5386"/>
    <w:lvl w:ilvl="0" w:tplc="3D846BBC">
      <w:start w:val="1"/>
      <w:numFmt w:val="decimal"/>
      <w:lvlText w:val="%1."/>
      <w:lvlJc w:val="left"/>
      <w:pPr>
        <w:ind w:left="1440" w:hanging="360"/>
      </w:pPr>
      <w:rPr>
        <w:rFonts w:hint="default"/>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76A75F1"/>
    <w:multiLevelType w:val="hybridMultilevel"/>
    <w:tmpl w:val="9D2E7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200913"/>
    <w:multiLevelType w:val="hybridMultilevel"/>
    <w:tmpl w:val="CC3A6F4A"/>
    <w:lvl w:ilvl="0" w:tplc="5496616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num w:numId="1" w16cid:durableId="1109854495">
    <w:abstractNumId w:val="22"/>
  </w:num>
  <w:num w:numId="2" w16cid:durableId="1450008136">
    <w:abstractNumId w:val="9"/>
  </w:num>
  <w:num w:numId="3" w16cid:durableId="1516921108">
    <w:abstractNumId w:val="0"/>
  </w:num>
  <w:num w:numId="4" w16cid:durableId="2090692284">
    <w:abstractNumId w:val="7"/>
  </w:num>
  <w:num w:numId="5" w16cid:durableId="2363869">
    <w:abstractNumId w:val="10"/>
  </w:num>
  <w:num w:numId="6" w16cid:durableId="370345766">
    <w:abstractNumId w:val="17"/>
  </w:num>
  <w:num w:numId="7" w16cid:durableId="963080707">
    <w:abstractNumId w:val="5"/>
  </w:num>
  <w:num w:numId="8" w16cid:durableId="329716738">
    <w:abstractNumId w:val="18"/>
  </w:num>
  <w:num w:numId="9" w16cid:durableId="1842575159">
    <w:abstractNumId w:val="6"/>
  </w:num>
  <w:num w:numId="10" w16cid:durableId="733700080">
    <w:abstractNumId w:val="11"/>
  </w:num>
  <w:num w:numId="11" w16cid:durableId="1658068134">
    <w:abstractNumId w:val="15"/>
  </w:num>
  <w:num w:numId="12" w16cid:durableId="694421831">
    <w:abstractNumId w:val="13"/>
  </w:num>
  <w:num w:numId="13" w16cid:durableId="1145001499">
    <w:abstractNumId w:val="19"/>
  </w:num>
  <w:num w:numId="14" w16cid:durableId="1496141941">
    <w:abstractNumId w:val="12"/>
  </w:num>
  <w:num w:numId="15" w16cid:durableId="981421479">
    <w:abstractNumId w:val="2"/>
  </w:num>
  <w:num w:numId="16" w16cid:durableId="1745951953">
    <w:abstractNumId w:val="24"/>
  </w:num>
  <w:num w:numId="17" w16cid:durableId="297341868">
    <w:abstractNumId w:val="27"/>
  </w:num>
  <w:num w:numId="18" w16cid:durableId="1687290709">
    <w:abstractNumId w:val="4"/>
  </w:num>
  <w:num w:numId="19" w16cid:durableId="1721244429">
    <w:abstractNumId w:val="20"/>
  </w:num>
  <w:num w:numId="20" w16cid:durableId="973173910">
    <w:abstractNumId w:val="14"/>
  </w:num>
  <w:num w:numId="21" w16cid:durableId="309554394">
    <w:abstractNumId w:val="23"/>
  </w:num>
  <w:num w:numId="22" w16cid:durableId="955212888">
    <w:abstractNumId w:val="16"/>
  </w:num>
  <w:num w:numId="23" w16cid:durableId="1592160323">
    <w:abstractNumId w:val="25"/>
  </w:num>
  <w:num w:numId="24" w16cid:durableId="1662194015">
    <w:abstractNumId w:val="26"/>
  </w:num>
  <w:num w:numId="25" w16cid:durableId="1572232445">
    <w:abstractNumId w:val="28"/>
  </w:num>
  <w:num w:numId="26" w16cid:durableId="1583568881">
    <w:abstractNumId w:val="21"/>
  </w:num>
  <w:num w:numId="27" w16cid:durableId="1846432643">
    <w:abstractNumId w:val="3"/>
  </w:num>
  <w:num w:numId="28" w16cid:durableId="801583350">
    <w:abstractNumId w:val="1"/>
  </w:num>
  <w:num w:numId="29" w16cid:durableId="274101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92C"/>
    <w:rsid w:val="000054F0"/>
    <w:rsid w:val="00056127"/>
    <w:rsid w:val="00102EEC"/>
    <w:rsid w:val="001D3458"/>
    <w:rsid w:val="001E1EC9"/>
    <w:rsid w:val="002F2652"/>
    <w:rsid w:val="003E5841"/>
    <w:rsid w:val="004219D5"/>
    <w:rsid w:val="00434E66"/>
    <w:rsid w:val="00565062"/>
    <w:rsid w:val="005A3D1C"/>
    <w:rsid w:val="00633B96"/>
    <w:rsid w:val="00744EBE"/>
    <w:rsid w:val="008B0F63"/>
    <w:rsid w:val="0097657C"/>
    <w:rsid w:val="00BD7144"/>
    <w:rsid w:val="00BE08DB"/>
    <w:rsid w:val="00BF7BED"/>
    <w:rsid w:val="00C87830"/>
    <w:rsid w:val="00D4392C"/>
    <w:rsid w:val="00D5271C"/>
    <w:rsid w:val="00D93C04"/>
    <w:rsid w:val="00E621E8"/>
    <w:rsid w:val="00E81901"/>
    <w:rsid w:val="00F104AE"/>
    <w:rsid w:val="00F43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812D2C"/>
  <w15:chartTrackingRefBased/>
  <w15:docId w15:val="{BE0FBB85-31F7-495D-8D3C-482A5BF5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202B45"/>
        <w:sz w:val="32"/>
        <w:szCs w:val="3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33B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392C"/>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D4392C"/>
    <w:rPr>
      <w:b/>
      <w:bCs/>
    </w:rPr>
  </w:style>
  <w:style w:type="paragraph" w:styleId="ListParagraph">
    <w:name w:val="List Paragraph"/>
    <w:basedOn w:val="Normal"/>
    <w:uiPriority w:val="34"/>
    <w:qFormat/>
    <w:rsid w:val="008B0F63"/>
    <w:pPr>
      <w:ind w:left="720"/>
      <w:contextualSpacing/>
    </w:pPr>
  </w:style>
  <w:style w:type="character" w:customStyle="1" w:styleId="Heading2Char">
    <w:name w:val="Heading 2 Char"/>
    <w:basedOn w:val="DefaultParagraphFont"/>
    <w:link w:val="Heading2"/>
    <w:uiPriority w:val="9"/>
    <w:rsid w:val="00633B96"/>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633B9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33B96"/>
    <w:rPr>
      <w:i/>
      <w:iCs/>
      <w:color w:val="4472C4" w:themeColor="accent1"/>
    </w:rPr>
  </w:style>
  <w:style w:type="paragraph" w:styleId="NoSpacing">
    <w:name w:val="No Spacing"/>
    <w:link w:val="NoSpacingChar"/>
    <w:uiPriority w:val="1"/>
    <w:qFormat/>
    <w:rsid w:val="00633B96"/>
    <w:pPr>
      <w:spacing w:after="0" w:line="240" w:lineRule="auto"/>
    </w:pPr>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633B96"/>
    <w:rPr>
      <w:rFonts w:asciiTheme="minorHAnsi" w:eastAsiaTheme="minorEastAsia" w:hAnsiTheme="minorHAnsi" w:cstheme="minorBidi"/>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376">
      <w:bodyDiv w:val="1"/>
      <w:marLeft w:val="0"/>
      <w:marRight w:val="0"/>
      <w:marTop w:val="0"/>
      <w:marBottom w:val="0"/>
      <w:divBdr>
        <w:top w:val="none" w:sz="0" w:space="0" w:color="auto"/>
        <w:left w:val="none" w:sz="0" w:space="0" w:color="auto"/>
        <w:bottom w:val="none" w:sz="0" w:space="0" w:color="auto"/>
        <w:right w:val="none" w:sz="0" w:space="0" w:color="auto"/>
      </w:divBdr>
    </w:div>
    <w:div w:id="31808829">
      <w:bodyDiv w:val="1"/>
      <w:marLeft w:val="0"/>
      <w:marRight w:val="0"/>
      <w:marTop w:val="0"/>
      <w:marBottom w:val="0"/>
      <w:divBdr>
        <w:top w:val="none" w:sz="0" w:space="0" w:color="auto"/>
        <w:left w:val="none" w:sz="0" w:space="0" w:color="auto"/>
        <w:bottom w:val="none" w:sz="0" w:space="0" w:color="auto"/>
        <w:right w:val="none" w:sz="0" w:space="0" w:color="auto"/>
      </w:divBdr>
    </w:div>
    <w:div w:id="45767247">
      <w:bodyDiv w:val="1"/>
      <w:marLeft w:val="0"/>
      <w:marRight w:val="0"/>
      <w:marTop w:val="0"/>
      <w:marBottom w:val="0"/>
      <w:divBdr>
        <w:top w:val="none" w:sz="0" w:space="0" w:color="auto"/>
        <w:left w:val="none" w:sz="0" w:space="0" w:color="auto"/>
        <w:bottom w:val="none" w:sz="0" w:space="0" w:color="auto"/>
        <w:right w:val="none" w:sz="0" w:space="0" w:color="auto"/>
      </w:divBdr>
    </w:div>
    <w:div w:id="232395827">
      <w:bodyDiv w:val="1"/>
      <w:marLeft w:val="0"/>
      <w:marRight w:val="0"/>
      <w:marTop w:val="0"/>
      <w:marBottom w:val="0"/>
      <w:divBdr>
        <w:top w:val="none" w:sz="0" w:space="0" w:color="auto"/>
        <w:left w:val="none" w:sz="0" w:space="0" w:color="auto"/>
        <w:bottom w:val="none" w:sz="0" w:space="0" w:color="auto"/>
        <w:right w:val="none" w:sz="0" w:space="0" w:color="auto"/>
      </w:divBdr>
    </w:div>
    <w:div w:id="257719569">
      <w:bodyDiv w:val="1"/>
      <w:marLeft w:val="0"/>
      <w:marRight w:val="0"/>
      <w:marTop w:val="0"/>
      <w:marBottom w:val="0"/>
      <w:divBdr>
        <w:top w:val="none" w:sz="0" w:space="0" w:color="auto"/>
        <w:left w:val="none" w:sz="0" w:space="0" w:color="auto"/>
        <w:bottom w:val="none" w:sz="0" w:space="0" w:color="auto"/>
        <w:right w:val="none" w:sz="0" w:space="0" w:color="auto"/>
      </w:divBdr>
    </w:div>
    <w:div w:id="298994700">
      <w:bodyDiv w:val="1"/>
      <w:marLeft w:val="0"/>
      <w:marRight w:val="0"/>
      <w:marTop w:val="0"/>
      <w:marBottom w:val="0"/>
      <w:divBdr>
        <w:top w:val="none" w:sz="0" w:space="0" w:color="auto"/>
        <w:left w:val="none" w:sz="0" w:space="0" w:color="auto"/>
        <w:bottom w:val="none" w:sz="0" w:space="0" w:color="auto"/>
        <w:right w:val="none" w:sz="0" w:space="0" w:color="auto"/>
      </w:divBdr>
    </w:div>
    <w:div w:id="413286335">
      <w:bodyDiv w:val="1"/>
      <w:marLeft w:val="0"/>
      <w:marRight w:val="0"/>
      <w:marTop w:val="0"/>
      <w:marBottom w:val="0"/>
      <w:divBdr>
        <w:top w:val="none" w:sz="0" w:space="0" w:color="auto"/>
        <w:left w:val="none" w:sz="0" w:space="0" w:color="auto"/>
        <w:bottom w:val="none" w:sz="0" w:space="0" w:color="auto"/>
        <w:right w:val="none" w:sz="0" w:space="0" w:color="auto"/>
      </w:divBdr>
    </w:div>
    <w:div w:id="424499390">
      <w:bodyDiv w:val="1"/>
      <w:marLeft w:val="0"/>
      <w:marRight w:val="0"/>
      <w:marTop w:val="0"/>
      <w:marBottom w:val="0"/>
      <w:divBdr>
        <w:top w:val="none" w:sz="0" w:space="0" w:color="auto"/>
        <w:left w:val="none" w:sz="0" w:space="0" w:color="auto"/>
        <w:bottom w:val="none" w:sz="0" w:space="0" w:color="auto"/>
        <w:right w:val="none" w:sz="0" w:space="0" w:color="auto"/>
      </w:divBdr>
    </w:div>
    <w:div w:id="425542711">
      <w:bodyDiv w:val="1"/>
      <w:marLeft w:val="0"/>
      <w:marRight w:val="0"/>
      <w:marTop w:val="0"/>
      <w:marBottom w:val="0"/>
      <w:divBdr>
        <w:top w:val="none" w:sz="0" w:space="0" w:color="auto"/>
        <w:left w:val="none" w:sz="0" w:space="0" w:color="auto"/>
        <w:bottom w:val="none" w:sz="0" w:space="0" w:color="auto"/>
        <w:right w:val="none" w:sz="0" w:space="0" w:color="auto"/>
      </w:divBdr>
    </w:div>
    <w:div w:id="482894870">
      <w:bodyDiv w:val="1"/>
      <w:marLeft w:val="0"/>
      <w:marRight w:val="0"/>
      <w:marTop w:val="0"/>
      <w:marBottom w:val="0"/>
      <w:divBdr>
        <w:top w:val="none" w:sz="0" w:space="0" w:color="auto"/>
        <w:left w:val="none" w:sz="0" w:space="0" w:color="auto"/>
        <w:bottom w:val="none" w:sz="0" w:space="0" w:color="auto"/>
        <w:right w:val="none" w:sz="0" w:space="0" w:color="auto"/>
      </w:divBdr>
    </w:div>
    <w:div w:id="600067179">
      <w:bodyDiv w:val="1"/>
      <w:marLeft w:val="0"/>
      <w:marRight w:val="0"/>
      <w:marTop w:val="0"/>
      <w:marBottom w:val="0"/>
      <w:divBdr>
        <w:top w:val="none" w:sz="0" w:space="0" w:color="auto"/>
        <w:left w:val="none" w:sz="0" w:space="0" w:color="auto"/>
        <w:bottom w:val="none" w:sz="0" w:space="0" w:color="auto"/>
        <w:right w:val="none" w:sz="0" w:space="0" w:color="auto"/>
      </w:divBdr>
    </w:div>
    <w:div w:id="855849612">
      <w:bodyDiv w:val="1"/>
      <w:marLeft w:val="0"/>
      <w:marRight w:val="0"/>
      <w:marTop w:val="0"/>
      <w:marBottom w:val="0"/>
      <w:divBdr>
        <w:top w:val="none" w:sz="0" w:space="0" w:color="auto"/>
        <w:left w:val="none" w:sz="0" w:space="0" w:color="auto"/>
        <w:bottom w:val="none" w:sz="0" w:space="0" w:color="auto"/>
        <w:right w:val="none" w:sz="0" w:space="0" w:color="auto"/>
      </w:divBdr>
    </w:div>
    <w:div w:id="869493961">
      <w:bodyDiv w:val="1"/>
      <w:marLeft w:val="0"/>
      <w:marRight w:val="0"/>
      <w:marTop w:val="0"/>
      <w:marBottom w:val="0"/>
      <w:divBdr>
        <w:top w:val="none" w:sz="0" w:space="0" w:color="auto"/>
        <w:left w:val="none" w:sz="0" w:space="0" w:color="auto"/>
        <w:bottom w:val="none" w:sz="0" w:space="0" w:color="auto"/>
        <w:right w:val="none" w:sz="0" w:space="0" w:color="auto"/>
      </w:divBdr>
    </w:div>
    <w:div w:id="1003894379">
      <w:bodyDiv w:val="1"/>
      <w:marLeft w:val="0"/>
      <w:marRight w:val="0"/>
      <w:marTop w:val="0"/>
      <w:marBottom w:val="0"/>
      <w:divBdr>
        <w:top w:val="none" w:sz="0" w:space="0" w:color="auto"/>
        <w:left w:val="none" w:sz="0" w:space="0" w:color="auto"/>
        <w:bottom w:val="none" w:sz="0" w:space="0" w:color="auto"/>
        <w:right w:val="none" w:sz="0" w:space="0" w:color="auto"/>
      </w:divBdr>
    </w:div>
    <w:div w:id="1064452300">
      <w:bodyDiv w:val="1"/>
      <w:marLeft w:val="0"/>
      <w:marRight w:val="0"/>
      <w:marTop w:val="0"/>
      <w:marBottom w:val="0"/>
      <w:divBdr>
        <w:top w:val="none" w:sz="0" w:space="0" w:color="auto"/>
        <w:left w:val="none" w:sz="0" w:space="0" w:color="auto"/>
        <w:bottom w:val="none" w:sz="0" w:space="0" w:color="auto"/>
        <w:right w:val="none" w:sz="0" w:space="0" w:color="auto"/>
      </w:divBdr>
    </w:div>
    <w:div w:id="1066534841">
      <w:bodyDiv w:val="1"/>
      <w:marLeft w:val="0"/>
      <w:marRight w:val="0"/>
      <w:marTop w:val="0"/>
      <w:marBottom w:val="0"/>
      <w:divBdr>
        <w:top w:val="none" w:sz="0" w:space="0" w:color="auto"/>
        <w:left w:val="none" w:sz="0" w:space="0" w:color="auto"/>
        <w:bottom w:val="none" w:sz="0" w:space="0" w:color="auto"/>
        <w:right w:val="none" w:sz="0" w:space="0" w:color="auto"/>
      </w:divBdr>
    </w:div>
    <w:div w:id="1195196046">
      <w:bodyDiv w:val="1"/>
      <w:marLeft w:val="0"/>
      <w:marRight w:val="0"/>
      <w:marTop w:val="0"/>
      <w:marBottom w:val="0"/>
      <w:divBdr>
        <w:top w:val="none" w:sz="0" w:space="0" w:color="auto"/>
        <w:left w:val="none" w:sz="0" w:space="0" w:color="auto"/>
        <w:bottom w:val="none" w:sz="0" w:space="0" w:color="auto"/>
        <w:right w:val="none" w:sz="0" w:space="0" w:color="auto"/>
      </w:divBdr>
    </w:div>
    <w:div w:id="1270551078">
      <w:bodyDiv w:val="1"/>
      <w:marLeft w:val="0"/>
      <w:marRight w:val="0"/>
      <w:marTop w:val="0"/>
      <w:marBottom w:val="0"/>
      <w:divBdr>
        <w:top w:val="none" w:sz="0" w:space="0" w:color="auto"/>
        <w:left w:val="none" w:sz="0" w:space="0" w:color="auto"/>
        <w:bottom w:val="none" w:sz="0" w:space="0" w:color="auto"/>
        <w:right w:val="none" w:sz="0" w:space="0" w:color="auto"/>
      </w:divBdr>
    </w:div>
    <w:div w:id="1291131119">
      <w:bodyDiv w:val="1"/>
      <w:marLeft w:val="0"/>
      <w:marRight w:val="0"/>
      <w:marTop w:val="0"/>
      <w:marBottom w:val="0"/>
      <w:divBdr>
        <w:top w:val="none" w:sz="0" w:space="0" w:color="auto"/>
        <w:left w:val="none" w:sz="0" w:space="0" w:color="auto"/>
        <w:bottom w:val="none" w:sz="0" w:space="0" w:color="auto"/>
        <w:right w:val="none" w:sz="0" w:space="0" w:color="auto"/>
      </w:divBdr>
    </w:div>
    <w:div w:id="1338920698">
      <w:bodyDiv w:val="1"/>
      <w:marLeft w:val="0"/>
      <w:marRight w:val="0"/>
      <w:marTop w:val="0"/>
      <w:marBottom w:val="0"/>
      <w:divBdr>
        <w:top w:val="none" w:sz="0" w:space="0" w:color="auto"/>
        <w:left w:val="none" w:sz="0" w:space="0" w:color="auto"/>
        <w:bottom w:val="none" w:sz="0" w:space="0" w:color="auto"/>
        <w:right w:val="none" w:sz="0" w:space="0" w:color="auto"/>
      </w:divBdr>
    </w:div>
    <w:div w:id="1394543313">
      <w:bodyDiv w:val="1"/>
      <w:marLeft w:val="0"/>
      <w:marRight w:val="0"/>
      <w:marTop w:val="0"/>
      <w:marBottom w:val="0"/>
      <w:divBdr>
        <w:top w:val="none" w:sz="0" w:space="0" w:color="auto"/>
        <w:left w:val="none" w:sz="0" w:space="0" w:color="auto"/>
        <w:bottom w:val="none" w:sz="0" w:space="0" w:color="auto"/>
        <w:right w:val="none" w:sz="0" w:space="0" w:color="auto"/>
      </w:divBdr>
    </w:div>
    <w:div w:id="1480880639">
      <w:bodyDiv w:val="1"/>
      <w:marLeft w:val="0"/>
      <w:marRight w:val="0"/>
      <w:marTop w:val="0"/>
      <w:marBottom w:val="0"/>
      <w:divBdr>
        <w:top w:val="none" w:sz="0" w:space="0" w:color="auto"/>
        <w:left w:val="none" w:sz="0" w:space="0" w:color="auto"/>
        <w:bottom w:val="none" w:sz="0" w:space="0" w:color="auto"/>
        <w:right w:val="none" w:sz="0" w:space="0" w:color="auto"/>
      </w:divBdr>
    </w:div>
    <w:div w:id="1491867424">
      <w:bodyDiv w:val="1"/>
      <w:marLeft w:val="0"/>
      <w:marRight w:val="0"/>
      <w:marTop w:val="0"/>
      <w:marBottom w:val="0"/>
      <w:divBdr>
        <w:top w:val="none" w:sz="0" w:space="0" w:color="auto"/>
        <w:left w:val="none" w:sz="0" w:space="0" w:color="auto"/>
        <w:bottom w:val="none" w:sz="0" w:space="0" w:color="auto"/>
        <w:right w:val="none" w:sz="0" w:space="0" w:color="auto"/>
      </w:divBdr>
    </w:div>
    <w:div w:id="1618368454">
      <w:bodyDiv w:val="1"/>
      <w:marLeft w:val="0"/>
      <w:marRight w:val="0"/>
      <w:marTop w:val="0"/>
      <w:marBottom w:val="0"/>
      <w:divBdr>
        <w:top w:val="none" w:sz="0" w:space="0" w:color="auto"/>
        <w:left w:val="none" w:sz="0" w:space="0" w:color="auto"/>
        <w:bottom w:val="none" w:sz="0" w:space="0" w:color="auto"/>
        <w:right w:val="none" w:sz="0" w:space="0" w:color="auto"/>
      </w:divBdr>
    </w:div>
    <w:div w:id="1665890118">
      <w:bodyDiv w:val="1"/>
      <w:marLeft w:val="0"/>
      <w:marRight w:val="0"/>
      <w:marTop w:val="0"/>
      <w:marBottom w:val="0"/>
      <w:divBdr>
        <w:top w:val="none" w:sz="0" w:space="0" w:color="auto"/>
        <w:left w:val="none" w:sz="0" w:space="0" w:color="auto"/>
        <w:bottom w:val="none" w:sz="0" w:space="0" w:color="auto"/>
        <w:right w:val="none" w:sz="0" w:space="0" w:color="auto"/>
      </w:divBdr>
    </w:div>
    <w:div w:id="1716466403">
      <w:bodyDiv w:val="1"/>
      <w:marLeft w:val="0"/>
      <w:marRight w:val="0"/>
      <w:marTop w:val="0"/>
      <w:marBottom w:val="0"/>
      <w:divBdr>
        <w:top w:val="none" w:sz="0" w:space="0" w:color="auto"/>
        <w:left w:val="none" w:sz="0" w:space="0" w:color="auto"/>
        <w:bottom w:val="none" w:sz="0" w:space="0" w:color="auto"/>
        <w:right w:val="none" w:sz="0" w:space="0" w:color="auto"/>
      </w:divBdr>
    </w:div>
    <w:div w:id="1754279967">
      <w:bodyDiv w:val="1"/>
      <w:marLeft w:val="0"/>
      <w:marRight w:val="0"/>
      <w:marTop w:val="0"/>
      <w:marBottom w:val="0"/>
      <w:divBdr>
        <w:top w:val="none" w:sz="0" w:space="0" w:color="auto"/>
        <w:left w:val="none" w:sz="0" w:space="0" w:color="auto"/>
        <w:bottom w:val="none" w:sz="0" w:space="0" w:color="auto"/>
        <w:right w:val="none" w:sz="0" w:space="0" w:color="auto"/>
      </w:divBdr>
    </w:div>
    <w:div w:id="1763798591">
      <w:bodyDiv w:val="1"/>
      <w:marLeft w:val="0"/>
      <w:marRight w:val="0"/>
      <w:marTop w:val="0"/>
      <w:marBottom w:val="0"/>
      <w:divBdr>
        <w:top w:val="none" w:sz="0" w:space="0" w:color="auto"/>
        <w:left w:val="none" w:sz="0" w:space="0" w:color="auto"/>
        <w:bottom w:val="none" w:sz="0" w:space="0" w:color="auto"/>
        <w:right w:val="none" w:sz="0" w:space="0" w:color="auto"/>
      </w:divBdr>
    </w:div>
    <w:div w:id="1806507132">
      <w:bodyDiv w:val="1"/>
      <w:marLeft w:val="0"/>
      <w:marRight w:val="0"/>
      <w:marTop w:val="0"/>
      <w:marBottom w:val="0"/>
      <w:divBdr>
        <w:top w:val="none" w:sz="0" w:space="0" w:color="auto"/>
        <w:left w:val="none" w:sz="0" w:space="0" w:color="auto"/>
        <w:bottom w:val="none" w:sz="0" w:space="0" w:color="auto"/>
        <w:right w:val="none" w:sz="0" w:space="0" w:color="auto"/>
      </w:divBdr>
    </w:div>
    <w:div w:id="1849175220">
      <w:bodyDiv w:val="1"/>
      <w:marLeft w:val="0"/>
      <w:marRight w:val="0"/>
      <w:marTop w:val="0"/>
      <w:marBottom w:val="0"/>
      <w:divBdr>
        <w:top w:val="none" w:sz="0" w:space="0" w:color="auto"/>
        <w:left w:val="none" w:sz="0" w:space="0" w:color="auto"/>
        <w:bottom w:val="none" w:sz="0" w:space="0" w:color="auto"/>
        <w:right w:val="none" w:sz="0" w:space="0" w:color="auto"/>
      </w:divBdr>
    </w:div>
    <w:div w:id="204544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7A1D74-89AF-4783-ABE9-4B1A52A7A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1215</Words>
  <Characters>7048</Characters>
  <Application>Microsoft Office Word</Application>
  <DocSecurity>0</DocSecurity>
  <Lines>236</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Capstone</dc:title>
  <dc:subject/>
  <dc:creator>Yashaswi.G</dc:creator>
  <cp:keywords/>
  <dc:description/>
  <cp:lastModifiedBy>Lakshmi Mohan</cp:lastModifiedBy>
  <cp:revision>2</cp:revision>
  <dcterms:created xsi:type="dcterms:W3CDTF">2024-03-17T10:20:00Z</dcterms:created>
  <dcterms:modified xsi:type="dcterms:W3CDTF">2024-03-17T10:20:00Z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717f2e43-f959-4752-a8b6-d97f63e0872b</vt:lpwstr>
  </property>
</Properties>
</file>